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354" w:rsidRDefault="003C798D">
      <w:r>
        <w:rPr>
          <w:rFonts w:hint="eastAsia"/>
        </w:rPr>
        <w:t>資産状況（</w:t>
      </w:r>
      <w:r>
        <w:rPr>
          <w:rFonts w:hint="eastAsia"/>
        </w:rPr>
        <w:t>asset status</w:t>
      </w:r>
      <w:r>
        <w:rPr>
          <w:rFonts w:hint="eastAsia"/>
        </w:rPr>
        <w:t>）</w:t>
      </w:r>
    </w:p>
    <w:p w:rsidR="003C798D" w:rsidRDefault="003C798D"/>
    <w:p w:rsidR="003C798D" w:rsidRDefault="003C798D">
      <w:r>
        <w:rPr>
          <w:rFonts w:hint="eastAsia"/>
        </w:rPr>
        <w:t>余力情報検索（</w:t>
      </w:r>
      <w:r>
        <w:rPr>
          <w:rFonts w:hint="eastAsia"/>
        </w:rPr>
        <w:t>search purchas</w:t>
      </w:r>
      <w:r>
        <w:t>ing</w:t>
      </w:r>
      <w:r>
        <w:rPr>
          <w:rFonts w:hint="eastAsia"/>
        </w:rPr>
        <w:t xml:space="preserve"> power </w:t>
      </w:r>
      <w:r>
        <w:t>information</w:t>
      </w:r>
      <w:r>
        <w:rPr>
          <w:rFonts w:hint="eastAsia"/>
        </w:rPr>
        <w:t>）</w:t>
      </w:r>
    </w:p>
    <w:p w:rsidR="003C798D" w:rsidRDefault="003C798D">
      <w:pPr>
        <w:rPr>
          <w:rFonts w:hint="eastAsia"/>
        </w:rPr>
      </w:pPr>
    </w:p>
    <w:p w:rsidR="003C798D" w:rsidRDefault="003C798D">
      <w:r>
        <w:rPr>
          <w:rFonts w:hint="eastAsia"/>
        </w:rPr>
        <w:t>顧客の円貨余力情報を返却する。</w:t>
      </w:r>
    </w:p>
    <w:p w:rsidR="003C798D" w:rsidRDefault="003C798D">
      <w:r>
        <w:rPr>
          <mc:AlternateContent>
            <mc:Choice Requires="w16se">
              <w:rFonts w:hint="eastAsia"/>
            </mc:Choice>
            <mc:Fallback>
              <w:rFonts w:ascii="ＭＳ Ｐゴシック" w:eastAsia="ＭＳ Ｐゴシック" w:hAnsi="ＭＳ Ｐゴシック" w:cs="ＭＳ Ｐゴシック" w:hint="eastAsia"/>
            </mc:Fallback>
          </mc:AlternateContent>
        </w:rPr>
        <mc:AlternateContent>
          <mc:Choice Requires="w16se">
            <w16se:symEx w16se:font="ＭＳ Ｐゴシック" w16se:char="21D2"/>
          </mc:Choice>
          <mc:Fallback>
            <w:t>⇒</w:t>
          </mc:Fallback>
        </mc:AlternateContent>
      </w:r>
      <w:r>
        <w:t>Return client’s Yen currency purchasing power information</w:t>
      </w:r>
    </w:p>
    <w:p w:rsidR="00714BAF" w:rsidRDefault="00714BAF"/>
    <w:p w:rsidR="00714BAF" w:rsidRDefault="003C798D">
      <w:r>
        <w:rPr>
          <w:rFonts w:hint="eastAsia"/>
        </w:rPr>
        <w:t>不足金が発生している場合、買付・信用新規建・出金・</w:t>
      </w:r>
      <w:r w:rsidR="00714BAF">
        <w:rPr>
          <w:rFonts w:hint="eastAsia"/>
        </w:rPr>
        <w:t>先物オプション取引が抑制されるため、余力を「</w:t>
      </w:r>
      <w:r w:rsidR="00714BAF">
        <w:rPr>
          <w:rFonts w:hint="eastAsia"/>
        </w:rPr>
        <w:t>0</w:t>
      </w:r>
      <w:r w:rsidR="00714BAF">
        <w:rPr>
          <w:rFonts w:hint="eastAsia"/>
        </w:rPr>
        <w:t>」に編集する。</w:t>
      </w:r>
    </w:p>
    <w:p w:rsidR="00714BAF" w:rsidRDefault="00714BAF">
      <w:r>
        <w:rPr>
          <mc:AlternateContent>
            <mc:Choice Requires="w16se">
              <w:rFonts w:hint="eastAsia"/>
            </mc:Choice>
            <mc:Fallback>
              <w:rFonts w:ascii="ＭＳ Ｐゴシック" w:eastAsia="ＭＳ Ｐゴシック" w:hAnsi="ＭＳ Ｐゴシック" w:cs="ＭＳ Ｐゴシック" w:hint="eastAsia"/>
            </mc:Fallback>
          </mc:AlternateContent>
        </w:rPr>
        <mc:AlternateContent>
          <mc:Choice Requires="w16se">
            <w16se:symEx w16se:font="ＭＳ Ｐゴシック" w16se:char="21D2"/>
          </mc:Choice>
          <mc:Fallback>
            <w:t>⇒</w:t>
          </mc:Fallback>
        </mc:AlternateContent>
      </w:r>
      <w:r>
        <w:rPr>
          <w:rFonts w:hint="eastAsia"/>
        </w:rPr>
        <w:t>Since purchase/margin</w:t>
      </w:r>
      <w:r>
        <w:t xml:space="preserve"> trade </w:t>
      </w:r>
      <w:proofErr w:type="spellStart"/>
      <w:r>
        <w:t>availability,payment,futures</w:t>
      </w:r>
      <w:proofErr w:type="spellEnd"/>
      <w:r>
        <w:t>/option transaction are controlled in case of emerging insufficient amount, edit purchasing power as “0”.</w:t>
      </w:r>
    </w:p>
    <w:p w:rsidR="00714BAF" w:rsidRDefault="00714BAF"/>
    <w:p w:rsidR="00714BAF" w:rsidRDefault="00714BAF">
      <w:r>
        <w:rPr>
          <w:rFonts w:hint="eastAsia"/>
        </w:rPr>
        <w:t>受渡日不一致</w:t>
      </w:r>
      <w:r w:rsidR="002F659B">
        <w:rPr>
          <w:rFonts w:hint="eastAsia"/>
        </w:rPr>
        <w:t>（</w:t>
      </w:r>
      <w:r w:rsidR="002F659B">
        <w:rPr>
          <w:rFonts w:hint="eastAsia"/>
        </w:rPr>
        <w:t xml:space="preserve">settlement </w:t>
      </w:r>
      <w:r w:rsidR="002F659B">
        <w:t>date inconsistency</w:t>
      </w:r>
      <w:r w:rsidR="002F659B">
        <w:rPr>
          <w:rFonts w:hint="eastAsia"/>
        </w:rPr>
        <w:t>）</w:t>
      </w:r>
    </w:p>
    <w:p w:rsidR="002F659B" w:rsidRDefault="002F659B">
      <w:r>
        <w:rPr>
          <w:rFonts w:hint="eastAsia"/>
        </w:rPr>
        <w:t>現金残高（</w:t>
      </w:r>
      <w:r>
        <w:rPr>
          <w:rFonts w:hint="eastAsia"/>
        </w:rPr>
        <w:t>cash balance</w:t>
      </w:r>
      <w:r>
        <w:rPr>
          <w:rFonts w:hint="eastAsia"/>
        </w:rPr>
        <w:t>）</w:t>
      </w:r>
    </w:p>
    <w:p w:rsidR="002F659B" w:rsidRDefault="002F659B">
      <w:r>
        <w:rPr>
          <w:rFonts w:hint="eastAsia"/>
        </w:rPr>
        <w:t>預り増加額（</w:t>
      </w:r>
      <w:r>
        <w:rPr>
          <w:rFonts w:hint="eastAsia"/>
        </w:rPr>
        <w:t>increased amount</w:t>
      </w:r>
      <w:r>
        <w:t xml:space="preserve"> of deposit</w:t>
      </w:r>
      <w:r>
        <w:rPr>
          <w:rFonts w:hint="eastAsia"/>
        </w:rPr>
        <w:t>）</w:t>
      </w:r>
    </w:p>
    <w:p w:rsidR="002F659B" w:rsidRDefault="002F659B">
      <w:r>
        <w:rPr>
          <w:rFonts w:hint="eastAsia"/>
        </w:rPr>
        <w:t>預り減少額（</w:t>
      </w:r>
      <w:r>
        <w:rPr>
          <w:rFonts w:hint="eastAsia"/>
        </w:rPr>
        <w:t>decreased amount of deposit</w:t>
      </w:r>
      <w:r>
        <w:rPr>
          <w:rFonts w:hint="eastAsia"/>
        </w:rPr>
        <w:t>）</w:t>
      </w:r>
    </w:p>
    <w:p w:rsidR="002F659B" w:rsidRDefault="002F659B">
      <w:r>
        <w:rPr>
          <w:rFonts w:hint="eastAsia"/>
        </w:rPr>
        <w:t>先物</w:t>
      </w:r>
      <w:r>
        <w:rPr>
          <w:rFonts w:hint="eastAsia"/>
        </w:rPr>
        <w:t>OP</w:t>
      </w:r>
      <w:r>
        <w:rPr>
          <w:rFonts w:hint="eastAsia"/>
        </w:rPr>
        <w:t>証拠金余力（</w:t>
      </w:r>
      <w:r>
        <w:rPr>
          <w:rFonts w:hint="eastAsia"/>
        </w:rPr>
        <w:t xml:space="preserve">future/option </w:t>
      </w:r>
      <w:r>
        <w:t>trading limit amount</w:t>
      </w:r>
      <w:r>
        <w:rPr>
          <w:rFonts w:hint="eastAsia"/>
        </w:rPr>
        <w:t>）</w:t>
      </w:r>
    </w:p>
    <w:p w:rsidR="002F659B" w:rsidRDefault="002F659B">
      <w:r>
        <w:rPr>
          <w:rFonts w:hint="eastAsia"/>
        </w:rPr>
        <w:t>代用換算額（</w:t>
      </w:r>
      <w:r>
        <w:rPr>
          <w:rFonts w:hint="eastAsia"/>
        </w:rPr>
        <w:t xml:space="preserve">convert amount of </w:t>
      </w:r>
      <w:r>
        <w:t>collateral for substitute instruments</w:t>
      </w:r>
      <w:r>
        <w:rPr>
          <w:rFonts w:hint="eastAsia"/>
        </w:rPr>
        <w:t>）</w:t>
      </w:r>
    </w:p>
    <w:p w:rsidR="002F659B" w:rsidRDefault="002F659B">
      <w:r>
        <w:rPr>
          <w:rFonts w:hint="eastAsia"/>
        </w:rPr>
        <w:t>先物評価損益（</w:t>
      </w:r>
      <w:r>
        <w:rPr>
          <w:rFonts w:hint="eastAsia"/>
        </w:rPr>
        <w:t xml:space="preserve">market-to-market </w:t>
      </w:r>
      <w:r>
        <w:t>profit and loss of future</w:t>
      </w:r>
      <w:r>
        <w:rPr>
          <w:rFonts w:hint="eastAsia"/>
        </w:rPr>
        <w:t>）</w:t>
      </w:r>
    </w:p>
    <w:p w:rsidR="002F659B" w:rsidRDefault="002F659B">
      <w:r>
        <w:rPr>
          <w:rFonts w:hint="eastAsia"/>
        </w:rPr>
        <w:t>必要証拠金額（</w:t>
      </w:r>
      <w:r>
        <w:rPr>
          <w:rFonts w:hint="eastAsia"/>
        </w:rPr>
        <w:t xml:space="preserve">necessary of </w:t>
      </w:r>
      <w:r>
        <w:t>deposit of margin of future/option trading</w:t>
      </w:r>
      <w:r>
        <w:rPr>
          <w:rFonts w:hint="eastAsia"/>
        </w:rPr>
        <w:t>）</w:t>
      </w:r>
    </w:p>
    <w:p w:rsidR="002F659B" w:rsidRDefault="002F659B"/>
    <w:p w:rsidR="000E6F07" w:rsidRDefault="000E6F07">
      <w:r>
        <w:rPr>
          <w:rFonts w:hint="eastAsia"/>
        </w:rPr>
        <w:t>精算表検索（</w:t>
      </w:r>
      <w:r>
        <w:rPr>
          <w:rFonts w:hint="eastAsia"/>
        </w:rPr>
        <w:t>search working sheet</w:t>
      </w:r>
      <w:r>
        <w:rPr>
          <w:rFonts w:hint="eastAsia"/>
        </w:rPr>
        <w:t>）</w:t>
      </w:r>
    </w:p>
    <w:p w:rsidR="000E6F07" w:rsidRDefault="00D247DA">
      <w:r>
        <w:rPr>
          <w:rFonts w:hint="eastAsia"/>
        </w:rPr>
        <w:t>為替レート（</w:t>
      </w:r>
      <w:r>
        <w:rPr>
          <w:rFonts w:hint="eastAsia"/>
        </w:rPr>
        <w:t>foreign exchange rate</w:t>
      </w:r>
      <w:r>
        <w:rPr>
          <w:rFonts w:hint="eastAsia"/>
        </w:rPr>
        <w:t>）</w:t>
      </w:r>
    </w:p>
    <w:p w:rsidR="00D247DA" w:rsidRDefault="00D247DA">
      <w:r>
        <w:rPr>
          <w:rFonts w:hint="eastAsia"/>
        </w:rPr>
        <w:t>決済区分（</w:t>
      </w:r>
      <w:r>
        <w:rPr>
          <w:rFonts w:hint="eastAsia"/>
        </w:rPr>
        <w:t>settlement classification</w:t>
      </w:r>
      <w:r>
        <w:rPr>
          <w:rFonts w:hint="eastAsia"/>
        </w:rPr>
        <w:t>）</w:t>
      </w:r>
    </w:p>
    <w:p w:rsidR="00D247DA" w:rsidRDefault="00D247DA">
      <w:r>
        <w:rPr>
          <w:rFonts w:hint="eastAsia"/>
        </w:rPr>
        <w:t>営業日検索（</w:t>
      </w:r>
      <w:r>
        <w:rPr>
          <w:rFonts w:hint="eastAsia"/>
        </w:rPr>
        <w:t>search business day</w:t>
      </w:r>
      <w:r>
        <w:rPr>
          <w:rFonts w:hint="eastAsia"/>
        </w:rPr>
        <w:t>）</w:t>
      </w:r>
    </w:p>
    <w:p w:rsidR="00D247DA" w:rsidRDefault="00D247DA">
      <w:r>
        <w:rPr>
          <w:rFonts w:hint="eastAsia"/>
        </w:rPr>
        <w:t>資産配分状況（</w:t>
      </w:r>
      <w:r>
        <w:rPr>
          <w:rFonts w:hint="eastAsia"/>
        </w:rPr>
        <w:t xml:space="preserve">asset </w:t>
      </w:r>
      <w:r>
        <w:t>al</w:t>
      </w:r>
      <w:r>
        <w:rPr>
          <w:rFonts w:hint="eastAsia"/>
        </w:rPr>
        <w:t>location sta</w:t>
      </w:r>
      <w:r>
        <w:t>t</w:t>
      </w:r>
      <w:r>
        <w:rPr>
          <w:rFonts w:hint="eastAsia"/>
        </w:rPr>
        <w:t>us</w:t>
      </w:r>
      <w:r>
        <w:rPr>
          <w:rFonts w:hint="eastAsia"/>
        </w:rPr>
        <w:t>）</w:t>
      </w:r>
    </w:p>
    <w:p w:rsidR="00D247DA" w:rsidRPr="00D247DA" w:rsidRDefault="00D247DA">
      <w:pPr>
        <w:rPr>
          <w:rFonts w:hint="eastAsia"/>
        </w:rPr>
      </w:pPr>
      <w:bookmarkStart w:id="0" w:name="_GoBack"/>
      <w:bookmarkEnd w:id="0"/>
    </w:p>
    <w:p w:rsidR="002F659B" w:rsidRPr="002F659B" w:rsidRDefault="002F659B">
      <w:pPr>
        <w:rPr>
          <w:rFonts w:hint="eastAsia"/>
        </w:rPr>
      </w:pPr>
      <w:r>
        <w:tab/>
      </w:r>
    </w:p>
    <w:sectPr w:rsidR="002F659B" w:rsidRPr="002F65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98D"/>
    <w:rsid w:val="0002058D"/>
    <w:rsid w:val="000E6F07"/>
    <w:rsid w:val="002F659B"/>
    <w:rsid w:val="003C798D"/>
    <w:rsid w:val="00714BAF"/>
    <w:rsid w:val="00A113A2"/>
    <w:rsid w:val="00D247DA"/>
    <w:rsid w:val="00FE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26C56F"/>
  <w15:chartTrackingRefBased/>
  <w15:docId w15:val="{9253E2E0-7020-476F-8B14-BEBAA83B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7619E-CAB2-4649-B207-EC7CBFA69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SCSK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　明</dc:creator>
  <cp:keywords/>
  <dc:description/>
  <cp:lastModifiedBy>焦　明</cp:lastModifiedBy>
  <cp:revision>1</cp:revision>
  <dcterms:created xsi:type="dcterms:W3CDTF">2016-12-26T04:15:00Z</dcterms:created>
  <dcterms:modified xsi:type="dcterms:W3CDTF">2016-12-26T09:07:00Z</dcterms:modified>
</cp:coreProperties>
</file>