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jc w:val="center"/>
        <w:rPr>
          <w:b w:val="1"/>
          <w:color w:val="000000"/>
          <w:sz w:val="26"/>
          <w:szCs w:val="26"/>
        </w:rPr>
      </w:pPr>
      <w:bookmarkStart w:colFirst="0" w:colLast="0" w:name="_emw8erag3e3o" w:id="0"/>
      <w:bookmarkEnd w:id="0"/>
      <w:r w:rsidDel="00000000" w:rsidR="00000000" w:rsidRPr="00000000">
        <w:rPr>
          <w:color w:val="3c78d8"/>
          <w:sz w:val="36"/>
          <w:szCs w:val="36"/>
          <w:rtl w:val="0"/>
        </w:rPr>
        <w:t xml:space="preserve">Sujet TD : ISEN Smart Companion                            Votre Assistant Personnel Étudiant</w:t>
      </w:r>
      <w:r w:rsidDel="00000000" w:rsidR="00000000" w:rsidRPr="00000000">
        <w:rPr>
          <w:rtl w:val="0"/>
        </w:rPr>
      </w:r>
    </w:p>
    <w:p w:rsidR="00000000" w:rsidDel="00000000" w:rsidP="00000000" w:rsidRDefault="00000000" w:rsidRPr="00000000" w14:paraId="00000002">
      <w:pPr>
        <w:spacing w:after="240" w:before="240" w:line="360" w:lineRule="auto"/>
        <w:rPr/>
      </w:pPr>
      <w:r w:rsidDel="00000000" w:rsidR="00000000" w:rsidRPr="00000000">
        <w:rPr>
          <w:b w:val="1"/>
          <w:rtl w:val="0"/>
        </w:rPr>
        <w:t xml:space="preserve">Contexte :</w:t>
      </w:r>
      <w:r w:rsidDel="00000000" w:rsidR="00000000" w:rsidRPr="00000000">
        <w:rPr>
          <w:rtl w:val="0"/>
        </w:rPr>
        <w:t xml:space="preserve"> Vous avez été contacté par l’administration de l’ISEN Toulon pour développer une application d’assistant personnel pour les étudiants de l’école. L’objectif de cette application est de faciliter la gestion de leur vie étudiante en les aidant à trouver un équilibre entre leurs études et leur vie associative (BDE, BDS, etc.). Grâce à l’intégration d’une intelligence artificielle, l’application permettra d’offrir des conseils personnalisés pour organiser leurs cours, gérer leur emploi du temps, participer à des événements ou optimiser leur temps libre.</w:t>
      </w:r>
    </w:p>
    <w:p w:rsidR="00000000" w:rsidDel="00000000" w:rsidP="00000000" w:rsidRDefault="00000000" w:rsidRPr="00000000" w14:paraId="00000003">
      <w:pPr>
        <w:spacing w:after="240" w:before="240" w:line="360" w:lineRule="auto"/>
        <w:rPr>
          <w:sz w:val="36"/>
          <w:szCs w:val="36"/>
        </w:rPr>
      </w:pPr>
      <w:r w:rsidDel="00000000" w:rsidR="00000000" w:rsidRPr="00000000">
        <w:rPr>
          <w:rtl w:val="0"/>
        </w:rPr>
        <w:t xml:space="preserve">Votre mission est de concevoir cette application en utilisant Jetpack Compose pour l’interface utilisateur et d’intégrer une API d’intelligence artificielle pour répondre aux besoins spécifiques des étudiants de l'ISEN.</w:t>
      </w:r>
      <w:r w:rsidDel="00000000" w:rsidR="00000000" w:rsidRPr="00000000">
        <w:rPr>
          <w:rtl w:val="0"/>
        </w:rPr>
      </w:r>
    </w:p>
    <w:p w:rsidR="00000000" w:rsidDel="00000000" w:rsidP="00000000" w:rsidRDefault="00000000" w:rsidRPr="00000000" w14:paraId="00000004">
      <w:pPr>
        <w:spacing w:after="240" w:before="240" w:lineRule="auto"/>
        <w:rPr>
          <w:sz w:val="12"/>
          <w:szCs w:val="12"/>
        </w:rPr>
      </w:pPr>
      <w:r w:rsidDel="00000000" w:rsidR="00000000" w:rsidRPr="00000000">
        <w:rPr>
          <w:rtl w:val="0"/>
        </w:rPr>
      </w:r>
    </w:p>
    <w:p w:rsidR="00000000" w:rsidDel="00000000" w:rsidP="00000000" w:rsidRDefault="00000000" w:rsidRPr="00000000" w14:paraId="00000005">
      <w:pPr>
        <w:pStyle w:val="Heading4"/>
        <w:ind w:right="-324.3307086614169"/>
        <w:rPr>
          <w:b w:val="1"/>
          <w:color w:val="3d78d8"/>
          <w:sz w:val="26"/>
          <w:szCs w:val="26"/>
        </w:rPr>
      </w:pPr>
      <w:bookmarkStart w:colFirst="0" w:colLast="0" w:name="_zh3ri0b0rn16" w:id="1"/>
      <w:bookmarkEnd w:id="1"/>
      <w:r w:rsidDel="00000000" w:rsidR="00000000" w:rsidRPr="00000000">
        <w:rPr>
          <w:b w:val="1"/>
          <w:color w:val="3d78d8"/>
          <w:sz w:val="26"/>
          <w:szCs w:val="26"/>
          <w:rtl w:val="0"/>
        </w:rPr>
        <w:t xml:space="preserve">Partie I : Découverte d’Android Studio et création d'une première interface</w:t>
      </w:r>
    </w:p>
    <w:p w:rsidR="00000000" w:rsidDel="00000000" w:rsidP="00000000" w:rsidRDefault="00000000" w:rsidRPr="00000000" w14:paraId="00000006">
      <w:pPr>
        <w:spacing w:after="240" w:before="240" w:line="240" w:lineRule="auto"/>
        <w:ind w:left="0" w:firstLine="0"/>
        <w:rPr>
          <w:b w:val="1"/>
        </w:rPr>
      </w:pPr>
      <w:r w:rsidDel="00000000" w:rsidR="00000000" w:rsidRPr="00000000">
        <w:rPr>
          <w:b w:val="1"/>
          <w:rtl w:val="0"/>
        </w:rPr>
        <w:t xml:space="preserve">  1. Initialisation du projet</w:t>
      </w:r>
    </w:p>
    <w:p w:rsidR="00000000" w:rsidDel="00000000" w:rsidP="00000000" w:rsidRDefault="00000000" w:rsidRPr="00000000" w14:paraId="00000007">
      <w:pPr>
        <w:numPr>
          <w:ilvl w:val="0"/>
          <w:numId w:val="1"/>
        </w:numPr>
        <w:spacing w:after="0" w:afterAutospacing="0" w:before="240" w:line="360" w:lineRule="auto"/>
        <w:ind w:left="720" w:hanging="360"/>
        <w:rPr>
          <w:u w:val="none"/>
        </w:rPr>
      </w:pPr>
      <w:r w:rsidDel="00000000" w:rsidR="00000000" w:rsidRPr="00000000">
        <w:rPr>
          <w:rtl w:val="0"/>
        </w:rPr>
        <w:t xml:space="preserve">Créer un nouveau projet Android dans Android Studio. Utiliser </w:t>
      </w:r>
      <w:r w:rsidDel="00000000" w:rsidR="00000000" w:rsidRPr="00000000">
        <w:rPr>
          <w:rtl w:val="0"/>
        </w:rPr>
        <w:t xml:space="preserve">Empty Compose Activity</w:t>
      </w:r>
      <w:r w:rsidDel="00000000" w:rsidR="00000000" w:rsidRPr="00000000">
        <w:rPr>
          <w:rtl w:val="0"/>
        </w:rPr>
        <w:t xml:space="preserve"> et nommer l’application </w:t>
      </w:r>
      <w:r w:rsidDel="00000000" w:rsidR="00000000" w:rsidRPr="00000000">
        <w:rPr>
          <w:rtl w:val="0"/>
        </w:rPr>
        <w:t xml:space="preserve">ISENSmartCompanion</w:t>
      </w:r>
      <w:r w:rsidDel="00000000" w:rsidR="00000000" w:rsidRPr="00000000">
        <w:rPr>
          <w:rtl w:val="0"/>
        </w:rPr>
        <w:t xml:space="preserve">. Pour le package name utilisé le format suivant : fr.isen.[nom].isensmartcompanion.</w:t>
      </w:r>
    </w:p>
    <w:p w:rsidR="00000000" w:rsidDel="00000000" w:rsidP="00000000" w:rsidRDefault="00000000" w:rsidRPr="00000000" w14:paraId="00000008">
      <w:pPr>
        <w:numPr>
          <w:ilvl w:val="0"/>
          <w:numId w:val="1"/>
        </w:numPr>
        <w:spacing w:after="0" w:afterAutospacing="0" w:before="0" w:beforeAutospacing="0" w:line="360" w:lineRule="auto"/>
        <w:ind w:left="720" w:hanging="360"/>
        <w:rPr>
          <w:u w:val="none"/>
        </w:rPr>
      </w:pPr>
      <w:r w:rsidDel="00000000" w:rsidR="00000000" w:rsidRPr="00000000">
        <w:rPr>
          <w:rtl w:val="0"/>
        </w:rPr>
        <w:t xml:space="preserve">Configurer le niveau d’API pour qu’il regroupe au moins 96 % des utilisateurs.</w:t>
      </w:r>
    </w:p>
    <w:p w:rsidR="00000000" w:rsidDel="00000000" w:rsidP="00000000" w:rsidRDefault="00000000" w:rsidRPr="00000000" w14:paraId="00000009">
      <w:pPr>
        <w:numPr>
          <w:ilvl w:val="0"/>
          <w:numId w:val="1"/>
        </w:numPr>
        <w:spacing w:after="0" w:afterAutospacing="0" w:before="0" w:beforeAutospacing="0" w:line="360" w:lineRule="auto"/>
        <w:ind w:left="720" w:hanging="360"/>
        <w:rPr>
          <w:u w:val="none"/>
        </w:rPr>
      </w:pPr>
      <w:r w:rsidDel="00000000" w:rsidR="00000000" w:rsidRPr="00000000">
        <w:rPr>
          <w:rtl w:val="0"/>
        </w:rPr>
        <w:t xml:space="preserve">Tester l’application sur un émulateur ou votre téléphone Android en mode développeur.</w:t>
      </w:r>
    </w:p>
    <w:p w:rsidR="00000000" w:rsidDel="00000000" w:rsidP="00000000" w:rsidRDefault="00000000" w:rsidRPr="00000000" w14:paraId="0000000A">
      <w:pPr>
        <w:numPr>
          <w:ilvl w:val="0"/>
          <w:numId w:val="1"/>
        </w:numPr>
        <w:spacing w:after="0" w:afterAutospacing="0" w:before="0" w:beforeAutospacing="0" w:line="360" w:lineRule="auto"/>
        <w:ind w:left="720" w:hanging="360"/>
        <w:rPr>
          <w:u w:val="none"/>
        </w:rPr>
      </w:pPr>
      <w:r w:rsidDel="00000000" w:rsidR="00000000" w:rsidRPr="00000000">
        <w:rPr>
          <w:rtl w:val="0"/>
        </w:rPr>
        <w:t xml:space="preserve">Se familiariser avec les différents composants proposés par jetpack compose dans Android Studio (Text, Image, Button, Row, Column ….).</w:t>
      </w:r>
    </w:p>
    <w:p w:rsidR="00000000" w:rsidDel="00000000" w:rsidP="00000000" w:rsidRDefault="00000000" w:rsidRPr="00000000" w14:paraId="0000000B">
      <w:pPr>
        <w:numPr>
          <w:ilvl w:val="0"/>
          <w:numId w:val="1"/>
        </w:numPr>
        <w:spacing w:after="240" w:before="0" w:beforeAutospacing="0" w:line="360" w:lineRule="auto"/>
        <w:ind w:left="720" w:hanging="360"/>
        <w:rPr>
          <w:u w:val="none"/>
        </w:rPr>
      </w:pPr>
      <w:r w:rsidDel="00000000" w:rsidR="00000000" w:rsidRPr="00000000">
        <w:rPr>
          <w:rtl w:val="0"/>
        </w:rPr>
        <w:t xml:space="preserve">Initialise</w:t>
      </w:r>
      <w:r w:rsidDel="00000000" w:rsidR="00000000" w:rsidRPr="00000000">
        <w:rPr>
          <w:rtl w:val="0"/>
        </w:rPr>
        <w:t xml:space="preserve">r le projet git et créer un répertoire sur Github (Publique) qui sera lié à votre projet. Le lien du projet sera à rendre pour l'évaluation du TD.</w:t>
      </w:r>
    </w:p>
    <w:p w:rsidR="00000000" w:rsidDel="00000000" w:rsidP="00000000" w:rsidRDefault="00000000" w:rsidRPr="00000000" w14:paraId="0000000C">
      <w:pPr>
        <w:spacing w:after="240" w:before="240" w:line="360" w:lineRule="auto"/>
        <w:rPr>
          <w:b w:val="1"/>
        </w:rPr>
      </w:pPr>
      <w:r w:rsidDel="00000000" w:rsidR="00000000" w:rsidRPr="00000000">
        <w:rPr>
          <w:b w:val="1"/>
          <w:rtl w:val="0"/>
        </w:rPr>
        <w:t xml:space="preserve">   2. Conception d’une interface - Page d’accueil (MainActivity)</w:t>
      </w:r>
    </w:p>
    <w:p w:rsidR="00000000" w:rsidDel="00000000" w:rsidP="00000000" w:rsidRDefault="00000000" w:rsidRPr="00000000" w14:paraId="0000000D">
      <w:pPr>
        <w:numPr>
          <w:ilvl w:val="0"/>
          <w:numId w:val="3"/>
        </w:numPr>
        <w:spacing w:after="240" w:before="240" w:line="360" w:lineRule="auto"/>
        <w:ind w:left="720" w:hanging="360"/>
      </w:pPr>
      <w:r w:rsidDel="00000000" w:rsidR="00000000" w:rsidRPr="00000000">
        <w:rPr>
          <w:rtl w:val="0"/>
        </w:rPr>
        <w:t xml:space="preserve">Dans la page MainActivity, créer son propre composant qui affichera à l'utilisateur un titre associé à un logo, un champ</w:t>
      </w:r>
      <w:r w:rsidDel="00000000" w:rsidR="00000000" w:rsidRPr="00000000">
        <w:rPr>
          <w:rtl w:val="0"/>
        </w:rPr>
        <w:t xml:space="preserve"> de saisie pour poser une question à l’assistant, un bouton pour envoyer et un texte pour afficher la réponse de l'IA (fictive pour le moment).</w:t>
      </w:r>
    </w:p>
    <w:p w:rsidR="00000000" w:rsidDel="00000000" w:rsidP="00000000" w:rsidRDefault="00000000" w:rsidRPr="00000000" w14:paraId="0000000E">
      <w:pPr>
        <w:spacing w:after="240" w:before="240" w:line="360" w:lineRule="auto"/>
        <w:rPr/>
      </w:pPr>
      <w:r w:rsidDel="00000000" w:rsidR="00000000" w:rsidRPr="00000000">
        <w:rPr>
          <w:b w:val="1"/>
          <w:rtl w:val="0"/>
        </w:rPr>
        <w:t xml:space="preserve">Aide</w:t>
      </w:r>
      <w:r w:rsidDel="00000000" w:rsidR="00000000" w:rsidRPr="00000000">
        <w:rPr>
          <w:rtl w:val="0"/>
        </w:rPr>
        <w:t xml:space="preserve"> : Consulter la documentation sur les composants de base de Jetpack Compose (Text, TextField, Row, Image) pour voir comment les organiser dans une </w:t>
      </w:r>
      <w:r w:rsidDel="00000000" w:rsidR="00000000" w:rsidRPr="00000000">
        <w:rPr>
          <w:rtl w:val="0"/>
        </w:rPr>
        <w:t xml:space="preserve">Column</w:t>
      </w:r>
      <w:r w:rsidDel="00000000" w:rsidR="00000000" w:rsidRPr="00000000">
        <w:rPr>
          <w:rtl w:val="0"/>
        </w:rPr>
        <w:t xml:space="preserve">.</w:t>
      </w:r>
    </w:p>
    <w:p w:rsidR="00000000" w:rsidDel="00000000" w:rsidP="00000000" w:rsidRDefault="00000000" w:rsidRPr="00000000" w14:paraId="0000000F">
      <w:pPr>
        <w:spacing w:after="240" w:before="240" w:line="360" w:lineRule="auto"/>
        <w:rPr/>
      </w:pPr>
      <w:r w:rsidDel="00000000" w:rsidR="00000000" w:rsidRPr="00000000">
        <w:rPr>
          <w:rtl w:val="0"/>
        </w:rPr>
        <w:t xml:space="preserve">Voici un exemple de cette première page.</w:t>
      </w:r>
    </w:p>
    <w:p w:rsidR="00000000" w:rsidDel="00000000" w:rsidP="00000000" w:rsidRDefault="00000000" w:rsidRPr="00000000" w14:paraId="00000010">
      <w:pPr>
        <w:spacing w:after="240" w:before="240" w:line="360" w:lineRule="auto"/>
        <w:rPr/>
      </w:pPr>
      <w:r w:rsidDel="00000000" w:rsidR="00000000" w:rsidRPr="00000000">
        <w:rPr>
          <w:rtl w:val="0"/>
        </w:rPr>
      </w:r>
    </w:p>
    <w:p w:rsidR="00000000" w:rsidDel="00000000" w:rsidP="00000000" w:rsidRDefault="00000000" w:rsidRPr="00000000" w14:paraId="00000011">
      <w:pPr>
        <w:spacing w:after="240" w:before="240" w:line="360" w:lineRule="auto"/>
        <w:rPr>
          <w:b w:val="1"/>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2000250</wp:posOffset>
            </wp:positionH>
            <wp:positionV relativeFrom="paragraph">
              <wp:posOffset>114300</wp:posOffset>
            </wp:positionV>
            <wp:extent cx="1736151" cy="3557588"/>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36151" cy="3557588"/>
                    </a:xfrm>
                    <a:prstGeom prst="rect"/>
                    <a:ln/>
                  </pic:spPr>
                </pic:pic>
              </a:graphicData>
            </a:graphic>
          </wp:anchor>
        </w:drawing>
      </w:r>
    </w:p>
    <w:p w:rsidR="00000000" w:rsidDel="00000000" w:rsidP="00000000" w:rsidRDefault="00000000" w:rsidRPr="00000000" w14:paraId="00000012">
      <w:pPr>
        <w:spacing w:after="240" w:before="240" w:line="360" w:lineRule="auto"/>
        <w:rPr>
          <w:b w:val="1"/>
        </w:rPr>
      </w:pPr>
      <w:r w:rsidDel="00000000" w:rsidR="00000000" w:rsidRPr="00000000">
        <w:rPr>
          <w:rtl w:val="0"/>
        </w:rPr>
      </w:r>
    </w:p>
    <w:p w:rsidR="00000000" w:rsidDel="00000000" w:rsidP="00000000" w:rsidRDefault="00000000" w:rsidRPr="00000000" w14:paraId="00000013">
      <w:pPr>
        <w:spacing w:after="240" w:before="240" w:line="360" w:lineRule="auto"/>
        <w:rPr>
          <w:b w:val="1"/>
        </w:rPr>
      </w:pPr>
      <w:r w:rsidDel="00000000" w:rsidR="00000000" w:rsidRPr="00000000">
        <w:rPr>
          <w:rtl w:val="0"/>
        </w:rPr>
      </w:r>
    </w:p>
    <w:p w:rsidR="00000000" w:rsidDel="00000000" w:rsidP="00000000" w:rsidRDefault="00000000" w:rsidRPr="00000000" w14:paraId="00000014">
      <w:pPr>
        <w:spacing w:after="240" w:before="240" w:line="360" w:lineRule="auto"/>
        <w:rPr>
          <w:b w:val="1"/>
        </w:rPr>
      </w:pPr>
      <w:r w:rsidDel="00000000" w:rsidR="00000000" w:rsidRPr="00000000">
        <w:rPr>
          <w:rtl w:val="0"/>
        </w:rPr>
      </w:r>
    </w:p>
    <w:p w:rsidR="00000000" w:rsidDel="00000000" w:rsidP="00000000" w:rsidRDefault="00000000" w:rsidRPr="00000000" w14:paraId="00000015">
      <w:pPr>
        <w:spacing w:after="240" w:before="240" w:line="360" w:lineRule="auto"/>
        <w:rPr>
          <w:b w:val="1"/>
        </w:rPr>
      </w:pPr>
      <w:r w:rsidDel="00000000" w:rsidR="00000000" w:rsidRPr="00000000">
        <w:rPr>
          <w:rtl w:val="0"/>
        </w:rPr>
      </w:r>
    </w:p>
    <w:p w:rsidR="00000000" w:rsidDel="00000000" w:rsidP="00000000" w:rsidRDefault="00000000" w:rsidRPr="00000000" w14:paraId="00000016">
      <w:pPr>
        <w:spacing w:after="240" w:before="240" w:line="360" w:lineRule="auto"/>
        <w:rPr>
          <w:b w:val="1"/>
        </w:rPr>
      </w:pPr>
      <w:r w:rsidDel="00000000" w:rsidR="00000000" w:rsidRPr="00000000">
        <w:rPr>
          <w:rtl w:val="0"/>
        </w:rPr>
      </w:r>
    </w:p>
    <w:p w:rsidR="00000000" w:rsidDel="00000000" w:rsidP="00000000" w:rsidRDefault="00000000" w:rsidRPr="00000000" w14:paraId="00000017">
      <w:pPr>
        <w:spacing w:after="240" w:before="240" w:line="360" w:lineRule="auto"/>
        <w:rPr>
          <w:b w:val="1"/>
        </w:rPr>
      </w:pPr>
      <w:r w:rsidDel="00000000" w:rsidR="00000000" w:rsidRPr="00000000">
        <w:rPr>
          <w:rtl w:val="0"/>
        </w:rPr>
      </w:r>
    </w:p>
    <w:p w:rsidR="00000000" w:rsidDel="00000000" w:rsidP="00000000" w:rsidRDefault="00000000" w:rsidRPr="00000000" w14:paraId="00000018">
      <w:pPr>
        <w:spacing w:after="240" w:before="240" w:line="360" w:lineRule="auto"/>
        <w:rPr>
          <w:b w:val="1"/>
        </w:rPr>
      </w:pPr>
      <w:r w:rsidDel="00000000" w:rsidR="00000000" w:rsidRPr="00000000">
        <w:rPr>
          <w:rtl w:val="0"/>
        </w:rPr>
      </w:r>
    </w:p>
    <w:p w:rsidR="00000000" w:rsidDel="00000000" w:rsidP="00000000" w:rsidRDefault="00000000" w:rsidRPr="00000000" w14:paraId="00000019">
      <w:pPr>
        <w:spacing w:after="240" w:before="240" w:line="360" w:lineRule="auto"/>
        <w:rPr>
          <w:b w:val="1"/>
        </w:rPr>
      </w:pPr>
      <w:r w:rsidDel="00000000" w:rsidR="00000000" w:rsidRPr="00000000">
        <w:rPr>
          <w:rtl w:val="0"/>
        </w:rPr>
      </w:r>
    </w:p>
    <w:p w:rsidR="00000000" w:rsidDel="00000000" w:rsidP="00000000" w:rsidRDefault="00000000" w:rsidRPr="00000000" w14:paraId="0000001A">
      <w:pPr>
        <w:spacing w:after="240" w:before="240" w:line="360" w:lineRule="auto"/>
        <w:rPr>
          <w:b w:val="1"/>
        </w:rPr>
      </w:pPr>
      <w:r w:rsidDel="00000000" w:rsidR="00000000" w:rsidRPr="00000000">
        <w:rPr>
          <w:rtl w:val="0"/>
        </w:rPr>
      </w:r>
    </w:p>
    <w:p w:rsidR="00000000" w:rsidDel="00000000" w:rsidP="00000000" w:rsidRDefault="00000000" w:rsidRPr="00000000" w14:paraId="0000001B">
      <w:pPr>
        <w:spacing w:after="240" w:before="240" w:line="360" w:lineRule="auto"/>
        <w:rPr>
          <w:b w:val="1"/>
        </w:rPr>
      </w:pPr>
      <w:r w:rsidDel="00000000" w:rsidR="00000000" w:rsidRPr="00000000">
        <w:rPr>
          <w:b w:val="1"/>
          <w:rtl w:val="0"/>
        </w:rPr>
        <w:t xml:space="preserve">  3. Interaction utilisateur et gestion de l'état</w:t>
      </w:r>
    </w:p>
    <w:p w:rsidR="00000000" w:rsidDel="00000000" w:rsidP="00000000" w:rsidRDefault="00000000" w:rsidRPr="00000000" w14:paraId="0000001C">
      <w:pPr>
        <w:numPr>
          <w:ilvl w:val="0"/>
          <w:numId w:val="5"/>
        </w:numPr>
        <w:spacing w:after="0" w:afterAutospacing="0" w:before="240" w:line="360" w:lineRule="auto"/>
        <w:ind w:left="720" w:hanging="360"/>
      </w:pPr>
      <w:r w:rsidDel="00000000" w:rsidR="00000000" w:rsidRPr="00000000">
        <w:rPr>
          <w:rtl w:val="0"/>
        </w:rPr>
        <w:t xml:space="preserve">Configurer le bouton pour afficher un </w:t>
      </w:r>
      <w:r w:rsidDel="00000000" w:rsidR="00000000" w:rsidRPr="00000000">
        <w:rPr>
          <w:rtl w:val="0"/>
        </w:rPr>
        <w:t xml:space="preserve">Toast</w:t>
      </w:r>
      <w:r w:rsidDel="00000000" w:rsidR="00000000" w:rsidRPr="00000000">
        <w:rPr>
          <w:rtl w:val="0"/>
        </w:rPr>
        <w:t xml:space="preserve"> indiquant "Question envoyée" lorsque l’utilisateur clique dessus. Faire en sorte que le texte de la réponse change en fonction de l'entrée de l’utilisateur dans le champ de texte.</w:t>
      </w:r>
    </w:p>
    <w:p w:rsidR="00000000" w:rsidDel="00000000" w:rsidP="00000000" w:rsidRDefault="00000000" w:rsidRPr="00000000" w14:paraId="0000001D">
      <w:pPr>
        <w:numPr>
          <w:ilvl w:val="0"/>
          <w:numId w:val="5"/>
        </w:numPr>
        <w:spacing w:after="240" w:before="0" w:beforeAutospacing="0" w:line="360" w:lineRule="auto"/>
        <w:ind w:left="720" w:hanging="360"/>
        <w:rPr>
          <w:u w:val="none"/>
        </w:rPr>
      </w:pPr>
      <w:r w:rsidDel="00000000" w:rsidR="00000000" w:rsidRPr="00000000">
        <w:rPr>
          <w:rtl w:val="0"/>
        </w:rPr>
        <w:t xml:space="preserve">Utiliser les mots clés remember et MutableState, pour sauvegarder et afficher les modifications sur la valeur du texte précédemment renseigné par l'utilisateur.</w:t>
      </w:r>
    </w:p>
    <w:p w:rsidR="00000000" w:rsidDel="00000000" w:rsidP="00000000" w:rsidRDefault="00000000" w:rsidRPr="00000000" w14:paraId="0000001E">
      <w:pPr>
        <w:spacing w:after="240" w:before="240" w:line="360" w:lineRule="auto"/>
        <w:ind w:left="720" w:firstLine="0"/>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b w:val="1"/>
          <w:color w:val="3d85c6"/>
          <w:sz w:val="26"/>
          <w:szCs w:val="26"/>
          <w:rtl w:val="0"/>
        </w:rPr>
        <w:t xml:space="preserve">Partie II : Introduction à la navigation et gestion de l'activité</w:t>
      </w:r>
      <w:r w:rsidDel="00000000" w:rsidR="00000000" w:rsidRPr="00000000">
        <w:rPr>
          <w:rtl w:val="0"/>
        </w:rPr>
      </w:r>
    </w:p>
    <w:p w:rsidR="00000000" w:rsidDel="00000000" w:rsidP="00000000" w:rsidRDefault="00000000" w:rsidRPr="00000000" w14:paraId="00000020">
      <w:pPr>
        <w:spacing w:after="240" w:before="240" w:line="240" w:lineRule="auto"/>
        <w:ind w:left="0" w:firstLine="0"/>
        <w:rPr>
          <w:b w:val="1"/>
        </w:rPr>
      </w:pPr>
      <w:r w:rsidDel="00000000" w:rsidR="00000000" w:rsidRPr="00000000">
        <w:rPr>
          <w:b w:val="1"/>
          <w:rtl w:val="0"/>
        </w:rPr>
        <w:t xml:space="preserve">  1. Création d'une barre de navigation et démarrage d'une nouvelle activité</w:t>
      </w:r>
    </w:p>
    <w:p w:rsidR="00000000" w:rsidDel="00000000" w:rsidP="00000000" w:rsidRDefault="00000000" w:rsidRPr="00000000" w14:paraId="00000021">
      <w:pPr>
        <w:numPr>
          <w:ilvl w:val="0"/>
          <w:numId w:val="5"/>
        </w:numPr>
        <w:spacing w:after="0" w:afterAutospacing="0" w:before="240" w:line="360" w:lineRule="auto"/>
        <w:ind w:left="720" w:hanging="360"/>
      </w:pPr>
      <w:r w:rsidDel="00000000" w:rsidR="00000000" w:rsidRPr="00000000">
        <w:rPr>
          <w:rtl w:val="0"/>
        </w:rPr>
        <w:t xml:space="preserve">Configurez une Navigation Bar pour naviguer entre plusieurs composants (composable). Celle-ci sera située en bas de votre page. Chaque composant représentera un menu auquel l'utilisateur aura accès. Les items du menu seront : Accueil (MainScreen), Événements (EventsScreen), Agenda (AgendaScreen), Historique (HistoryScreen)</w:t>
      </w:r>
    </w:p>
    <w:p w:rsidR="00000000" w:rsidDel="00000000" w:rsidP="00000000" w:rsidRDefault="00000000" w:rsidRPr="00000000" w14:paraId="00000022">
      <w:pPr>
        <w:numPr>
          <w:ilvl w:val="0"/>
          <w:numId w:val="5"/>
        </w:numPr>
        <w:spacing w:after="240" w:before="0" w:beforeAutospacing="0" w:line="360" w:lineRule="auto"/>
        <w:ind w:left="720" w:hanging="360"/>
      </w:pPr>
      <w:r w:rsidDel="00000000" w:rsidR="00000000" w:rsidRPr="00000000">
        <w:rPr>
          <w:rtl w:val="0"/>
        </w:rPr>
        <w:t xml:space="preserve">Dans l'écran des événements, créer un bouton (qui sera remplacé par la suite) pour accéder à une nouvelle activité. Cette activité affichera le détail de l'événement, EventDetailActivity.</w:t>
      </w:r>
    </w:p>
    <w:p w:rsidR="00000000" w:rsidDel="00000000" w:rsidP="00000000" w:rsidRDefault="00000000" w:rsidRPr="00000000" w14:paraId="00000023">
      <w:pPr>
        <w:spacing w:after="240" w:before="240" w:line="360" w:lineRule="auto"/>
        <w:rPr/>
      </w:pPr>
      <w:r w:rsidDel="00000000" w:rsidR="00000000" w:rsidRPr="00000000">
        <w:rPr>
          <w:b w:val="1"/>
          <w:rtl w:val="0"/>
        </w:rPr>
        <w:t xml:space="preserve">Aide</w:t>
      </w:r>
      <w:r w:rsidDel="00000000" w:rsidR="00000000" w:rsidRPr="00000000">
        <w:rPr>
          <w:rtl w:val="0"/>
        </w:rPr>
        <w:t xml:space="preserve"> : Se documenter sur la Navigation avec Jetpack Compose utilisation (NavController, NavHost, NavigationBar, NavigationBarItem). Vous pouvez vous inspirer de l'article Medium suivant : </w:t>
      </w:r>
      <w:hyperlink r:id="rId7">
        <w:r w:rsidDel="00000000" w:rsidR="00000000" w:rsidRPr="00000000">
          <w:rPr>
            <w:color w:val="1155cc"/>
            <w:u w:val="single"/>
            <w:rtl w:val="0"/>
          </w:rPr>
          <w:t xml:space="preserve">https://medium.com/@jpmtech/jetpack-compose-bottom-navigation-bar-3e1e8749fb2c</w:t>
        </w:r>
      </w:hyperlink>
      <w:r w:rsidDel="00000000" w:rsidR="00000000" w:rsidRPr="00000000">
        <w:rPr>
          <w:rtl w:val="0"/>
        </w:rPr>
      </w:r>
    </w:p>
    <w:p w:rsidR="00000000" w:rsidDel="00000000" w:rsidP="00000000" w:rsidRDefault="00000000" w:rsidRPr="00000000" w14:paraId="00000024">
      <w:pPr>
        <w:spacing w:after="240" w:before="240" w:line="240" w:lineRule="auto"/>
        <w:ind w:left="0" w:firstLine="0"/>
        <w:rPr>
          <w:b w:val="1"/>
        </w:rPr>
      </w:pPr>
      <w:r w:rsidDel="00000000" w:rsidR="00000000" w:rsidRPr="00000000">
        <w:rPr>
          <w:b w:val="1"/>
          <w:rtl w:val="0"/>
        </w:rPr>
        <w:t xml:space="preserve">  2. Affichage de la liste des événements et de la page détail</w:t>
      </w:r>
    </w:p>
    <w:p w:rsidR="00000000" w:rsidDel="00000000" w:rsidP="00000000" w:rsidRDefault="00000000" w:rsidRPr="00000000" w14:paraId="00000025">
      <w:pPr>
        <w:numPr>
          <w:ilvl w:val="0"/>
          <w:numId w:val="2"/>
        </w:numPr>
        <w:spacing w:after="0" w:afterAutospacing="0" w:before="240" w:line="360" w:lineRule="auto"/>
        <w:ind w:left="720" w:hanging="360"/>
        <w:rPr>
          <w:b w:val="1"/>
          <w:u w:val="none"/>
        </w:rPr>
      </w:pPr>
      <w:r w:rsidDel="00000000" w:rsidR="00000000" w:rsidRPr="00000000">
        <w:rPr>
          <w:rtl w:val="0"/>
        </w:rPr>
        <w:t xml:space="preserve">Créer l'interface pour afficher la liste des événements de l'ISEN. (Soirée BDE, Gala, journée de cohésion etc). Utiliser le composant LazyColumn et la fonction items pour votre liste.</w:t>
      </w:r>
    </w:p>
    <w:p w:rsidR="00000000" w:rsidDel="00000000" w:rsidP="00000000" w:rsidRDefault="00000000" w:rsidRPr="00000000" w14:paraId="00000026">
      <w:pPr>
        <w:numPr>
          <w:ilvl w:val="0"/>
          <w:numId w:val="2"/>
        </w:numPr>
        <w:spacing w:after="0" w:afterAutospacing="0" w:before="0" w:beforeAutospacing="0" w:line="360" w:lineRule="auto"/>
        <w:ind w:left="720" w:hanging="360"/>
        <w:rPr>
          <w:u w:val="none"/>
        </w:rPr>
      </w:pPr>
      <w:r w:rsidDel="00000000" w:rsidR="00000000" w:rsidRPr="00000000">
        <w:rPr>
          <w:rtl w:val="0"/>
        </w:rPr>
        <w:t xml:space="preserve">Créer une classe qui modélisera votre objet Event. Les champs de votre objet sont les suivants : id, title, description, date, location, category. Puis créer une liste fictive d'événement pour alimenter votre liste d'items.</w:t>
      </w:r>
    </w:p>
    <w:p w:rsidR="00000000" w:rsidDel="00000000" w:rsidP="00000000" w:rsidRDefault="00000000" w:rsidRPr="00000000" w14:paraId="00000027">
      <w:pPr>
        <w:numPr>
          <w:ilvl w:val="0"/>
          <w:numId w:val="2"/>
        </w:numPr>
        <w:spacing w:after="0" w:afterAutospacing="0" w:before="0" w:beforeAutospacing="0" w:line="360" w:lineRule="auto"/>
        <w:ind w:left="720" w:hanging="360"/>
        <w:rPr>
          <w:u w:val="none"/>
        </w:rPr>
      </w:pPr>
      <w:r w:rsidDel="00000000" w:rsidR="00000000" w:rsidRPr="00000000">
        <w:rPr>
          <w:rtl w:val="0"/>
        </w:rPr>
        <w:t xml:space="preserve">Au clic sur un événement de la liste, rediriger l'utilisateur sur l'activité. EventDetailActivity créée précédemment en passant l'objet event en paramètre.</w:t>
      </w:r>
    </w:p>
    <w:p w:rsidR="00000000" w:rsidDel="00000000" w:rsidP="00000000" w:rsidRDefault="00000000" w:rsidRPr="00000000" w14:paraId="00000028">
      <w:pPr>
        <w:numPr>
          <w:ilvl w:val="0"/>
          <w:numId w:val="2"/>
        </w:numPr>
        <w:spacing w:after="240" w:before="0" w:beforeAutospacing="0" w:line="360" w:lineRule="auto"/>
        <w:ind w:left="720" w:hanging="360"/>
        <w:rPr>
          <w:u w:val="none"/>
        </w:rPr>
      </w:pPr>
      <w:r w:rsidDel="00000000" w:rsidR="00000000" w:rsidRPr="00000000">
        <w:rPr>
          <w:rtl w:val="0"/>
        </w:rPr>
        <w:t xml:space="preserve">Afficher le détail de l'événement dans cette nouvelle activité.</w:t>
      </w:r>
    </w:p>
    <w:p w:rsidR="00000000" w:rsidDel="00000000" w:rsidP="00000000" w:rsidRDefault="00000000" w:rsidRPr="00000000" w14:paraId="00000029">
      <w:pPr>
        <w:pStyle w:val="Heading3"/>
        <w:keepNext w:val="0"/>
        <w:keepLines w:val="0"/>
        <w:spacing w:before="280" w:line="360" w:lineRule="auto"/>
        <w:rPr>
          <w:b w:val="1"/>
          <w:color w:val="000000"/>
          <w:sz w:val="26"/>
          <w:szCs w:val="26"/>
        </w:rPr>
      </w:pPr>
      <w:bookmarkStart w:colFirst="0" w:colLast="0" w:name="_fg50l3jlf8di" w:id="2"/>
      <w:bookmarkEnd w:id="2"/>
      <w:r w:rsidDel="00000000" w:rsidR="00000000" w:rsidRPr="00000000">
        <w:rPr>
          <w:rtl w:val="0"/>
        </w:rPr>
      </w:r>
    </w:p>
    <w:p w:rsidR="00000000" w:rsidDel="00000000" w:rsidP="00000000" w:rsidRDefault="00000000" w:rsidRPr="00000000" w14:paraId="0000002A">
      <w:pPr>
        <w:pStyle w:val="Heading3"/>
        <w:keepNext w:val="0"/>
        <w:keepLines w:val="0"/>
        <w:spacing w:before="280" w:line="360" w:lineRule="auto"/>
        <w:rPr>
          <w:b w:val="1"/>
          <w:color w:val="000000"/>
        </w:rPr>
      </w:pPr>
      <w:bookmarkStart w:colFirst="0" w:colLast="0" w:name="_1a06eoigldr8" w:id="3"/>
      <w:bookmarkEnd w:id="3"/>
      <w:r w:rsidDel="00000000" w:rsidR="00000000" w:rsidRPr="00000000">
        <w:rPr>
          <w:b w:val="1"/>
          <w:color w:val="3d85c6"/>
          <w:sz w:val="26"/>
          <w:szCs w:val="26"/>
          <w:rtl w:val="0"/>
        </w:rPr>
        <w:t xml:space="preserve">Partie III : Introduction aux web services et intégration d'une API d'IA</w:t>
      </w:r>
      <w:r w:rsidDel="00000000" w:rsidR="00000000" w:rsidRPr="00000000">
        <w:rPr>
          <w:rtl w:val="0"/>
        </w:rPr>
      </w:r>
    </w:p>
    <w:p w:rsidR="00000000" w:rsidDel="00000000" w:rsidP="00000000" w:rsidRDefault="00000000" w:rsidRPr="00000000" w14:paraId="0000002B">
      <w:pPr>
        <w:spacing w:after="240" w:before="240" w:line="360" w:lineRule="auto"/>
        <w:ind w:left="0" w:firstLine="0"/>
        <w:rPr>
          <w:b w:val="1"/>
        </w:rPr>
      </w:pPr>
      <w:r w:rsidDel="00000000" w:rsidR="00000000" w:rsidRPr="00000000">
        <w:rPr>
          <w:b w:val="1"/>
          <w:rtl w:val="0"/>
        </w:rPr>
        <w:t xml:space="preserve">  1. Récupération des événements via un web service</w:t>
      </w:r>
    </w:p>
    <w:p w:rsidR="00000000" w:rsidDel="00000000" w:rsidP="00000000" w:rsidRDefault="00000000" w:rsidRPr="00000000" w14:paraId="0000002C">
      <w:pPr>
        <w:numPr>
          <w:ilvl w:val="0"/>
          <w:numId w:val="2"/>
        </w:numPr>
        <w:spacing w:after="0" w:afterAutospacing="0" w:before="240" w:line="360" w:lineRule="auto"/>
        <w:ind w:left="720" w:hanging="360"/>
        <w:rPr>
          <w:b w:val="1"/>
        </w:rPr>
      </w:pPr>
      <w:r w:rsidDel="00000000" w:rsidR="00000000" w:rsidRPr="00000000">
        <w:rPr>
          <w:rtl w:val="0"/>
        </w:rPr>
        <w:t xml:space="preserve">Intégrer la librairie Retrofit et son convertisseur Gson, à votre projet pour récupérer la liste dynamique des événements via une requête web service.</w:t>
      </w:r>
    </w:p>
    <w:p w:rsidR="00000000" w:rsidDel="00000000" w:rsidP="00000000" w:rsidRDefault="00000000" w:rsidRPr="00000000" w14:paraId="0000002D">
      <w:pPr>
        <w:numPr>
          <w:ilvl w:val="0"/>
          <w:numId w:val="2"/>
        </w:numPr>
        <w:spacing w:after="0" w:afterAutospacing="0" w:before="0" w:beforeAutospacing="0" w:line="360" w:lineRule="auto"/>
        <w:ind w:left="720" w:hanging="360"/>
      </w:pPr>
      <w:r w:rsidDel="00000000" w:rsidR="00000000" w:rsidRPr="00000000">
        <w:rPr>
          <w:rtl w:val="0"/>
        </w:rPr>
        <w:t xml:space="preserve">Créer l'ensemble des classes nécessaires pour réaliser votre requête Retrofit. L'url pour récupérer les événements est : </w:t>
      </w:r>
      <w:hyperlink r:id="rId8">
        <w:r w:rsidDel="00000000" w:rsidR="00000000" w:rsidRPr="00000000">
          <w:rPr>
            <w:color w:val="1155cc"/>
            <w:u w:val="single"/>
            <w:rtl w:val="0"/>
          </w:rPr>
          <w:t xml:space="preserve">https://isen-smart-companion-default-rtdb.europe-west1.firebasedatabase.app/events.json</w:t>
        </w:r>
      </w:hyperlink>
      <w:r w:rsidDel="00000000" w:rsidR="00000000" w:rsidRPr="00000000">
        <w:rPr>
          <w:rtl w:val="0"/>
        </w:rPr>
        <w:t xml:space="preserve">. La m</w:t>
      </w:r>
      <w:r w:rsidDel="00000000" w:rsidR="00000000" w:rsidRPr="00000000">
        <w:rPr>
          <w:rtl w:val="0"/>
        </w:rPr>
        <w:t xml:space="preserve">éthode à utiliser est GET et il n'y a pas de paramètre à ajouter.</w:t>
      </w:r>
    </w:p>
    <w:p w:rsidR="00000000" w:rsidDel="00000000" w:rsidP="00000000" w:rsidRDefault="00000000" w:rsidRPr="00000000" w14:paraId="0000002E">
      <w:pPr>
        <w:numPr>
          <w:ilvl w:val="0"/>
          <w:numId w:val="2"/>
        </w:numPr>
        <w:ind w:left="720" w:hanging="360"/>
      </w:pPr>
      <w:r w:rsidDel="00000000" w:rsidR="00000000" w:rsidRPr="00000000">
        <w:rPr>
          <w:rtl w:val="0"/>
        </w:rPr>
        <w:t xml:space="preserve">Parser le json avec la librairie Gson et afficher les résultats à la place des événements fictifs précédemment créés.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spacing w:after="240" w:before="240" w:line="360" w:lineRule="auto"/>
        <w:rPr/>
      </w:pPr>
      <w:r w:rsidDel="00000000" w:rsidR="00000000" w:rsidRPr="00000000">
        <w:rPr>
          <w:b w:val="1"/>
          <w:rtl w:val="0"/>
        </w:rPr>
        <w:t xml:space="preserve">Aide</w:t>
      </w:r>
      <w:r w:rsidDel="00000000" w:rsidR="00000000" w:rsidRPr="00000000">
        <w:rPr>
          <w:rtl w:val="0"/>
        </w:rPr>
        <w:t xml:space="preserve"> : Utiliser une IA pour vous aider à implémenter votre requête Retrofit ou consulter la documentation de Retrofit : </w:t>
      </w:r>
      <w:hyperlink r:id="rId9">
        <w:r w:rsidDel="00000000" w:rsidR="00000000" w:rsidRPr="00000000">
          <w:rPr>
            <w:color w:val="1155cc"/>
            <w:u w:val="single"/>
            <w:rtl w:val="0"/>
          </w:rPr>
          <w:t xml:space="preserve">https://square.github.io/retrofit/</w:t>
        </w:r>
      </w:hyperlink>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spacing w:after="240" w:before="240" w:line="360" w:lineRule="auto"/>
        <w:ind w:left="0" w:firstLine="0"/>
        <w:rPr>
          <w:b w:val="1"/>
        </w:rPr>
      </w:pPr>
      <w:r w:rsidDel="00000000" w:rsidR="00000000" w:rsidRPr="00000000">
        <w:rPr>
          <w:b w:val="1"/>
          <w:rtl w:val="0"/>
        </w:rPr>
        <w:t xml:space="preserve">  2. Utilisation de l'IA Gemini pour la page d'accueil</w:t>
      </w:r>
    </w:p>
    <w:p w:rsidR="00000000" w:rsidDel="00000000" w:rsidP="00000000" w:rsidRDefault="00000000" w:rsidRPr="00000000" w14:paraId="00000033">
      <w:pPr>
        <w:numPr>
          <w:ilvl w:val="0"/>
          <w:numId w:val="2"/>
        </w:numPr>
        <w:spacing w:after="0" w:afterAutospacing="0" w:before="240" w:line="360" w:lineRule="auto"/>
        <w:ind w:left="720" w:hanging="360"/>
        <w:rPr>
          <w:b w:val="1"/>
        </w:rPr>
      </w:pPr>
      <w:r w:rsidDel="00000000" w:rsidR="00000000" w:rsidRPr="00000000">
        <w:rPr>
          <w:rtl w:val="0"/>
        </w:rPr>
        <w:t xml:space="preserve">Intégrer le SDK Google AI Client à votre projet en consultant la documentation : </w:t>
      </w:r>
      <w:hyperlink r:id="rId10">
        <w:r w:rsidDel="00000000" w:rsidR="00000000" w:rsidRPr="00000000">
          <w:rPr>
            <w:color w:val="1155cc"/>
            <w:u w:val="single"/>
            <w:rtl w:val="0"/>
          </w:rPr>
          <w:t xml:space="preserve">https://developer.android.com/ai/google-ai-client-sdk</w:t>
        </w:r>
      </w:hyperlink>
      <w:r w:rsidDel="00000000" w:rsidR="00000000" w:rsidRPr="00000000">
        <w:rPr>
          <w:rtl w:val="0"/>
        </w:rPr>
        <w:t xml:space="preserve"> </w:t>
      </w:r>
    </w:p>
    <w:p w:rsidR="00000000" w:rsidDel="00000000" w:rsidP="00000000" w:rsidRDefault="00000000" w:rsidRPr="00000000" w14:paraId="00000034">
      <w:pPr>
        <w:numPr>
          <w:ilvl w:val="0"/>
          <w:numId w:val="2"/>
        </w:numPr>
        <w:spacing w:after="0" w:afterAutospacing="0" w:before="0" w:beforeAutospacing="0" w:line="360" w:lineRule="auto"/>
        <w:ind w:left="720" w:hanging="360"/>
        <w:rPr>
          <w:b w:val="1"/>
          <w:u w:val="none"/>
        </w:rPr>
      </w:pPr>
      <w:r w:rsidDel="00000000" w:rsidR="00000000" w:rsidRPr="00000000">
        <w:rPr>
          <w:rtl w:val="0"/>
        </w:rPr>
        <w:t xml:space="preserve">Utiliser le modèle Gemini 1.5 flash pour analyser le texte envoyé par l'utilisateur dans la page d'accueil.</w:t>
      </w:r>
    </w:p>
    <w:p w:rsidR="00000000" w:rsidDel="00000000" w:rsidP="00000000" w:rsidRDefault="00000000" w:rsidRPr="00000000" w14:paraId="00000035">
      <w:pPr>
        <w:numPr>
          <w:ilvl w:val="0"/>
          <w:numId w:val="2"/>
        </w:numPr>
        <w:spacing w:after="240" w:before="0" w:beforeAutospacing="0" w:line="360" w:lineRule="auto"/>
        <w:ind w:left="720" w:hanging="360"/>
        <w:rPr>
          <w:u w:val="none"/>
        </w:rPr>
      </w:pPr>
      <w:r w:rsidDel="00000000" w:rsidR="00000000" w:rsidRPr="00000000">
        <w:rPr>
          <w:rtl w:val="0"/>
        </w:rPr>
        <w:t xml:space="preserve">Récupérer la réponse de l'intelligence artificielle et l'afficher sous forme de liste de réponse. Cette liste sera enrichie à chaque nouvelle entrée utilisateur.</w:t>
      </w:r>
    </w:p>
    <w:p w:rsidR="00000000" w:rsidDel="00000000" w:rsidP="00000000" w:rsidRDefault="00000000" w:rsidRPr="00000000" w14:paraId="00000036">
      <w:pPr>
        <w:spacing w:after="240" w:before="240" w:line="360" w:lineRule="auto"/>
        <w:ind w:left="720" w:firstLine="0"/>
        <w:rPr/>
      </w:pPr>
      <w:r w:rsidDel="00000000" w:rsidR="00000000" w:rsidRPr="00000000">
        <w:rPr>
          <w:rtl w:val="0"/>
        </w:rPr>
      </w:r>
    </w:p>
    <w:p w:rsidR="00000000" w:rsidDel="00000000" w:rsidP="00000000" w:rsidRDefault="00000000" w:rsidRPr="00000000" w14:paraId="00000037">
      <w:pPr>
        <w:pStyle w:val="Heading3"/>
        <w:keepNext w:val="0"/>
        <w:keepLines w:val="0"/>
        <w:spacing w:before="280" w:line="360" w:lineRule="auto"/>
        <w:rPr>
          <w:b w:val="1"/>
          <w:color w:val="000000"/>
        </w:rPr>
      </w:pPr>
      <w:bookmarkStart w:colFirst="0" w:colLast="0" w:name="_udgkoox0dpw1" w:id="4"/>
      <w:bookmarkEnd w:id="4"/>
      <w:r w:rsidDel="00000000" w:rsidR="00000000" w:rsidRPr="00000000">
        <w:rPr>
          <w:b w:val="1"/>
          <w:color w:val="3d85c6"/>
          <w:sz w:val="26"/>
          <w:szCs w:val="26"/>
          <w:rtl w:val="0"/>
        </w:rPr>
        <w:t xml:space="preserve">Partie IV : Gestion de l'historique et des notifications</w:t>
      </w:r>
      <w:r w:rsidDel="00000000" w:rsidR="00000000" w:rsidRPr="00000000">
        <w:rPr>
          <w:rtl w:val="0"/>
        </w:rPr>
      </w:r>
    </w:p>
    <w:p w:rsidR="00000000" w:rsidDel="00000000" w:rsidP="00000000" w:rsidRDefault="00000000" w:rsidRPr="00000000" w14:paraId="00000038">
      <w:pPr>
        <w:spacing w:after="240" w:before="240" w:line="360" w:lineRule="auto"/>
        <w:rPr>
          <w:b w:val="1"/>
        </w:rPr>
      </w:pPr>
      <w:r w:rsidDel="00000000" w:rsidR="00000000" w:rsidRPr="00000000">
        <w:rPr>
          <w:b w:val="1"/>
          <w:rtl w:val="0"/>
        </w:rPr>
        <w:t xml:space="preserve">  1. Stockage local des interactions avec l’IA </w:t>
      </w:r>
    </w:p>
    <w:p w:rsidR="00000000" w:rsidDel="00000000" w:rsidP="00000000" w:rsidRDefault="00000000" w:rsidRPr="00000000" w14:paraId="00000039">
      <w:pPr>
        <w:numPr>
          <w:ilvl w:val="0"/>
          <w:numId w:val="6"/>
        </w:numPr>
        <w:spacing w:after="0" w:afterAutospacing="0" w:before="240" w:line="360" w:lineRule="auto"/>
        <w:ind w:left="720" w:hanging="360"/>
        <w:rPr>
          <w:b w:val="1"/>
          <w:u w:val="none"/>
        </w:rPr>
      </w:pPr>
      <w:r w:rsidDel="00000000" w:rsidR="00000000" w:rsidRPr="00000000">
        <w:rPr>
          <w:rtl w:val="0"/>
        </w:rPr>
        <w:t xml:space="preserve">Implémentez une base de données locale avec la librairie Room pour sauvegarder les questions posées par l’utilisateur et les réponses générées par l’IA.</w:t>
      </w:r>
    </w:p>
    <w:p w:rsidR="00000000" w:rsidDel="00000000" w:rsidP="00000000" w:rsidRDefault="00000000" w:rsidRPr="00000000" w14:paraId="0000003A">
      <w:pPr>
        <w:numPr>
          <w:ilvl w:val="0"/>
          <w:numId w:val="6"/>
        </w:numPr>
        <w:spacing w:after="0" w:afterAutospacing="0" w:before="0" w:beforeAutospacing="0" w:line="360" w:lineRule="auto"/>
        <w:ind w:left="720" w:hanging="360"/>
        <w:rPr>
          <w:b w:val="1"/>
          <w:u w:val="none"/>
        </w:rPr>
      </w:pPr>
      <w:r w:rsidDel="00000000" w:rsidR="00000000" w:rsidRPr="00000000">
        <w:rPr>
          <w:rtl w:val="0"/>
        </w:rPr>
        <w:t xml:space="preserve">Créer l'ensemble des classes Entity, DAO et RoomDatabase en suivant la </w:t>
      </w:r>
      <w:hyperlink r:id="rId11">
        <w:r w:rsidDel="00000000" w:rsidR="00000000" w:rsidRPr="00000000">
          <w:rPr>
            <w:color w:val="1155cc"/>
            <w:u w:val="single"/>
            <w:rtl w:val="0"/>
          </w:rPr>
          <w:t xml:space="preserve">documentation officielle de Room</w:t>
        </w:r>
      </w:hyperlink>
      <w:r w:rsidDel="00000000" w:rsidR="00000000" w:rsidRPr="00000000">
        <w:rPr>
          <w:rtl w:val="0"/>
        </w:rPr>
        <w:t xml:space="preserve"> </w:t>
      </w:r>
    </w:p>
    <w:p w:rsidR="00000000" w:rsidDel="00000000" w:rsidP="00000000" w:rsidRDefault="00000000" w:rsidRPr="00000000" w14:paraId="0000003B">
      <w:pPr>
        <w:numPr>
          <w:ilvl w:val="0"/>
          <w:numId w:val="6"/>
        </w:numPr>
        <w:spacing w:after="0" w:afterAutospacing="0" w:before="0" w:beforeAutospacing="0" w:line="360" w:lineRule="auto"/>
        <w:ind w:left="720" w:hanging="360"/>
        <w:rPr>
          <w:b w:val="1"/>
          <w:u w:val="none"/>
        </w:rPr>
      </w:pPr>
      <w:r w:rsidDel="00000000" w:rsidR="00000000" w:rsidRPr="00000000">
        <w:rPr>
          <w:rtl w:val="0"/>
        </w:rPr>
        <w:t xml:space="preserve">Sauvegarder chaque question/réponse échangée dans MainActivité dans votre base de données</w:t>
      </w:r>
      <w:r w:rsidDel="00000000" w:rsidR="00000000" w:rsidRPr="00000000">
        <w:rPr>
          <w:rtl w:val="0"/>
        </w:rPr>
        <w:t xml:space="preserve">.</w:t>
      </w:r>
    </w:p>
    <w:p w:rsidR="00000000" w:rsidDel="00000000" w:rsidP="00000000" w:rsidRDefault="00000000" w:rsidRPr="00000000" w14:paraId="0000003C">
      <w:pPr>
        <w:numPr>
          <w:ilvl w:val="0"/>
          <w:numId w:val="6"/>
        </w:numPr>
        <w:spacing w:after="0" w:afterAutospacing="0" w:before="0" w:beforeAutospacing="0" w:line="360" w:lineRule="auto"/>
        <w:ind w:left="720" w:hanging="360"/>
        <w:rPr>
          <w:u w:val="none"/>
        </w:rPr>
      </w:pPr>
      <w:r w:rsidDel="00000000" w:rsidR="00000000" w:rsidRPr="00000000">
        <w:rPr>
          <w:rtl w:val="0"/>
        </w:rPr>
        <w:t xml:space="preserve">Afficher l'historique dans l'onglet HistoryScreen en indiquant la date pour chaque échange.</w:t>
      </w:r>
    </w:p>
    <w:p w:rsidR="00000000" w:rsidDel="00000000" w:rsidP="00000000" w:rsidRDefault="00000000" w:rsidRPr="00000000" w14:paraId="0000003D">
      <w:pPr>
        <w:numPr>
          <w:ilvl w:val="0"/>
          <w:numId w:val="6"/>
        </w:numPr>
        <w:spacing w:after="240" w:before="0" w:beforeAutospacing="0" w:line="360" w:lineRule="auto"/>
        <w:ind w:left="720" w:hanging="360"/>
        <w:rPr>
          <w:u w:val="none"/>
        </w:rPr>
      </w:pPr>
      <w:r w:rsidDel="00000000" w:rsidR="00000000" w:rsidRPr="00000000">
        <w:rPr>
          <w:rtl w:val="0"/>
        </w:rPr>
        <w:t xml:space="preserve">Donner la possibilité de supprimer un couple question/réponse ou l'ensemble de l'historique</w:t>
      </w:r>
    </w:p>
    <w:p w:rsidR="00000000" w:rsidDel="00000000" w:rsidP="00000000" w:rsidRDefault="00000000" w:rsidRPr="00000000" w14:paraId="0000003E">
      <w:pPr>
        <w:spacing w:after="240" w:before="240" w:line="360" w:lineRule="auto"/>
        <w:rPr>
          <w:b w:val="1"/>
        </w:rPr>
      </w:pPr>
      <w:r w:rsidDel="00000000" w:rsidR="00000000" w:rsidRPr="00000000">
        <w:rPr>
          <w:b w:val="1"/>
          <w:rtl w:val="0"/>
        </w:rPr>
        <w:t xml:space="preserve">  2. Ajout de Rappels avec les Notifications</w:t>
      </w:r>
    </w:p>
    <w:p w:rsidR="00000000" w:rsidDel="00000000" w:rsidP="00000000" w:rsidRDefault="00000000" w:rsidRPr="00000000" w14:paraId="0000003F">
      <w:pPr>
        <w:numPr>
          <w:ilvl w:val="0"/>
          <w:numId w:val="4"/>
        </w:numPr>
        <w:spacing w:after="0" w:afterAutospacing="0" w:before="240" w:line="360" w:lineRule="auto"/>
        <w:ind w:left="720" w:hanging="360"/>
        <w:rPr>
          <w:b w:val="1"/>
          <w:u w:val="none"/>
        </w:rPr>
      </w:pPr>
      <w:r w:rsidDel="00000000" w:rsidR="00000000" w:rsidRPr="00000000">
        <w:rPr>
          <w:rtl w:val="0"/>
        </w:rPr>
        <w:t xml:space="preserve">Donner la possibilité à l'utilisateur d'être notifié d'un événement. Pour cela dans le détail d'un événement, ajouter une nouvelle icône qui indiquera si l'événement sera notifié ou non. Les données seront sauvegardées dans les préférences utilisateur.</w:t>
      </w:r>
    </w:p>
    <w:p w:rsidR="00000000" w:rsidDel="00000000" w:rsidP="00000000" w:rsidRDefault="00000000" w:rsidRPr="00000000" w14:paraId="00000040">
      <w:pPr>
        <w:numPr>
          <w:ilvl w:val="0"/>
          <w:numId w:val="4"/>
        </w:numPr>
        <w:spacing w:after="240" w:before="0" w:beforeAutospacing="0" w:line="360" w:lineRule="auto"/>
        <w:ind w:left="720" w:hanging="360"/>
        <w:rPr>
          <w:b w:val="1"/>
          <w:u w:val="none"/>
        </w:rPr>
      </w:pPr>
      <w:r w:rsidDel="00000000" w:rsidR="00000000" w:rsidRPr="00000000">
        <w:rPr>
          <w:rtl w:val="0"/>
        </w:rPr>
        <w:t xml:space="preserve">Implémenter l'envoie de notification Android pour chacun des événements épinglés par l'utilisateur. Envoyer la notification Android 10 secondes après que l'utilisateur s'est abonné.</w:t>
      </w:r>
    </w:p>
    <w:p w:rsidR="00000000" w:rsidDel="00000000" w:rsidP="00000000" w:rsidRDefault="00000000" w:rsidRPr="00000000" w14:paraId="00000041">
      <w:pPr>
        <w:spacing w:after="240" w:before="240" w:line="360" w:lineRule="auto"/>
        <w:ind w:left="720" w:firstLine="0"/>
        <w:rPr/>
      </w:pPr>
      <w:r w:rsidDel="00000000" w:rsidR="00000000" w:rsidRPr="00000000">
        <w:rPr>
          <w:rtl w:val="0"/>
        </w:rPr>
      </w:r>
    </w:p>
    <w:p w:rsidR="00000000" w:rsidDel="00000000" w:rsidP="00000000" w:rsidRDefault="00000000" w:rsidRPr="00000000" w14:paraId="00000042">
      <w:pPr>
        <w:spacing w:after="240" w:before="240" w:line="360" w:lineRule="auto"/>
        <w:ind w:left="720" w:firstLine="0"/>
        <w:rPr/>
      </w:pPr>
      <w:r w:rsidDel="00000000" w:rsidR="00000000" w:rsidRPr="00000000">
        <w:rPr>
          <w:rtl w:val="0"/>
        </w:rPr>
      </w:r>
    </w:p>
    <w:p w:rsidR="00000000" w:rsidDel="00000000" w:rsidP="00000000" w:rsidRDefault="00000000" w:rsidRPr="00000000" w14:paraId="00000043">
      <w:pPr>
        <w:pStyle w:val="Heading3"/>
        <w:keepNext w:val="0"/>
        <w:keepLines w:val="0"/>
        <w:spacing w:before="280" w:line="360" w:lineRule="auto"/>
        <w:rPr>
          <w:b w:val="1"/>
          <w:color w:val="3d85c6"/>
          <w:sz w:val="26"/>
          <w:szCs w:val="26"/>
        </w:rPr>
      </w:pPr>
      <w:bookmarkStart w:colFirst="0" w:colLast="0" w:name="_4fh4rxxtsjn6" w:id="5"/>
      <w:bookmarkEnd w:id="5"/>
      <w:r w:rsidDel="00000000" w:rsidR="00000000" w:rsidRPr="00000000">
        <w:rPr>
          <w:b w:val="1"/>
          <w:color w:val="3d85c6"/>
          <w:sz w:val="26"/>
          <w:szCs w:val="26"/>
          <w:rtl w:val="0"/>
        </w:rPr>
        <w:t xml:space="preserve">Partie V : Création de l'agenda de l'étudiant et finalisation de l'application</w:t>
      </w:r>
    </w:p>
    <w:p w:rsidR="00000000" w:rsidDel="00000000" w:rsidP="00000000" w:rsidRDefault="00000000" w:rsidRPr="00000000" w14:paraId="00000044">
      <w:pPr>
        <w:rPr/>
      </w:pPr>
      <w:r w:rsidDel="00000000" w:rsidR="00000000" w:rsidRPr="00000000">
        <w:rPr>
          <w:rtl w:val="0"/>
        </w:rPr>
        <w:t xml:space="preserve">Vous êtes plus libre sur cette dernière partie, où l'objectif est de personnaliser votre application par rapport aux autres.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Créer un nouveau menu Agenda à votre navigation qui permettra d'afficher les cours de l'étudiant, les événements auxquels il souhaite participer.</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spacing w:after="240" w:before="240" w:line="360" w:lineRule="auto"/>
        <w:jc w:val="center"/>
        <w:rPr>
          <w:b w:val="1"/>
        </w:rPr>
      </w:pPr>
      <w:r w:rsidDel="00000000" w:rsidR="00000000" w:rsidRPr="00000000">
        <w:rPr>
          <w:b w:val="1"/>
          <w:color w:val="cc0000"/>
          <w:sz w:val="24"/>
          <w:szCs w:val="24"/>
          <w:rtl w:val="0"/>
        </w:rPr>
        <w:t xml:space="preserve">Rendu du TD</w:t>
      </w:r>
      <w:r w:rsidDel="00000000" w:rsidR="00000000" w:rsidRPr="00000000">
        <w:rPr>
          <w:rtl w:val="0"/>
        </w:rPr>
      </w:r>
    </w:p>
    <w:p w:rsidR="00000000" w:rsidDel="00000000" w:rsidP="00000000" w:rsidRDefault="00000000" w:rsidRPr="00000000" w14:paraId="00000049">
      <w:pPr>
        <w:spacing w:after="240" w:before="240" w:line="360" w:lineRule="auto"/>
        <w:rPr/>
      </w:pPr>
      <w:r w:rsidDel="00000000" w:rsidR="00000000" w:rsidRPr="00000000">
        <w:rPr>
          <w:rtl w:val="0"/>
        </w:rPr>
        <w:t xml:space="preserve">Le dépôt GitHub du projet contenant le code source de l'application ainsi que le fichier APK signé (release).</w:t>
      </w:r>
    </w:p>
    <w:p w:rsidR="00000000" w:rsidDel="00000000" w:rsidP="00000000" w:rsidRDefault="00000000" w:rsidRPr="00000000" w14:paraId="0000004A">
      <w:pPr>
        <w:jc w:val="center"/>
        <w:rPr/>
      </w:pPr>
      <w:r w:rsidDel="00000000" w:rsidR="00000000" w:rsidRPr="00000000">
        <w:rPr>
          <w:b w:val="1"/>
          <w:rtl w:val="0"/>
        </w:rPr>
        <w:t xml:space="preserve">A rendre pour mercredi 17 avril 16h30</w:t>
      </w:r>
      <w:r w:rsidDel="00000000" w:rsidR="00000000" w:rsidRPr="00000000">
        <w:rPr>
          <w:rtl w:val="0"/>
        </w:rPr>
      </w:r>
    </w:p>
    <w:p w:rsidR="00000000" w:rsidDel="00000000" w:rsidP="00000000" w:rsidRDefault="00000000" w:rsidRPr="00000000" w14:paraId="0000004B">
      <w:pPr>
        <w:spacing w:after="240" w:before="240" w:line="360" w:lineRule="auto"/>
        <w:ind w:left="720" w:firstLine="0"/>
        <w:rPr/>
      </w:pPr>
      <w:r w:rsidDel="00000000" w:rsidR="00000000" w:rsidRPr="00000000">
        <w:rPr>
          <w:rtl w:val="0"/>
        </w:rPr>
      </w:r>
    </w:p>
    <w:p w:rsidR="00000000" w:rsidDel="00000000" w:rsidP="00000000" w:rsidRDefault="00000000" w:rsidRPr="00000000" w14:paraId="0000004C">
      <w:pPr>
        <w:spacing w:after="240" w:before="240" w:line="360" w:lineRule="auto"/>
        <w:rPr/>
      </w:pPr>
      <w:r w:rsidDel="00000000" w:rsidR="00000000" w:rsidRPr="00000000">
        <w:rPr>
          <w:rtl w:val="0"/>
        </w:rPr>
      </w:r>
    </w:p>
    <w:p w:rsidR="00000000" w:rsidDel="00000000" w:rsidP="00000000" w:rsidRDefault="00000000" w:rsidRPr="00000000" w14:paraId="0000004D">
      <w:pPr>
        <w:spacing w:after="240" w:before="240" w:line="360" w:lineRule="auto"/>
        <w:rPr/>
      </w:pPr>
      <w:r w:rsidDel="00000000" w:rsidR="00000000" w:rsidRPr="00000000">
        <w:rPr>
          <w:rtl w:val="0"/>
        </w:rPr>
      </w:r>
    </w:p>
    <w:p w:rsidR="00000000" w:rsidDel="00000000" w:rsidP="00000000" w:rsidRDefault="00000000" w:rsidRPr="00000000" w14:paraId="0000004E">
      <w:pPr>
        <w:spacing w:after="240" w:before="240" w:line="360" w:lineRule="auto"/>
        <w:rPr/>
      </w:pPr>
      <w:r w:rsidDel="00000000" w:rsidR="00000000" w:rsidRPr="00000000">
        <w:rPr>
          <w:rtl w:val="0"/>
        </w:rPr>
      </w:r>
    </w:p>
    <w:p w:rsidR="00000000" w:rsidDel="00000000" w:rsidP="00000000" w:rsidRDefault="00000000" w:rsidRPr="00000000" w14:paraId="0000004F">
      <w:pPr>
        <w:spacing w:after="240" w:before="240" w:line="240" w:lineRule="auto"/>
        <w:rPr>
          <w:b w:val="1"/>
        </w:rPr>
      </w:pPr>
      <w:r w:rsidDel="00000000" w:rsidR="00000000" w:rsidRPr="00000000">
        <w:rPr>
          <w:rtl w:val="0"/>
        </w:rPr>
      </w:r>
    </w:p>
    <w:p w:rsidR="00000000" w:rsidDel="00000000" w:rsidP="00000000" w:rsidRDefault="00000000" w:rsidRPr="00000000" w14:paraId="00000050">
      <w:pPr>
        <w:spacing w:after="240" w:before="240" w:line="360" w:lineRule="auto"/>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eveloper.android.com/training/data-storage/room" TargetMode="External"/><Relationship Id="rId10" Type="http://schemas.openxmlformats.org/officeDocument/2006/relationships/hyperlink" Target="https://developer.android.com/ai/google-ai-client-sdk" TargetMode="External"/><Relationship Id="rId9" Type="http://schemas.openxmlformats.org/officeDocument/2006/relationships/hyperlink" Target="https://square.github.io/retrofit/"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medium.com/@jpmtech/jetpack-compose-bottom-navigation-bar-3e1e8749fb2c" TargetMode="External"/><Relationship Id="rId8" Type="http://schemas.openxmlformats.org/officeDocument/2006/relationships/hyperlink" Target="https://isen-smart-companion-default-rtdb.europe-west1.firebasedatabase.app/events.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