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05" w:rsidRDefault="00451C3F" w:rsidP="00451C3F">
      <w:pPr>
        <w:jc w:val="center"/>
        <w:rPr>
          <w:b/>
          <w:sz w:val="32"/>
        </w:rPr>
      </w:pPr>
      <w:r w:rsidRPr="00451C3F">
        <w:rPr>
          <w:b/>
          <w:sz w:val="32"/>
        </w:rPr>
        <w:t>CUADRO DE MANDO INTEGRAL</w:t>
      </w:r>
      <w:bookmarkStart w:id="0" w:name="_GoBack"/>
      <w:bookmarkEnd w:id="0"/>
    </w:p>
    <w:p w:rsidR="00451C3F" w:rsidRDefault="00451C3F" w:rsidP="00451C3F">
      <w:pPr>
        <w:jc w:val="center"/>
        <w:rPr>
          <w:b/>
          <w:sz w:val="32"/>
        </w:rPr>
      </w:pPr>
    </w:p>
    <w:p w:rsidR="00451C3F" w:rsidRPr="00451C3F" w:rsidRDefault="00451C3F" w:rsidP="00451C3F">
      <w:pPr>
        <w:ind w:left="-851"/>
        <w:jc w:val="center"/>
        <w:rPr>
          <w:b/>
          <w:sz w:val="32"/>
        </w:rPr>
      </w:pPr>
      <w:r w:rsidRPr="0084067B">
        <w:rPr>
          <w:noProof/>
          <w:lang w:eastAsia="es-MX"/>
        </w:rPr>
        <w:drawing>
          <wp:inline distT="0" distB="0" distL="0" distR="0" wp14:anchorId="44E433FB" wp14:editId="01AAFA95">
            <wp:extent cx="6811778" cy="1604865"/>
            <wp:effectExtent l="0" t="0" r="825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863" cy="16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C3F" w:rsidRPr="00451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3F"/>
    <w:rsid w:val="00451C3F"/>
    <w:rsid w:val="009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0B6F"/>
  <w15:chartTrackingRefBased/>
  <w15:docId w15:val="{6B176F08-8FAF-485F-800C-B39D9188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Toshiba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2017-10-25T20:34:00Z</dcterms:created>
  <dcterms:modified xsi:type="dcterms:W3CDTF">2017-10-25T20:35:00Z</dcterms:modified>
</cp:coreProperties>
</file>