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A78" w:rsidRDefault="00145A78" w:rsidP="00145A78">
      <w:pPr>
        <w:pStyle w:val="Prrafodelista"/>
        <w:ind w:left="705"/>
        <w:jc w:val="center"/>
        <w:rPr>
          <w:rFonts w:asciiTheme="majorHAnsi" w:hAnsiTheme="majorHAnsi"/>
          <w:b/>
          <w:sz w:val="48"/>
          <w:szCs w:val="24"/>
        </w:rPr>
      </w:pPr>
      <w:r w:rsidRPr="00145A78">
        <w:rPr>
          <w:rFonts w:asciiTheme="majorHAnsi" w:hAnsiTheme="majorHAnsi"/>
          <w:b/>
          <w:sz w:val="48"/>
          <w:szCs w:val="24"/>
        </w:rPr>
        <w:t>RECUSOS MATERIALES</w:t>
      </w:r>
    </w:p>
    <w:p w:rsidR="00145A78" w:rsidRPr="00145A78" w:rsidRDefault="00145A78" w:rsidP="00145A78">
      <w:pPr>
        <w:pStyle w:val="Prrafodelista"/>
        <w:ind w:left="705"/>
        <w:jc w:val="center"/>
        <w:rPr>
          <w:rFonts w:asciiTheme="majorHAnsi" w:hAnsiTheme="majorHAnsi"/>
          <w:b/>
          <w:sz w:val="48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b/>
          <w:sz w:val="36"/>
          <w:szCs w:val="24"/>
        </w:rPr>
      </w:pPr>
      <w:r w:rsidRPr="00EB0659">
        <w:rPr>
          <w:rFonts w:asciiTheme="majorHAnsi" w:hAnsiTheme="majorHAnsi"/>
          <w:b/>
          <w:sz w:val="36"/>
          <w:szCs w:val="24"/>
        </w:rPr>
        <w:t>Software</w:t>
      </w:r>
    </w:p>
    <w:p w:rsidR="00145A78" w:rsidRPr="00EB0659" w:rsidRDefault="00145A78" w:rsidP="00145A78">
      <w:pPr>
        <w:pStyle w:val="Prrafodelista"/>
        <w:ind w:left="705"/>
        <w:rPr>
          <w:rFonts w:asciiTheme="majorHAnsi" w:hAnsiTheme="majorHAnsi"/>
          <w:b/>
          <w:sz w:val="36"/>
          <w:szCs w:val="24"/>
        </w:rPr>
      </w:pPr>
    </w:p>
    <w:p w:rsidR="00145A78" w:rsidRPr="00EB0659" w:rsidRDefault="00145A78" w:rsidP="00145A78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IBM Rational Rose v7.6.</w:t>
      </w:r>
    </w:p>
    <w:p w:rsidR="00145A78" w:rsidRPr="00EB0659" w:rsidRDefault="00145A78" w:rsidP="00145A78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Star UML. v2.6.0.</w:t>
      </w:r>
    </w:p>
    <w:p w:rsidR="00145A78" w:rsidRPr="00EB0659" w:rsidRDefault="00145A78" w:rsidP="00145A78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Note Pad ++ v6.9.1.</w:t>
      </w:r>
    </w:p>
    <w:p w:rsidR="00145A78" w:rsidRPr="00EB0659" w:rsidRDefault="00145A78" w:rsidP="00145A78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UwAmp v2.2.1</w:t>
      </w:r>
      <w:r>
        <w:rPr>
          <w:rFonts w:asciiTheme="majorHAnsi" w:hAnsiTheme="majorHAnsi"/>
          <w:sz w:val="28"/>
          <w:szCs w:val="24"/>
        </w:rPr>
        <w:t>.</w:t>
      </w:r>
    </w:p>
    <w:p w:rsidR="00145A78" w:rsidRDefault="00145A78" w:rsidP="00145A78">
      <w:pPr>
        <w:pStyle w:val="Prrafodelista"/>
        <w:numPr>
          <w:ilvl w:val="0"/>
          <w:numId w:val="2"/>
        </w:numPr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>SQL Server.</w:t>
      </w:r>
    </w:p>
    <w:p w:rsidR="00145A78" w:rsidRPr="00EB0659" w:rsidRDefault="00145A78" w:rsidP="00145A78">
      <w:pPr>
        <w:pStyle w:val="Prrafodelista"/>
        <w:ind w:left="1440"/>
        <w:rPr>
          <w:rFonts w:asciiTheme="majorHAnsi" w:hAnsiTheme="majorHAnsi"/>
          <w:sz w:val="28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2124"/>
        <w:jc w:val="center"/>
        <w:rPr>
          <w:rFonts w:asciiTheme="majorHAnsi" w:hAnsiTheme="majorHAnsi"/>
          <w:b/>
          <w:sz w:val="28"/>
          <w:szCs w:val="24"/>
        </w:rPr>
      </w:pPr>
    </w:p>
    <w:p w:rsidR="00145A78" w:rsidRPr="00EB0659" w:rsidRDefault="00145A78" w:rsidP="00145A78">
      <w:pPr>
        <w:pStyle w:val="Prrafodelista"/>
        <w:ind w:left="2124"/>
        <w:jc w:val="center"/>
        <w:rPr>
          <w:rFonts w:asciiTheme="majorHAnsi" w:hAnsiTheme="majorHAnsi"/>
          <w:b/>
          <w:sz w:val="24"/>
          <w:szCs w:val="24"/>
        </w:rPr>
      </w:pPr>
      <w:r w:rsidRPr="00EB0659">
        <w:rPr>
          <w:rFonts w:asciiTheme="majorHAnsi" w:hAnsiTheme="majorHAnsi"/>
          <w:b/>
          <w:sz w:val="28"/>
          <w:szCs w:val="24"/>
        </w:rPr>
        <w:t xml:space="preserve">IBM Rational Rose v7.6                                                                         </w:t>
      </w:r>
      <w:r w:rsidRPr="00EB0659">
        <w:rPr>
          <w:rFonts w:asciiTheme="majorHAnsi" w:hAnsiTheme="majorHAnsi"/>
          <w:noProof/>
          <w:sz w:val="24"/>
          <w:szCs w:val="24"/>
          <w:lang w:val="es-MX" w:eastAsia="es-MX"/>
        </w:rPr>
        <w:drawing>
          <wp:inline distT="0" distB="0" distL="0" distR="0" wp14:anchorId="23B22B68" wp14:editId="0537EF74">
            <wp:extent cx="2237767" cy="836059"/>
            <wp:effectExtent l="38100" t="19050" r="29210" b="326390"/>
            <wp:docPr id="26" name="Imagen 1" descr="C:\Users\Egues\Pictures\Rational_Ros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ues\Pictures\Rational_Rose_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598" t="27857" b="24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67" cy="8360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45A78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  <w:lang w:val="es-ES"/>
        </w:rPr>
      </w:pPr>
      <w:r w:rsidRPr="00EB0659">
        <w:rPr>
          <w:rFonts w:asciiTheme="majorHAnsi" w:hAnsiTheme="majorHAnsi"/>
          <w:sz w:val="28"/>
          <w:szCs w:val="24"/>
        </w:rPr>
        <w:t xml:space="preserve">IBM Rational Rose es una potente herramienta de software para apoyar los sistemas de análisis y diseño de software para ayudarnos a modelar, </w:t>
      </w:r>
      <w:r w:rsidRPr="00EB0659">
        <w:rPr>
          <w:rFonts w:asciiTheme="majorHAnsi" w:hAnsiTheme="majorHAnsi"/>
          <w:sz w:val="28"/>
          <w:szCs w:val="24"/>
          <w:lang w:val="es-ES"/>
        </w:rPr>
        <w:t xml:space="preserve">soporta el modelo de negocio, el sistema le ayuda a entender el modelo de negocio. </w:t>
      </w:r>
    </w:p>
    <w:p w:rsidR="00145A78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  <w:lang w:val="es-ES"/>
        </w:rPr>
      </w:pPr>
    </w:p>
    <w:p w:rsidR="00145A78" w:rsidRPr="00EB0659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  <w:lang w:val="es-ES"/>
        </w:rPr>
      </w:pPr>
      <w:r w:rsidRPr="00EB0659">
        <w:rPr>
          <w:rFonts w:asciiTheme="majorHAnsi" w:hAnsiTheme="majorHAnsi"/>
          <w:sz w:val="28"/>
          <w:szCs w:val="24"/>
          <w:lang w:val="es-ES"/>
        </w:rPr>
        <w:t>Nos ayudan a analizar el sistema y hacer que los tacos de diseño se pueden modelar.</w:t>
      </w: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Pr="00EB0659" w:rsidRDefault="00145A78" w:rsidP="00145A78">
      <w:pPr>
        <w:pStyle w:val="Prrafodelista"/>
        <w:ind w:left="705"/>
        <w:jc w:val="both"/>
        <w:rPr>
          <w:rFonts w:asciiTheme="majorHAnsi" w:hAnsiTheme="majorHAnsi"/>
          <w:b/>
          <w:sz w:val="24"/>
          <w:szCs w:val="24"/>
        </w:rPr>
      </w:pPr>
    </w:p>
    <w:p w:rsidR="00145A78" w:rsidRDefault="00145A78" w:rsidP="00145A78">
      <w:pPr>
        <w:pStyle w:val="Prrafodelista"/>
        <w:ind w:left="2121" w:firstLine="3"/>
        <w:jc w:val="center"/>
        <w:rPr>
          <w:rFonts w:asciiTheme="majorHAnsi" w:hAnsiTheme="majorHAnsi"/>
          <w:b/>
          <w:sz w:val="28"/>
          <w:szCs w:val="24"/>
        </w:rPr>
      </w:pPr>
    </w:p>
    <w:p w:rsidR="00145A78" w:rsidRPr="00EB0659" w:rsidRDefault="00145A78" w:rsidP="00145A78">
      <w:pPr>
        <w:pStyle w:val="Prrafodelista"/>
        <w:ind w:left="2121" w:firstLine="3"/>
        <w:jc w:val="center"/>
        <w:rPr>
          <w:rFonts w:asciiTheme="majorHAnsi" w:hAnsiTheme="majorHAnsi"/>
          <w:b/>
          <w:sz w:val="28"/>
          <w:szCs w:val="24"/>
        </w:rPr>
      </w:pPr>
      <w:r w:rsidRPr="00EB0659">
        <w:rPr>
          <w:rFonts w:asciiTheme="majorHAnsi" w:hAnsiTheme="majorHAnsi"/>
          <w:b/>
          <w:sz w:val="28"/>
          <w:szCs w:val="24"/>
        </w:rPr>
        <w:t>Star UML. v2.6.0.</w:t>
      </w:r>
    </w:p>
    <w:p w:rsidR="00145A78" w:rsidRPr="00EB0659" w:rsidRDefault="00145A78" w:rsidP="00145A78">
      <w:pPr>
        <w:pStyle w:val="Prrafodelista"/>
        <w:ind w:left="705" w:firstLine="3"/>
        <w:jc w:val="center"/>
        <w:rPr>
          <w:rFonts w:asciiTheme="majorHAnsi" w:hAnsiTheme="majorHAnsi"/>
          <w:b/>
          <w:sz w:val="24"/>
          <w:szCs w:val="24"/>
        </w:rPr>
      </w:pPr>
      <w:r w:rsidRPr="00EB0659">
        <w:rPr>
          <w:rFonts w:asciiTheme="majorHAnsi" w:hAnsiTheme="majorHAnsi"/>
          <w:b/>
          <w:noProof/>
          <w:sz w:val="24"/>
          <w:szCs w:val="24"/>
          <w:lang w:val="es-MX" w:eastAsia="es-MX"/>
        </w:rPr>
        <w:drawing>
          <wp:inline distT="0" distB="0" distL="0" distR="0" wp14:anchorId="4DE9F13C" wp14:editId="22D85833">
            <wp:extent cx="5681354" cy="914400"/>
            <wp:effectExtent l="38100" t="19050" r="33655" b="342900"/>
            <wp:docPr id="27" name="Imagen 5" descr="C:\Users\Egues\Pictures\sta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ues\Pictures\starum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38" cy="9185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45A78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Es una herramienta para el modelamiento de software basado en los estándares UML (Unified Modeling Language)</w:t>
      </w:r>
      <w:r>
        <w:rPr>
          <w:rFonts w:asciiTheme="majorHAnsi" w:hAnsiTheme="majorHAnsi"/>
          <w:sz w:val="28"/>
          <w:szCs w:val="24"/>
        </w:rPr>
        <w:t>.</w:t>
      </w:r>
    </w:p>
    <w:p w:rsidR="00145A78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</w:rPr>
      </w:pPr>
    </w:p>
    <w:p w:rsidR="00145A78" w:rsidRPr="00EB0659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Es un lenguaje gráfico para construir, documentar, visualizar y especificar un sistema de software.</w:t>
      </w: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Pr="00EB0659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Pr="00EB0659" w:rsidRDefault="00145A78" w:rsidP="00145A78">
      <w:pPr>
        <w:pStyle w:val="Prrafodelista"/>
        <w:ind w:left="1413" w:firstLine="3"/>
        <w:jc w:val="center"/>
        <w:rPr>
          <w:rFonts w:asciiTheme="majorHAnsi" w:hAnsiTheme="majorHAnsi"/>
          <w:b/>
          <w:sz w:val="28"/>
          <w:szCs w:val="24"/>
        </w:rPr>
      </w:pPr>
      <w:r w:rsidRPr="00EB0659">
        <w:rPr>
          <w:rFonts w:asciiTheme="majorHAnsi" w:hAnsiTheme="majorHAnsi"/>
          <w:b/>
          <w:sz w:val="28"/>
          <w:szCs w:val="24"/>
        </w:rPr>
        <w:t>Note Pad ++ v6.9.1.</w:t>
      </w:r>
    </w:p>
    <w:p w:rsidR="00145A78" w:rsidRPr="00EB0659" w:rsidRDefault="00145A78" w:rsidP="00145A78">
      <w:pPr>
        <w:pStyle w:val="Prrafodelista"/>
        <w:ind w:left="705"/>
        <w:jc w:val="center"/>
        <w:rPr>
          <w:rFonts w:asciiTheme="majorHAnsi" w:hAnsiTheme="majorHAnsi"/>
          <w:sz w:val="24"/>
          <w:szCs w:val="24"/>
        </w:rPr>
      </w:pPr>
      <w:r w:rsidRPr="00EB0659">
        <w:rPr>
          <w:rFonts w:asciiTheme="majorHAnsi" w:hAnsiTheme="majorHAnsi"/>
          <w:noProof/>
          <w:sz w:val="24"/>
          <w:szCs w:val="24"/>
          <w:lang w:val="es-MX" w:eastAsia="es-MX"/>
        </w:rPr>
        <w:drawing>
          <wp:inline distT="0" distB="0" distL="0" distR="0" wp14:anchorId="60BC685A" wp14:editId="36FC3E01">
            <wp:extent cx="5204611" cy="982494"/>
            <wp:effectExtent l="38100" t="19050" r="34290" b="389255"/>
            <wp:docPr id="28" name="Imagen 6" descr="C:\Users\Egues\Pictures\How-to-Encrypt-Text-Files-Using-Notepad--810x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gues\Pictures\How-to-Encrypt-Text-Files-Using-Notepad--810x38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952" cy="98595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45A78" w:rsidRPr="00EB0659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 xml:space="preserve">Notepad ++ es un país libre (como en "libertad de expresión" y también como de "barra libre") editor de código fuente y un sustituto de Notepad que soporta varios lenguajes. Funciona en entorno MS Windows y su uso se rige por </w:t>
      </w:r>
      <w:r w:rsidRPr="00145A78">
        <w:rPr>
          <w:rFonts w:asciiTheme="majorHAnsi" w:hAnsiTheme="majorHAnsi"/>
          <w:sz w:val="28"/>
          <w:szCs w:val="24"/>
        </w:rPr>
        <w:t>la </w:t>
      </w:r>
      <w:r>
        <w:rPr>
          <w:rFonts w:asciiTheme="majorHAnsi" w:hAnsiTheme="majorHAnsi"/>
          <w:sz w:val="28"/>
          <w:szCs w:val="24"/>
        </w:rPr>
        <w:t>GPL</w:t>
      </w:r>
      <w:hyperlink r:id="rId8" w:tgtFrame="_blank" w:history="1"/>
      <w:r w:rsidRPr="00145A78">
        <w:rPr>
          <w:rFonts w:asciiTheme="majorHAnsi" w:hAnsiTheme="majorHAnsi"/>
          <w:sz w:val="28"/>
          <w:szCs w:val="24"/>
        </w:rPr>
        <w:t> Lísense</w:t>
      </w:r>
      <w:r w:rsidRPr="00EB0659">
        <w:rPr>
          <w:rFonts w:asciiTheme="majorHAnsi" w:hAnsiTheme="majorHAnsi"/>
          <w:sz w:val="28"/>
          <w:szCs w:val="24"/>
        </w:rPr>
        <w:t>.</w:t>
      </w:r>
    </w:p>
    <w:p w:rsidR="00145A78" w:rsidRDefault="00145A78" w:rsidP="00145A78">
      <w:pPr>
        <w:pStyle w:val="Prrafodelista"/>
        <w:ind w:left="705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rPr>
          <w:rFonts w:asciiTheme="majorHAnsi" w:hAnsiTheme="majorHAnsi"/>
          <w:sz w:val="24"/>
          <w:szCs w:val="24"/>
        </w:rPr>
      </w:pPr>
    </w:p>
    <w:p w:rsidR="00145A78" w:rsidRPr="00EB0659" w:rsidRDefault="00145A78" w:rsidP="00145A78">
      <w:pPr>
        <w:pStyle w:val="Prrafodelista"/>
        <w:ind w:left="705"/>
        <w:rPr>
          <w:rFonts w:asciiTheme="majorHAnsi" w:hAnsiTheme="majorHAnsi"/>
          <w:sz w:val="24"/>
          <w:szCs w:val="24"/>
        </w:rPr>
      </w:pPr>
    </w:p>
    <w:p w:rsidR="00145A78" w:rsidRPr="00EB0659" w:rsidRDefault="00145A78" w:rsidP="00145A78">
      <w:pPr>
        <w:pStyle w:val="Prrafodelista"/>
        <w:ind w:left="1413" w:firstLine="3"/>
        <w:jc w:val="center"/>
        <w:rPr>
          <w:rFonts w:asciiTheme="majorHAnsi" w:hAnsiTheme="majorHAnsi"/>
          <w:b/>
          <w:sz w:val="28"/>
          <w:szCs w:val="24"/>
        </w:rPr>
      </w:pPr>
      <w:r w:rsidRPr="00EB0659">
        <w:rPr>
          <w:rFonts w:asciiTheme="majorHAnsi" w:hAnsiTheme="majorHAnsi"/>
          <w:b/>
          <w:sz w:val="28"/>
          <w:szCs w:val="24"/>
        </w:rPr>
        <w:t>UwAmp v2.2.1</w:t>
      </w:r>
    </w:p>
    <w:p w:rsidR="00145A78" w:rsidRPr="00EB0659" w:rsidRDefault="00145A78" w:rsidP="00145A78">
      <w:pPr>
        <w:pStyle w:val="Prrafodelista"/>
        <w:ind w:left="705"/>
        <w:jc w:val="center"/>
        <w:rPr>
          <w:rFonts w:asciiTheme="majorHAnsi" w:hAnsiTheme="majorHAnsi"/>
          <w:b/>
          <w:sz w:val="24"/>
          <w:szCs w:val="24"/>
        </w:rPr>
      </w:pPr>
      <w:r w:rsidRPr="00EB0659">
        <w:rPr>
          <w:rFonts w:asciiTheme="majorHAnsi" w:hAnsiTheme="majorHAnsi"/>
          <w:b/>
          <w:noProof/>
          <w:sz w:val="24"/>
          <w:szCs w:val="24"/>
          <w:lang w:val="es-MX" w:eastAsia="es-MX"/>
        </w:rPr>
        <w:drawing>
          <wp:inline distT="0" distB="0" distL="0" distR="0" wp14:anchorId="05E38921" wp14:editId="05106586">
            <wp:extent cx="5399257" cy="1001395"/>
            <wp:effectExtent l="38100" t="19050" r="30480" b="389255"/>
            <wp:docPr id="29" name="Imagen 7" descr="C:\Users\Egues\Pictures\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gues\Pictures\head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25" cy="100209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45A78" w:rsidRPr="00EB0659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UwAmp es un servidor Wamp con Apache MySQL PHP y SQLite Ella está compuesta de una interfaz de gestión permite iniciar o detener el servidor con un solo clic. UwAmp permite en tiempo real Apache y MySQL proceso de monitoreo CPU. Se puede administrar Apache anfitrión virtual y Alias. Puede activar / desactivar la extensión PHP y el módulo de Apache desde el director UwAmp. UwAmp se puede ejecutar desde una memoria USB.</w:t>
      </w: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Pr="00EB0659" w:rsidRDefault="00145A78" w:rsidP="00145A78">
      <w:pPr>
        <w:pStyle w:val="Prrafodelista"/>
        <w:ind w:left="705"/>
        <w:jc w:val="both"/>
        <w:rPr>
          <w:rFonts w:asciiTheme="majorHAnsi" w:hAnsiTheme="majorHAnsi"/>
          <w:sz w:val="24"/>
          <w:szCs w:val="24"/>
        </w:rPr>
      </w:pPr>
    </w:p>
    <w:p w:rsidR="00145A78" w:rsidRPr="00EB0659" w:rsidRDefault="00145A78" w:rsidP="00145A78">
      <w:pPr>
        <w:pStyle w:val="Prrafodelista"/>
        <w:ind w:left="1413" w:firstLine="3"/>
        <w:jc w:val="center"/>
        <w:rPr>
          <w:rFonts w:asciiTheme="majorHAnsi" w:hAnsiTheme="majorHAnsi"/>
          <w:b/>
          <w:sz w:val="28"/>
          <w:szCs w:val="24"/>
        </w:rPr>
      </w:pPr>
      <w:r w:rsidRPr="00EB0659">
        <w:rPr>
          <w:rFonts w:asciiTheme="majorHAnsi" w:hAnsiTheme="majorHAnsi"/>
          <w:b/>
          <w:sz w:val="28"/>
          <w:szCs w:val="24"/>
        </w:rPr>
        <w:t>SQL Server</w:t>
      </w:r>
    </w:p>
    <w:p w:rsidR="00145A78" w:rsidRPr="00EB0659" w:rsidRDefault="00145A78" w:rsidP="00145A78">
      <w:pPr>
        <w:pStyle w:val="Prrafodelista"/>
        <w:ind w:left="705"/>
        <w:jc w:val="center"/>
        <w:rPr>
          <w:rFonts w:asciiTheme="majorHAnsi" w:hAnsiTheme="majorHAnsi"/>
          <w:b/>
          <w:sz w:val="24"/>
          <w:szCs w:val="24"/>
        </w:rPr>
      </w:pPr>
      <w:r w:rsidRPr="00EB0659">
        <w:rPr>
          <w:rFonts w:asciiTheme="majorHAnsi" w:hAnsiTheme="majorHAnsi"/>
          <w:b/>
          <w:noProof/>
          <w:sz w:val="24"/>
          <w:szCs w:val="24"/>
          <w:lang w:val="es-MX" w:eastAsia="es-MX"/>
        </w:rPr>
        <w:drawing>
          <wp:inline distT="0" distB="0" distL="0" distR="0" wp14:anchorId="61137170" wp14:editId="41F3B286">
            <wp:extent cx="5399257" cy="992221"/>
            <wp:effectExtent l="38100" t="19050" r="30480" b="379730"/>
            <wp:docPr id="30" name="Imagen 8" descr="C:\Users\Egues\Pictures\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gues\Pictures\image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23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45A78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 xml:space="preserve">Microsoft SQL Server 2008 Express es un sistema de administración de datos eficaz y confiable que ofrece un variado conjunto de características, protección de datos y rendimiento para clientes de aplicaciones incrustadas, aplicaciones web ligeras </w:t>
      </w:r>
      <w:r w:rsidRPr="00EB0659">
        <w:rPr>
          <w:rFonts w:asciiTheme="majorHAnsi" w:hAnsiTheme="majorHAnsi"/>
          <w:sz w:val="28"/>
          <w:szCs w:val="24"/>
        </w:rPr>
        <w:lastRenderedPageBreak/>
        <w:t>y almacenes de datos locales. SQL Server 2008 Express, que está diseñado para una implementación sencilla y una creación de prototipos rápida, está disponible de forma gratuita y su redistribución con aplicaciones también es gratuita. Está diseñado para integrarse a la perfección con otras inversiones de infraestructura de servidor</w:t>
      </w:r>
    </w:p>
    <w:p w:rsidR="00145A78" w:rsidRPr="00EB0659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</w:rPr>
      </w:pPr>
    </w:p>
    <w:p w:rsidR="00145A78" w:rsidRPr="00EB0659" w:rsidRDefault="00145A78" w:rsidP="00145A78">
      <w:pPr>
        <w:pStyle w:val="Prrafodelista"/>
        <w:ind w:left="1077" w:firstLine="339"/>
        <w:jc w:val="both"/>
        <w:rPr>
          <w:rFonts w:asciiTheme="majorHAnsi" w:hAnsiTheme="majorHAnsi"/>
          <w:sz w:val="28"/>
          <w:szCs w:val="24"/>
          <w:lang w:val="en-US"/>
        </w:rPr>
      </w:pPr>
      <w:r w:rsidRPr="00EB0659">
        <w:rPr>
          <w:rFonts w:asciiTheme="majorHAnsi" w:hAnsiTheme="majorHAnsi"/>
          <w:b/>
          <w:bCs/>
          <w:sz w:val="28"/>
          <w:szCs w:val="24"/>
          <w:lang w:val="en-US"/>
        </w:rPr>
        <w:t>Sistema Operativo Compatible</w:t>
      </w:r>
    </w:p>
    <w:p w:rsidR="00145A78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  <w:lang w:val="en-US"/>
        </w:rPr>
      </w:pPr>
      <w:r w:rsidRPr="00EB0659">
        <w:rPr>
          <w:rFonts w:asciiTheme="majorHAnsi" w:hAnsiTheme="majorHAnsi"/>
          <w:sz w:val="28"/>
          <w:szCs w:val="24"/>
          <w:lang w:val="en-US"/>
        </w:rPr>
        <w:t>Windows Server 2003 Service Pack 2; Windows Server 2008; Windows Vista; Windows Vista Service Pack 1; Windows XP Service Pack 2; Windows XP Service Pack 3</w:t>
      </w:r>
      <w:r>
        <w:rPr>
          <w:rFonts w:asciiTheme="majorHAnsi" w:hAnsiTheme="majorHAnsi"/>
          <w:sz w:val="28"/>
          <w:szCs w:val="24"/>
          <w:lang w:val="en-US"/>
        </w:rPr>
        <w:t>.</w:t>
      </w:r>
    </w:p>
    <w:p w:rsidR="00145A78" w:rsidRPr="00EB0659" w:rsidRDefault="00145A78" w:rsidP="00145A78">
      <w:pPr>
        <w:pStyle w:val="Prrafodelista"/>
        <w:ind w:left="1416"/>
        <w:jc w:val="both"/>
        <w:rPr>
          <w:rFonts w:asciiTheme="majorHAnsi" w:hAnsiTheme="majorHAnsi"/>
          <w:sz w:val="28"/>
          <w:szCs w:val="24"/>
          <w:lang w:val="en-US"/>
        </w:rPr>
      </w:pPr>
    </w:p>
    <w:p w:rsidR="00145A78" w:rsidRPr="00EB0659" w:rsidRDefault="00145A78" w:rsidP="00145A78">
      <w:pPr>
        <w:pStyle w:val="Prrafodelista"/>
        <w:numPr>
          <w:ilvl w:val="2"/>
          <w:numId w:val="1"/>
        </w:numPr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Sistemas de 32 bits: equipo con procesador Intel o compatible a 1 GHz o superior (se recomienda 2 GHz o superior. Se admite un único procesador)</w:t>
      </w:r>
    </w:p>
    <w:p w:rsidR="00145A78" w:rsidRPr="00EB0659" w:rsidRDefault="00145A78" w:rsidP="00145A78">
      <w:pPr>
        <w:pStyle w:val="Prrafodelista"/>
        <w:numPr>
          <w:ilvl w:val="2"/>
          <w:numId w:val="1"/>
        </w:numPr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Sistemas de 64 bits: procesador a 1,4 GHz o superior (se recomienda 2 GHz o superior. Se admite un único procesador)</w:t>
      </w:r>
    </w:p>
    <w:p w:rsidR="00145A78" w:rsidRPr="00EB0659" w:rsidRDefault="00145A78" w:rsidP="00145A78">
      <w:pPr>
        <w:pStyle w:val="Prrafodelista"/>
        <w:numPr>
          <w:ilvl w:val="2"/>
          <w:numId w:val="1"/>
        </w:numPr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256 MB de RAM como mínimo (se recomienda 1 GB o más)</w:t>
      </w:r>
    </w:p>
    <w:p w:rsidR="00145A78" w:rsidRDefault="00145A78" w:rsidP="00145A78">
      <w:pPr>
        <w:pStyle w:val="Prrafodelista"/>
        <w:numPr>
          <w:ilvl w:val="2"/>
          <w:numId w:val="1"/>
        </w:numPr>
        <w:jc w:val="both"/>
        <w:rPr>
          <w:rFonts w:asciiTheme="majorHAnsi" w:hAnsiTheme="majorHAnsi"/>
          <w:sz w:val="28"/>
          <w:szCs w:val="24"/>
        </w:rPr>
      </w:pPr>
      <w:r w:rsidRPr="00EB0659">
        <w:rPr>
          <w:rFonts w:asciiTheme="majorHAnsi" w:hAnsiTheme="majorHAnsi"/>
          <w:sz w:val="28"/>
          <w:szCs w:val="24"/>
        </w:rPr>
        <w:t>1 GB de espacio disponible en disco</w:t>
      </w:r>
    </w:p>
    <w:p w:rsidR="00145A78" w:rsidRPr="00EB0659" w:rsidRDefault="00145A78" w:rsidP="00145A78">
      <w:pPr>
        <w:pStyle w:val="Prrafodelista"/>
        <w:ind w:left="2160"/>
        <w:jc w:val="both"/>
        <w:rPr>
          <w:rFonts w:asciiTheme="majorHAnsi" w:hAnsiTheme="majorHAnsi"/>
          <w:sz w:val="28"/>
          <w:szCs w:val="24"/>
        </w:rPr>
      </w:pPr>
    </w:p>
    <w:p w:rsidR="00145A78" w:rsidRPr="00EB0659" w:rsidRDefault="00145A78" w:rsidP="00145A78">
      <w:pPr>
        <w:pStyle w:val="Prrafodelista"/>
        <w:ind w:left="705"/>
        <w:rPr>
          <w:rFonts w:asciiTheme="majorHAnsi" w:hAnsiTheme="majorHAnsi"/>
          <w:b/>
          <w:sz w:val="24"/>
          <w:szCs w:val="24"/>
        </w:rPr>
      </w:pPr>
    </w:p>
    <w:p w:rsidR="00145A78" w:rsidRPr="008D6F12" w:rsidRDefault="00145A78" w:rsidP="00145A78">
      <w:pPr>
        <w:rPr>
          <w:rFonts w:asciiTheme="majorHAnsi" w:hAnsiTheme="majorHAnsi"/>
          <w:b/>
          <w:sz w:val="36"/>
          <w:szCs w:val="24"/>
        </w:rPr>
      </w:pPr>
      <w:bookmarkStart w:id="0" w:name="_GoBack"/>
      <w:bookmarkEnd w:id="0"/>
      <w:r w:rsidRPr="008D6F12">
        <w:rPr>
          <w:rFonts w:asciiTheme="majorHAnsi" w:hAnsiTheme="majorHAnsi"/>
          <w:b/>
          <w:sz w:val="36"/>
          <w:szCs w:val="24"/>
        </w:rPr>
        <w:t>Hardware:</w:t>
      </w:r>
    </w:p>
    <w:tbl>
      <w:tblPr>
        <w:tblW w:w="8042" w:type="dxa"/>
        <w:tblInd w:w="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3"/>
        <w:gridCol w:w="2498"/>
        <w:gridCol w:w="2741"/>
      </w:tblGrid>
      <w:tr w:rsidR="00145A78" w:rsidRPr="00202D95" w:rsidTr="009F4C6F">
        <w:trPr>
          <w:trHeight w:val="475"/>
        </w:trPr>
        <w:tc>
          <w:tcPr>
            <w:tcW w:w="2803" w:type="dxa"/>
            <w:tcBorders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145A78" w:rsidRPr="00202D95" w:rsidRDefault="00145A78" w:rsidP="009F4C6F">
            <w:pPr>
              <w:ind w:firstLine="708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49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Mínimo</w:t>
            </w:r>
          </w:p>
        </w:tc>
        <w:tc>
          <w:tcPr>
            <w:tcW w:w="27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Recomendado</w:t>
            </w:r>
          </w:p>
        </w:tc>
      </w:tr>
      <w:tr w:rsidR="00145A78" w:rsidRPr="00202D95" w:rsidTr="009F4C6F">
        <w:trPr>
          <w:trHeight w:val="521"/>
        </w:trPr>
        <w:tc>
          <w:tcPr>
            <w:tcW w:w="28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firstLine="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Sistema 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</w:t>
            </w: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perativo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202D95">
              <w:rPr>
                <w:rFonts w:asciiTheme="majorHAnsi" w:hAnsiTheme="majorHAnsi"/>
                <w:sz w:val="24"/>
                <w:szCs w:val="24"/>
                <w:lang w:val="en-US"/>
              </w:rPr>
              <w:t>Windows Xp x32 y x64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Windows 7, 8 x32 y x64</w:t>
            </w:r>
          </w:p>
        </w:tc>
      </w:tr>
      <w:tr w:rsidR="00145A78" w:rsidRPr="00202D95" w:rsidTr="009F4C6F">
        <w:trPr>
          <w:trHeight w:val="475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firstLine="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CPU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Intel Core i3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Intel Core i5</w:t>
            </w:r>
          </w:p>
        </w:tc>
      </w:tr>
      <w:tr w:rsidR="00145A78" w:rsidRPr="00202D95" w:rsidTr="009F4C6F">
        <w:trPr>
          <w:trHeight w:val="475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firstLine="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1GB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2GB</w:t>
            </w:r>
          </w:p>
        </w:tc>
      </w:tr>
      <w:tr w:rsidR="00145A78" w:rsidRPr="00202D95" w:rsidTr="009F4C6F">
        <w:trPr>
          <w:trHeight w:val="475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firstLine="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Tarjeta grafica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Nvidia GeForce 7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Nvidia GeForce 7</w:t>
            </w:r>
          </w:p>
        </w:tc>
      </w:tr>
      <w:tr w:rsidR="00145A78" w:rsidRPr="00202D95" w:rsidTr="009F4C6F">
        <w:trPr>
          <w:trHeight w:val="521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firstLine="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Versión de directX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9.0c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9.0c</w:t>
            </w:r>
          </w:p>
        </w:tc>
      </w:tr>
      <w:tr w:rsidR="00145A78" w:rsidRPr="00202D95" w:rsidTr="009F4C6F">
        <w:trPr>
          <w:trHeight w:val="497"/>
        </w:trPr>
        <w:tc>
          <w:tcPr>
            <w:tcW w:w="2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bottom"/>
            <w:hideMark/>
          </w:tcPr>
          <w:p w:rsidR="00145A78" w:rsidRPr="00202D95" w:rsidRDefault="00145A78" w:rsidP="009F4C6F">
            <w:pPr>
              <w:ind w:firstLine="4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202D95">
              <w:rPr>
                <w:rFonts w:asciiTheme="majorHAnsi" w:hAnsiTheme="majorHAnsi"/>
                <w:b/>
                <w:bCs/>
                <w:sz w:val="24"/>
                <w:szCs w:val="24"/>
              </w:rPr>
              <w:t>Disco duro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8GB de espacio libre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5A78" w:rsidRPr="00202D95" w:rsidRDefault="00145A78" w:rsidP="009F4C6F">
            <w:pPr>
              <w:ind w:hanging="7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02D95">
              <w:rPr>
                <w:rFonts w:asciiTheme="majorHAnsi" w:hAnsiTheme="majorHAnsi"/>
                <w:sz w:val="24"/>
                <w:szCs w:val="24"/>
              </w:rPr>
              <w:t>8GB de espacio libre</w:t>
            </w:r>
          </w:p>
        </w:tc>
      </w:tr>
    </w:tbl>
    <w:p w:rsidR="00145A78" w:rsidRPr="00B420B5" w:rsidRDefault="00145A78" w:rsidP="00145A78">
      <w:pPr>
        <w:spacing w:line="360" w:lineRule="auto"/>
        <w:rPr>
          <w:rFonts w:asciiTheme="majorHAnsi" w:hAnsiTheme="majorHAnsi"/>
          <w:sz w:val="24"/>
          <w:szCs w:val="24"/>
        </w:rPr>
      </w:pPr>
    </w:p>
    <w:sectPr w:rsidR="00145A78" w:rsidRPr="00B42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0438"/>
    <w:multiLevelType w:val="multilevel"/>
    <w:tmpl w:val="288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B114C"/>
    <w:multiLevelType w:val="hybridMultilevel"/>
    <w:tmpl w:val="7318B8FC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78"/>
    <w:rsid w:val="00145A78"/>
    <w:rsid w:val="009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A95A"/>
  <w15:chartTrackingRefBased/>
  <w15:docId w15:val="{FC42768C-8939-4CB4-8572-4AD6E8CD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A78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5A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5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copyleft/gp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456</Words>
  <Characters>2512</Characters>
  <Application>Microsoft Office Word</Application>
  <DocSecurity>0</DocSecurity>
  <Lines>20</Lines>
  <Paragraphs>5</Paragraphs>
  <ScaleCrop>false</ScaleCrop>
  <Company>Toshiba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2017-10-25T18:59:00Z</dcterms:created>
  <dcterms:modified xsi:type="dcterms:W3CDTF">2017-10-25T19:01:00Z</dcterms:modified>
</cp:coreProperties>
</file>