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6FB9" w:rsidRDefault="008E6FB9">
      <w:pPr>
        <w:jc w:val="center"/>
        <w:rPr>
          <w:rFonts w:ascii="楷体_GB2312" w:eastAsia="楷体_GB2312"/>
          <w:sz w:val="48"/>
          <w:szCs w:val="48"/>
        </w:rPr>
      </w:pPr>
    </w:p>
    <w:p w:rsidR="00F10602" w:rsidRDefault="00C813ED">
      <w:pPr>
        <w:jc w:val="center"/>
        <w:rPr>
          <w:rFonts w:ascii="仿宋_GB2312" w:eastAsia="仿宋_GB2312"/>
          <w:sz w:val="30"/>
          <w:szCs w:val="30"/>
        </w:rPr>
      </w:pPr>
      <w:r>
        <w:rPr>
          <w:rFonts w:ascii="楷体_GB2312" w:eastAsia="楷体_GB2312" w:hint="eastAsia"/>
          <w:sz w:val="48"/>
          <w:szCs w:val="48"/>
        </w:rPr>
        <w:t>滨  州  学  院</w:t>
      </w:r>
    </w:p>
    <w:p w:rsidR="00F10602" w:rsidRDefault="00F10602">
      <w:pPr>
        <w:rPr>
          <w:rFonts w:ascii="仿宋_GB2312" w:eastAsia="仿宋_GB2312"/>
          <w:sz w:val="30"/>
          <w:szCs w:val="30"/>
        </w:rPr>
      </w:pPr>
    </w:p>
    <w:p w:rsidR="00F10602" w:rsidRDefault="00C813ED">
      <w:pPr>
        <w:jc w:val="center"/>
        <w:rPr>
          <w:rFonts w:ascii="黑体" w:eastAsia="黑体"/>
          <w:b/>
          <w:spacing w:val="20"/>
          <w:sz w:val="52"/>
          <w:szCs w:val="52"/>
        </w:rPr>
      </w:pPr>
      <w:r>
        <w:rPr>
          <w:rFonts w:ascii="黑体" w:eastAsia="黑体" w:hint="eastAsia"/>
          <w:b/>
          <w:spacing w:val="20"/>
          <w:sz w:val="52"/>
          <w:szCs w:val="52"/>
        </w:rPr>
        <w:t>毕业设计（论文）开题报告</w:t>
      </w:r>
    </w:p>
    <w:p w:rsidR="00F10602" w:rsidRDefault="00F10602">
      <w:pPr>
        <w:jc w:val="center"/>
        <w:rPr>
          <w:rFonts w:ascii="方正水柱简体" w:eastAsia="方正水柱简体"/>
          <w:spacing w:val="20"/>
          <w:sz w:val="52"/>
          <w:szCs w:val="52"/>
        </w:rPr>
      </w:pPr>
    </w:p>
    <w:p w:rsidR="00F10602" w:rsidRDefault="00F10602">
      <w:pPr>
        <w:jc w:val="center"/>
        <w:rPr>
          <w:rFonts w:ascii="方正水柱简体" w:eastAsia="方正水柱简体"/>
          <w:spacing w:val="20"/>
          <w:sz w:val="52"/>
          <w:szCs w:val="52"/>
        </w:rPr>
      </w:pPr>
    </w:p>
    <w:p w:rsidR="00F10602" w:rsidRDefault="00F10602">
      <w:pPr>
        <w:rPr>
          <w:rFonts w:ascii="黑体" w:eastAsia="黑体"/>
          <w:spacing w:val="20"/>
          <w:sz w:val="30"/>
          <w:szCs w:val="30"/>
        </w:rPr>
      </w:pPr>
    </w:p>
    <w:tbl>
      <w:tblPr>
        <w:tblStyle w:val="ab"/>
        <w:tblW w:w="0" w:type="auto"/>
        <w:tblInd w:w="993" w:type="dxa"/>
        <w:tblLook w:val="04A0" w:firstRow="1" w:lastRow="0" w:firstColumn="1" w:lastColumn="0" w:noHBand="0" w:noVBand="1"/>
      </w:tblPr>
      <w:tblGrid>
        <w:gridCol w:w="1554"/>
        <w:gridCol w:w="5749"/>
      </w:tblGrid>
      <w:tr w:rsidR="00F0505D" w:rsidTr="00756074">
        <w:tc>
          <w:tcPr>
            <w:tcW w:w="1554" w:type="dxa"/>
            <w:tcBorders>
              <w:top w:val="nil"/>
              <w:left w:val="nil"/>
              <w:bottom w:val="nil"/>
              <w:right w:val="nil"/>
            </w:tcBorders>
            <w:vAlign w:val="bottom"/>
          </w:tcPr>
          <w:p w:rsidR="00F0505D" w:rsidRPr="00756074" w:rsidRDefault="00F0505D">
            <w:pPr>
              <w:rPr>
                <w:rFonts w:ascii="黑体" w:eastAsia="黑体"/>
                <w:spacing w:val="20"/>
                <w:sz w:val="32"/>
                <w:szCs w:val="32"/>
              </w:rPr>
            </w:pPr>
            <w:r w:rsidRPr="00756074">
              <w:rPr>
                <w:rFonts w:ascii="黑体" w:eastAsia="黑体" w:hint="eastAsia"/>
                <w:spacing w:val="20"/>
                <w:sz w:val="32"/>
                <w:szCs w:val="32"/>
              </w:rPr>
              <w:t xml:space="preserve">题 </w:t>
            </w:r>
            <w:r w:rsidR="00756074" w:rsidRPr="00756074">
              <w:rPr>
                <w:rFonts w:ascii="黑体" w:eastAsia="黑体"/>
                <w:spacing w:val="20"/>
                <w:sz w:val="32"/>
                <w:szCs w:val="32"/>
              </w:rPr>
              <w:t xml:space="preserve"> </w:t>
            </w:r>
            <w:r w:rsidRPr="00756074">
              <w:rPr>
                <w:rFonts w:ascii="黑体" w:eastAsia="黑体" w:hint="eastAsia"/>
                <w:spacing w:val="20"/>
                <w:sz w:val="32"/>
                <w:szCs w:val="32"/>
              </w:rPr>
              <w:t xml:space="preserve"> 目</w:t>
            </w:r>
          </w:p>
        </w:tc>
        <w:tc>
          <w:tcPr>
            <w:tcW w:w="5749" w:type="dxa"/>
            <w:tcBorders>
              <w:top w:val="nil"/>
              <w:left w:val="nil"/>
              <w:right w:val="nil"/>
            </w:tcBorders>
          </w:tcPr>
          <w:p w:rsidR="00F0505D" w:rsidRDefault="007370F5" w:rsidP="007370F5">
            <w:pPr>
              <w:jc w:val="center"/>
              <w:rPr>
                <w:rFonts w:ascii="黑体" w:eastAsia="黑体"/>
                <w:spacing w:val="20"/>
                <w:sz w:val="30"/>
                <w:szCs w:val="30"/>
              </w:rPr>
            </w:pPr>
            <w:r w:rsidRPr="007370F5">
              <w:rPr>
                <w:rFonts w:ascii="黑体" w:eastAsia="黑体" w:hint="eastAsia"/>
                <w:spacing w:val="20"/>
                <w:sz w:val="30"/>
                <w:szCs w:val="30"/>
              </w:rPr>
              <w:t>高校学科竞赛管理系统的设计与实现</w:t>
            </w:r>
          </w:p>
        </w:tc>
      </w:tr>
      <w:tr w:rsidR="00F0505D" w:rsidTr="00756074">
        <w:tc>
          <w:tcPr>
            <w:tcW w:w="1554" w:type="dxa"/>
            <w:tcBorders>
              <w:top w:val="nil"/>
              <w:left w:val="nil"/>
              <w:bottom w:val="nil"/>
              <w:right w:val="nil"/>
            </w:tcBorders>
          </w:tcPr>
          <w:p w:rsidR="00F0505D" w:rsidRDefault="00F0505D">
            <w:pPr>
              <w:rPr>
                <w:rFonts w:ascii="黑体" w:eastAsia="黑体"/>
                <w:spacing w:val="20"/>
                <w:sz w:val="30"/>
                <w:szCs w:val="30"/>
              </w:rPr>
            </w:pPr>
          </w:p>
        </w:tc>
        <w:tc>
          <w:tcPr>
            <w:tcW w:w="5749" w:type="dxa"/>
            <w:tcBorders>
              <w:left w:val="nil"/>
              <w:right w:val="nil"/>
            </w:tcBorders>
          </w:tcPr>
          <w:p w:rsidR="00F0505D" w:rsidRDefault="00F0505D" w:rsidP="003B36FF">
            <w:pPr>
              <w:rPr>
                <w:rFonts w:ascii="黑体" w:eastAsia="黑体"/>
                <w:spacing w:val="20"/>
                <w:sz w:val="30"/>
                <w:szCs w:val="30"/>
              </w:rPr>
            </w:pPr>
          </w:p>
        </w:tc>
      </w:tr>
    </w:tbl>
    <w:p w:rsidR="00F10602" w:rsidRDefault="00F10602">
      <w:pPr>
        <w:rPr>
          <w:rFonts w:ascii="黑体" w:eastAsia="黑体"/>
          <w:spacing w:val="20"/>
          <w:sz w:val="30"/>
          <w:szCs w:val="30"/>
          <w:u w:val="single"/>
        </w:rPr>
      </w:pPr>
    </w:p>
    <w:tbl>
      <w:tblPr>
        <w:tblStyle w:val="ab"/>
        <w:tblW w:w="7797" w:type="dxa"/>
        <w:tblInd w:w="562" w:type="dxa"/>
        <w:tblLook w:val="04A0" w:firstRow="1" w:lastRow="0" w:firstColumn="1" w:lastColumn="0" w:noHBand="0" w:noVBand="1"/>
      </w:tblPr>
      <w:tblGrid>
        <w:gridCol w:w="1560"/>
        <w:gridCol w:w="3118"/>
        <w:gridCol w:w="992"/>
        <w:gridCol w:w="2127"/>
      </w:tblGrid>
      <w:tr w:rsidR="00756074" w:rsidTr="00EB7E98">
        <w:tc>
          <w:tcPr>
            <w:tcW w:w="1560" w:type="dxa"/>
            <w:tcBorders>
              <w:top w:val="nil"/>
              <w:left w:val="nil"/>
              <w:bottom w:val="nil"/>
              <w:right w:val="nil"/>
            </w:tcBorders>
            <w:vAlign w:val="bottom"/>
          </w:tcPr>
          <w:p w:rsidR="00756074" w:rsidRDefault="00756074">
            <w:pPr>
              <w:rPr>
                <w:rFonts w:ascii="黑体" w:eastAsia="黑体"/>
                <w:spacing w:val="20"/>
                <w:sz w:val="30"/>
                <w:szCs w:val="30"/>
                <w:u w:val="single"/>
              </w:rPr>
            </w:pPr>
            <w:r>
              <w:rPr>
                <w:rFonts w:ascii="黑体" w:eastAsia="黑体" w:hint="eastAsia"/>
                <w:sz w:val="32"/>
                <w:szCs w:val="32"/>
              </w:rPr>
              <w:t>学   院</w:t>
            </w:r>
          </w:p>
        </w:tc>
        <w:tc>
          <w:tcPr>
            <w:tcW w:w="3118" w:type="dxa"/>
            <w:tcBorders>
              <w:top w:val="nil"/>
              <w:left w:val="nil"/>
              <w:right w:val="nil"/>
            </w:tcBorders>
            <w:vAlign w:val="bottom"/>
          </w:tcPr>
          <w:p w:rsidR="00756074" w:rsidRPr="00D335C2" w:rsidRDefault="00D335C2" w:rsidP="00D335C2">
            <w:pPr>
              <w:jc w:val="center"/>
              <w:rPr>
                <w:rFonts w:ascii="黑体" w:eastAsia="黑体"/>
                <w:spacing w:val="20"/>
                <w:sz w:val="30"/>
                <w:szCs w:val="30"/>
              </w:rPr>
            </w:pPr>
            <w:r>
              <w:rPr>
                <w:rFonts w:ascii="黑体" w:eastAsia="黑体" w:hint="eastAsia"/>
                <w:spacing w:val="20"/>
                <w:sz w:val="30"/>
                <w:szCs w:val="30"/>
              </w:rPr>
              <w:t>信息</w:t>
            </w:r>
            <w:r>
              <w:rPr>
                <w:rFonts w:ascii="黑体" w:eastAsia="黑体"/>
                <w:spacing w:val="20"/>
                <w:sz w:val="30"/>
                <w:szCs w:val="30"/>
              </w:rPr>
              <w:t>工程学院</w:t>
            </w:r>
          </w:p>
        </w:tc>
        <w:tc>
          <w:tcPr>
            <w:tcW w:w="992" w:type="dxa"/>
            <w:tcBorders>
              <w:top w:val="nil"/>
              <w:left w:val="nil"/>
              <w:bottom w:val="nil"/>
              <w:right w:val="nil"/>
            </w:tcBorders>
            <w:vAlign w:val="bottom"/>
          </w:tcPr>
          <w:p w:rsidR="00756074" w:rsidRDefault="00756074">
            <w:pPr>
              <w:rPr>
                <w:rFonts w:ascii="黑体" w:eastAsia="黑体"/>
                <w:spacing w:val="20"/>
                <w:sz w:val="30"/>
                <w:szCs w:val="30"/>
                <w:u w:val="single"/>
              </w:rPr>
            </w:pPr>
            <w:r>
              <w:rPr>
                <w:rFonts w:ascii="黑体" w:eastAsia="黑体" w:hint="eastAsia"/>
                <w:sz w:val="32"/>
                <w:szCs w:val="32"/>
              </w:rPr>
              <w:t>年级</w:t>
            </w:r>
          </w:p>
        </w:tc>
        <w:tc>
          <w:tcPr>
            <w:tcW w:w="2127" w:type="dxa"/>
            <w:tcBorders>
              <w:top w:val="nil"/>
              <w:left w:val="nil"/>
              <w:right w:val="nil"/>
            </w:tcBorders>
            <w:vAlign w:val="bottom"/>
          </w:tcPr>
          <w:p w:rsidR="00756074" w:rsidRPr="003B36FF" w:rsidRDefault="003B36FF">
            <w:pPr>
              <w:rPr>
                <w:rFonts w:ascii="黑体" w:eastAsia="黑体"/>
                <w:spacing w:val="20"/>
                <w:sz w:val="30"/>
                <w:szCs w:val="30"/>
              </w:rPr>
            </w:pPr>
            <w:r>
              <w:rPr>
                <w:rFonts w:ascii="黑体" w:eastAsia="黑体" w:hint="eastAsia"/>
                <w:spacing w:val="20"/>
                <w:sz w:val="30"/>
                <w:szCs w:val="30"/>
              </w:rPr>
              <w:t>19</w:t>
            </w:r>
            <w:proofErr w:type="gramStart"/>
            <w:r w:rsidRPr="003B36FF">
              <w:rPr>
                <w:rFonts w:ascii="黑体" w:eastAsia="黑体" w:hint="eastAsia"/>
                <w:spacing w:val="20"/>
                <w:sz w:val="30"/>
                <w:szCs w:val="30"/>
              </w:rPr>
              <w:t>跨计本</w:t>
            </w:r>
            <w:proofErr w:type="gramEnd"/>
          </w:p>
        </w:tc>
      </w:tr>
      <w:tr w:rsidR="00756074" w:rsidTr="00EB7E98">
        <w:tc>
          <w:tcPr>
            <w:tcW w:w="1560" w:type="dxa"/>
            <w:tcBorders>
              <w:top w:val="nil"/>
              <w:left w:val="nil"/>
              <w:bottom w:val="nil"/>
              <w:right w:val="nil"/>
            </w:tcBorders>
            <w:vAlign w:val="bottom"/>
          </w:tcPr>
          <w:p w:rsidR="00756074" w:rsidRDefault="00756074" w:rsidP="00756074">
            <w:pPr>
              <w:rPr>
                <w:rFonts w:ascii="黑体" w:eastAsia="黑体"/>
                <w:spacing w:val="20"/>
                <w:sz w:val="30"/>
                <w:szCs w:val="30"/>
                <w:u w:val="single"/>
              </w:rPr>
            </w:pPr>
            <w:r>
              <w:rPr>
                <w:rFonts w:ascii="黑体" w:eastAsia="黑体" w:hint="eastAsia"/>
                <w:sz w:val="32"/>
                <w:szCs w:val="32"/>
              </w:rPr>
              <w:t>专   业</w:t>
            </w:r>
          </w:p>
        </w:tc>
        <w:tc>
          <w:tcPr>
            <w:tcW w:w="3118" w:type="dxa"/>
            <w:tcBorders>
              <w:left w:val="nil"/>
              <w:right w:val="nil"/>
            </w:tcBorders>
            <w:vAlign w:val="bottom"/>
          </w:tcPr>
          <w:p w:rsidR="00756074" w:rsidRPr="00D335C2" w:rsidRDefault="000E79DD" w:rsidP="00D335C2">
            <w:pPr>
              <w:jc w:val="center"/>
              <w:rPr>
                <w:rFonts w:ascii="黑体" w:eastAsia="黑体"/>
                <w:spacing w:val="20"/>
                <w:sz w:val="30"/>
                <w:szCs w:val="30"/>
              </w:rPr>
            </w:pPr>
            <w:r w:rsidRPr="00D335C2">
              <w:rPr>
                <w:rFonts w:ascii="黑体" w:eastAsia="黑体" w:hint="eastAsia"/>
                <w:spacing w:val="20"/>
                <w:sz w:val="30"/>
                <w:szCs w:val="30"/>
              </w:rPr>
              <w:t>计算机</w:t>
            </w:r>
            <w:r w:rsidRPr="00D335C2">
              <w:rPr>
                <w:rFonts w:ascii="黑体" w:eastAsia="黑体"/>
                <w:spacing w:val="20"/>
                <w:sz w:val="30"/>
                <w:szCs w:val="30"/>
              </w:rPr>
              <w:t>科学与技术</w:t>
            </w:r>
          </w:p>
        </w:tc>
        <w:tc>
          <w:tcPr>
            <w:tcW w:w="992" w:type="dxa"/>
            <w:tcBorders>
              <w:top w:val="nil"/>
              <w:left w:val="nil"/>
              <w:bottom w:val="nil"/>
              <w:right w:val="nil"/>
            </w:tcBorders>
            <w:vAlign w:val="bottom"/>
          </w:tcPr>
          <w:p w:rsidR="00756074" w:rsidRDefault="00756074" w:rsidP="005B0BBE">
            <w:pPr>
              <w:rPr>
                <w:rFonts w:ascii="黑体" w:eastAsia="黑体"/>
                <w:spacing w:val="20"/>
                <w:sz w:val="30"/>
                <w:szCs w:val="30"/>
                <w:u w:val="single"/>
              </w:rPr>
            </w:pPr>
            <w:r w:rsidRPr="005B0BBE">
              <w:rPr>
                <w:rFonts w:ascii="黑体" w:eastAsia="黑体" w:hint="eastAsia"/>
                <w:sz w:val="32"/>
                <w:szCs w:val="32"/>
              </w:rPr>
              <w:t>班级</w:t>
            </w:r>
          </w:p>
        </w:tc>
        <w:tc>
          <w:tcPr>
            <w:tcW w:w="2127" w:type="dxa"/>
            <w:tcBorders>
              <w:left w:val="nil"/>
              <w:right w:val="nil"/>
            </w:tcBorders>
            <w:vAlign w:val="bottom"/>
          </w:tcPr>
          <w:p w:rsidR="00756074" w:rsidRPr="003B36FF" w:rsidRDefault="003B36FF">
            <w:pPr>
              <w:rPr>
                <w:rFonts w:ascii="黑体" w:eastAsia="黑体"/>
                <w:spacing w:val="20"/>
                <w:sz w:val="30"/>
                <w:szCs w:val="30"/>
              </w:rPr>
            </w:pPr>
            <w:r w:rsidRPr="003B36FF">
              <w:rPr>
                <w:rFonts w:ascii="黑体" w:eastAsia="黑体" w:hint="eastAsia"/>
                <w:spacing w:val="20"/>
                <w:sz w:val="30"/>
                <w:szCs w:val="30"/>
              </w:rPr>
              <w:t>2班</w:t>
            </w:r>
          </w:p>
        </w:tc>
      </w:tr>
      <w:tr w:rsidR="00756074" w:rsidTr="00EB7E98">
        <w:tc>
          <w:tcPr>
            <w:tcW w:w="1560" w:type="dxa"/>
            <w:tcBorders>
              <w:top w:val="nil"/>
              <w:left w:val="nil"/>
              <w:bottom w:val="nil"/>
              <w:right w:val="nil"/>
            </w:tcBorders>
            <w:vAlign w:val="bottom"/>
          </w:tcPr>
          <w:p w:rsidR="00756074" w:rsidRDefault="00756074">
            <w:pPr>
              <w:rPr>
                <w:rFonts w:ascii="黑体" w:eastAsia="黑体"/>
                <w:spacing w:val="20"/>
                <w:sz w:val="30"/>
                <w:szCs w:val="30"/>
                <w:u w:val="single"/>
              </w:rPr>
            </w:pPr>
            <w:r>
              <w:rPr>
                <w:rFonts w:ascii="黑体" w:eastAsia="黑体" w:hint="eastAsia"/>
                <w:sz w:val="32"/>
                <w:szCs w:val="32"/>
              </w:rPr>
              <w:t>学生姓名</w:t>
            </w:r>
          </w:p>
        </w:tc>
        <w:tc>
          <w:tcPr>
            <w:tcW w:w="3118" w:type="dxa"/>
            <w:tcBorders>
              <w:left w:val="nil"/>
              <w:right w:val="nil"/>
            </w:tcBorders>
            <w:vAlign w:val="bottom"/>
          </w:tcPr>
          <w:p w:rsidR="00756074" w:rsidRPr="00D335C2" w:rsidRDefault="003B36FF" w:rsidP="00D335C2">
            <w:pPr>
              <w:jc w:val="center"/>
              <w:rPr>
                <w:rFonts w:ascii="黑体" w:eastAsia="黑体"/>
                <w:spacing w:val="20"/>
                <w:sz w:val="30"/>
                <w:szCs w:val="30"/>
              </w:rPr>
            </w:pPr>
            <w:proofErr w:type="gramStart"/>
            <w:r>
              <w:rPr>
                <w:rFonts w:ascii="黑体" w:eastAsia="黑体"/>
                <w:spacing w:val="20"/>
                <w:sz w:val="30"/>
                <w:szCs w:val="30"/>
              </w:rPr>
              <w:t>仇东振</w:t>
            </w:r>
            <w:proofErr w:type="gramEnd"/>
          </w:p>
        </w:tc>
        <w:tc>
          <w:tcPr>
            <w:tcW w:w="992" w:type="dxa"/>
            <w:tcBorders>
              <w:top w:val="nil"/>
              <w:left w:val="nil"/>
              <w:bottom w:val="nil"/>
              <w:right w:val="nil"/>
            </w:tcBorders>
            <w:vAlign w:val="bottom"/>
          </w:tcPr>
          <w:p w:rsidR="00756074" w:rsidRDefault="00796C8A">
            <w:pPr>
              <w:rPr>
                <w:rFonts w:ascii="黑体" w:eastAsia="黑体"/>
                <w:spacing w:val="20"/>
                <w:sz w:val="30"/>
                <w:szCs w:val="30"/>
                <w:u w:val="single"/>
              </w:rPr>
            </w:pPr>
            <w:r w:rsidRPr="00613B21">
              <w:rPr>
                <w:rFonts w:ascii="黑体" w:eastAsia="黑体" w:hint="eastAsia"/>
                <w:sz w:val="32"/>
                <w:szCs w:val="32"/>
              </w:rPr>
              <w:t>学号</w:t>
            </w:r>
          </w:p>
        </w:tc>
        <w:tc>
          <w:tcPr>
            <w:tcW w:w="2127" w:type="dxa"/>
            <w:tcBorders>
              <w:left w:val="nil"/>
              <w:right w:val="nil"/>
            </w:tcBorders>
            <w:vAlign w:val="bottom"/>
          </w:tcPr>
          <w:p w:rsidR="00756074" w:rsidRPr="003B36FF" w:rsidRDefault="003B36FF">
            <w:pPr>
              <w:rPr>
                <w:rFonts w:ascii="黑体" w:eastAsia="黑体"/>
                <w:spacing w:val="20"/>
                <w:sz w:val="30"/>
                <w:szCs w:val="30"/>
              </w:rPr>
            </w:pPr>
            <w:r w:rsidRPr="003B36FF">
              <w:rPr>
                <w:rFonts w:ascii="黑体" w:eastAsia="黑体" w:hint="eastAsia"/>
                <w:spacing w:val="20"/>
                <w:sz w:val="30"/>
                <w:szCs w:val="30"/>
              </w:rPr>
              <w:t>1942110233</w:t>
            </w:r>
          </w:p>
        </w:tc>
      </w:tr>
      <w:tr w:rsidR="00756074" w:rsidTr="00EB7E98">
        <w:tc>
          <w:tcPr>
            <w:tcW w:w="1560" w:type="dxa"/>
            <w:tcBorders>
              <w:top w:val="nil"/>
              <w:left w:val="nil"/>
              <w:bottom w:val="nil"/>
              <w:right w:val="nil"/>
            </w:tcBorders>
            <w:vAlign w:val="bottom"/>
          </w:tcPr>
          <w:p w:rsidR="00756074" w:rsidRDefault="00756074">
            <w:pPr>
              <w:rPr>
                <w:rFonts w:ascii="黑体" w:eastAsia="黑体"/>
                <w:spacing w:val="20"/>
                <w:sz w:val="30"/>
                <w:szCs w:val="30"/>
                <w:u w:val="single"/>
              </w:rPr>
            </w:pPr>
            <w:r>
              <w:rPr>
                <w:rFonts w:ascii="黑体" w:eastAsia="黑体" w:hint="eastAsia"/>
                <w:sz w:val="32"/>
                <w:szCs w:val="32"/>
              </w:rPr>
              <w:t>指导教师</w:t>
            </w:r>
          </w:p>
        </w:tc>
        <w:tc>
          <w:tcPr>
            <w:tcW w:w="3118" w:type="dxa"/>
            <w:tcBorders>
              <w:left w:val="nil"/>
              <w:right w:val="nil"/>
            </w:tcBorders>
            <w:vAlign w:val="bottom"/>
          </w:tcPr>
          <w:p w:rsidR="00756074" w:rsidRPr="00D335C2" w:rsidRDefault="003B36FF" w:rsidP="00D335C2">
            <w:pPr>
              <w:jc w:val="center"/>
              <w:rPr>
                <w:rFonts w:ascii="黑体" w:eastAsia="黑体"/>
                <w:spacing w:val="20"/>
                <w:sz w:val="30"/>
                <w:szCs w:val="30"/>
              </w:rPr>
            </w:pPr>
            <w:r>
              <w:rPr>
                <w:rFonts w:ascii="黑体" w:eastAsia="黑体"/>
                <w:spacing w:val="20"/>
                <w:sz w:val="30"/>
                <w:szCs w:val="30"/>
              </w:rPr>
              <w:t>赵玉霞</w:t>
            </w:r>
          </w:p>
        </w:tc>
        <w:tc>
          <w:tcPr>
            <w:tcW w:w="992" w:type="dxa"/>
            <w:tcBorders>
              <w:top w:val="nil"/>
              <w:left w:val="nil"/>
              <w:bottom w:val="nil"/>
              <w:right w:val="nil"/>
            </w:tcBorders>
            <w:vAlign w:val="bottom"/>
          </w:tcPr>
          <w:p w:rsidR="00756074" w:rsidRDefault="00796C8A">
            <w:pPr>
              <w:rPr>
                <w:rFonts w:ascii="黑体" w:eastAsia="黑体"/>
                <w:spacing w:val="20"/>
                <w:sz w:val="30"/>
                <w:szCs w:val="30"/>
                <w:u w:val="single"/>
              </w:rPr>
            </w:pPr>
            <w:r w:rsidRPr="00613B21">
              <w:rPr>
                <w:rFonts w:ascii="黑体" w:eastAsia="黑体" w:hint="eastAsia"/>
                <w:sz w:val="32"/>
                <w:szCs w:val="32"/>
              </w:rPr>
              <w:t>职称</w:t>
            </w:r>
          </w:p>
        </w:tc>
        <w:tc>
          <w:tcPr>
            <w:tcW w:w="2127" w:type="dxa"/>
            <w:tcBorders>
              <w:left w:val="nil"/>
              <w:right w:val="nil"/>
            </w:tcBorders>
            <w:vAlign w:val="bottom"/>
          </w:tcPr>
          <w:p w:rsidR="00756074" w:rsidRDefault="00756074">
            <w:pPr>
              <w:rPr>
                <w:rFonts w:ascii="黑体" w:eastAsia="黑体"/>
                <w:spacing w:val="20"/>
                <w:sz w:val="30"/>
                <w:szCs w:val="30"/>
                <w:u w:val="single"/>
              </w:rPr>
            </w:pPr>
          </w:p>
        </w:tc>
      </w:tr>
    </w:tbl>
    <w:p w:rsidR="00756074" w:rsidRDefault="00756074">
      <w:pPr>
        <w:rPr>
          <w:rFonts w:ascii="黑体" w:eastAsia="黑体"/>
          <w:spacing w:val="20"/>
          <w:sz w:val="30"/>
          <w:szCs w:val="30"/>
          <w:u w:val="single"/>
        </w:rPr>
      </w:pPr>
    </w:p>
    <w:p w:rsidR="00F10602" w:rsidRDefault="00F10602">
      <w:pPr>
        <w:rPr>
          <w:rFonts w:ascii="黑体" w:eastAsia="黑体"/>
          <w:spacing w:val="20"/>
          <w:sz w:val="30"/>
          <w:szCs w:val="30"/>
          <w:u w:val="single"/>
        </w:rPr>
      </w:pPr>
    </w:p>
    <w:p w:rsidR="00F10602" w:rsidRDefault="00C813ED">
      <w:pPr>
        <w:jc w:val="center"/>
        <w:rPr>
          <w:rFonts w:ascii="楷体_GB2312" w:eastAsia="楷体_GB2312"/>
          <w:sz w:val="32"/>
          <w:szCs w:val="32"/>
        </w:rPr>
      </w:pPr>
      <w:r>
        <w:rPr>
          <w:rFonts w:ascii="楷体_GB2312" w:eastAsia="楷体_GB2312" w:hint="eastAsia"/>
          <w:sz w:val="32"/>
          <w:szCs w:val="32"/>
        </w:rPr>
        <w:t>滨州学院教务处</w:t>
      </w:r>
    </w:p>
    <w:p w:rsidR="00F10602" w:rsidRDefault="00C813ED">
      <w:pPr>
        <w:jc w:val="center"/>
        <w:rPr>
          <w:rFonts w:ascii="楷体_GB2312" w:eastAsia="楷体_GB2312"/>
          <w:sz w:val="32"/>
          <w:szCs w:val="32"/>
        </w:rPr>
      </w:pPr>
      <w:r>
        <w:rPr>
          <w:rFonts w:ascii="楷体_GB2312" w:eastAsia="楷体_GB2312" w:hint="eastAsia"/>
          <w:sz w:val="32"/>
          <w:szCs w:val="32"/>
        </w:rPr>
        <w:t>二</w:t>
      </w:r>
      <w:r>
        <w:rPr>
          <w:rFonts w:ascii="楷体_GB2312" w:eastAsia="黑体" w:hint="eastAsia"/>
          <w:sz w:val="32"/>
          <w:szCs w:val="32"/>
        </w:rPr>
        <w:t>〇</w:t>
      </w:r>
      <w:r w:rsidR="00F85F47">
        <w:rPr>
          <w:rFonts w:ascii="楷体_GB2312" w:eastAsia="楷体_GB2312" w:hint="eastAsia"/>
          <w:sz w:val="32"/>
          <w:szCs w:val="32"/>
        </w:rPr>
        <w:t>二一年一</w:t>
      </w:r>
      <w:r>
        <w:rPr>
          <w:rFonts w:ascii="楷体_GB2312" w:eastAsia="楷体_GB2312" w:hint="eastAsia"/>
          <w:sz w:val="32"/>
          <w:szCs w:val="32"/>
        </w:rPr>
        <w:t>月</w:t>
      </w:r>
    </w:p>
    <w:p w:rsidR="008E6FB9" w:rsidRDefault="008E6FB9">
      <w:pPr>
        <w:jc w:val="center"/>
        <w:rPr>
          <w:rFonts w:ascii="楷体_GB2312" w:eastAsia="楷体_GB2312"/>
          <w:sz w:val="32"/>
          <w:szCs w:val="32"/>
        </w:rPr>
        <w:sectPr w:rsidR="008E6FB9">
          <w:pgSz w:w="11906" w:h="16838"/>
          <w:pgMar w:top="1440" w:right="1800" w:bottom="1402" w:left="1800" w:header="851" w:footer="992" w:gutter="0"/>
          <w:cols w:space="720"/>
          <w:docGrid w:type="lines" w:linePitch="312"/>
        </w:sectPr>
      </w:pPr>
    </w:p>
    <w:p w:rsidR="00F10602" w:rsidRDefault="00C813ED">
      <w:pPr>
        <w:jc w:val="center"/>
        <w:rPr>
          <w:rFonts w:ascii="方正小标宋简体" w:eastAsia="方正小标宋简体"/>
          <w:spacing w:val="20"/>
          <w:sz w:val="36"/>
        </w:rPr>
      </w:pPr>
      <w:r>
        <w:rPr>
          <w:rFonts w:ascii="方正小标宋简体" w:eastAsia="方正小标宋简体" w:hint="eastAsia"/>
          <w:spacing w:val="20"/>
          <w:sz w:val="36"/>
        </w:rPr>
        <w:lastRenderedPageBreak/>
        <w:t>开题报告填表说明</w:t>
      </w:r>
    </w:p>
    <w:p w:rsidR="00F10602" w:rsidRDefault="00F10602">
      <w:pPr>
        <w:spacing w:line="520" w:lineRule="exact"/>
        <w:jc w:val="center"/>
        <w:rPr>
          <w:rFonts w:ascii="仿宋_GB2312" w:eastAsia="仿宋_GB2312"/>
          <w:spacing w:val="20"/>
          <w:sz w:val="30"/>
        </w:rPr>
      </w:pP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1.开题报告是毕业设计（论文）过程规范管理的重要环节，是培养学生严谨务实工作作风的重要手段，是学生进行毕业设计（论文）的工作方案，是学生进行毕业设计（论文）工作的依据。</w:t>
      </w: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2.学生选定毕业设计（论文）题目后，与指导教师进行充分讨论协商，对题意进行较为深入的了解，基本确定工作过程思路，并根据课题要求查阅、收集文献资料，进行毕业实习（社会调查、现场考察、实验室试验等），在此基础上进行开题报告。</w:t>
      </w: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3.课题的目的意义，应说明对某一学科发展的意义以及某些理论研究所带来的经济、社会效益等。</w:t>
      </w: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4.文献综述是开题报告的重要组成部分，是在广泛查阅国内外有关文献资料后，对与本人所承担课题研究有关方面已取得的成就及尚存的问题进行简要综述，并提出自己对一些问题的看法。</w:t>
      </w: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5.研究的内容，要具体写出在哪些方面开展研究，要突出重点，实事求是，所规定的内容经过努力在规定的时间内可以完成。</w:t>
      </w: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6.在开始工作前，学生应在指导教师帮助下确定并熟悉研究方法。</w:t>
      </w: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7.在研究过程中如要做社会调查、实验或在计算机上进行工作，应详细说明使用的仪器设备、耗材及使用的时间及数量。</w:t>
      </w: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8.课题分阶段进度计划，应按研究内容分阶段落实具体时间、地点、工作内容和阶段成果等，以便于有计划地开展工作。</w:t>
      </w:r>
    </w:p>
    <w:p w:rsidR="00F10602" w:rsidRDefault="00C813ED">
      <w:pPr>
        <w:spacing w:line="520" w:lineRule="exact"/>
        <w:ind w:firstLineChars="200" w:firstLine="560"/>
        <w:rPr>
          <w:rFonts w:ascii="仿宋_GB2312" w:eastAsia="仿宋_GB2312"/>
          <w:sz w:val="28"/>
        </w:rPr>
      </w:pPr>
      <w:r>
        <w:rPr>
          <w:rFonts w:ascii="仿宋_GB2312" w:eastAsia="仿宋_GB2312" w:hint="eastAsia"/>
          <w:sz w:val="28"/>
        </w:rPr>
        <w:t>9.开题报告应在指导教师指导下进行填写，指导教师不能包办代替。</w:t>
      </w:r>
    </w:p>
    <w:p w:rsidR="008E6FB9" w:rsidRDefault="00C813ED">
      <w:pPr>
        <w:spacing w:line="520" w:lineRule="exact"/>
        <w:ind w:firstLineChars="200" w:firstLine="560"/>
        <w:rPr>
          <w:rFonts w:ascii="仿宋_GB2312" w:eastAsia="仿宋_GB2312"/>
          <w:sz w:val="28"/>
        </w:rPr>
        <w:sectPr w:rsidR="008E6FB9">
          <w:pgSz w:w="11906" w:h="16838"/>
          <w:pgMar w:top="1440" w:right="1800" w:bottom="1402" w:left="1800" w:header="851" w:footer="992" w:gutter="0"/>
          <w:cols w:space="720"/>
          <w:docGrid w:type="lines" w:linePitch="312"/>
        </w:sectPr>
      </w:pPr>
      <w:r>
        <w:rPr>
          <w:rFonts w:ascii="仿宋_GB2312" w:eastAsia="仿宋_GB2312" w:hint="eastAsia"/>
          <w:sz w:val="28"/>
        </w:rPr>
        <w:t>10.开题报告要按学生所在</w:t>
      </w:r>
      <w:r w:rsidR="00E16491">
        <w:rPr>
          <w:rFonts w:ascii="仿宋_GB2312" w:eastAsia="仿宋_GB2312" w:hint="eastAsia"/>
          <w:sz w:val="28"/>
        </w:rPr>
        <w:t>学院</w:t>
      </w:r>
      <w:r>
        <w:rPr>
          <w:rFonts w:ascii="仿宋_GB2312" w:eastAsia="仿宋_GB2312" w:hint="eastAsia"/>
          <w:sz w:val="28"/>
        </w:rPr>
        <w:t>规定的方式进行报告，经</w:t>
      </w:r>
      <w:r w:rsidR="00E16491">
        <w:rPr>
          <w:rFonts w:ascii="仿宋_GB2312" w:eastAsia="仿宋_GB2312" w:hint="eastAsia"/>
          <w:sz w:val="28"/>
        </w:rPr>
        <w:t>院长</w:t>
      </w:r>
      <w:r>
        <w:rPr>
          <w:rFonts w:ascii="仿宋_GB2312" w:eastAsia="仿宋_GB2312" w:hint="eastAsia"/>
          <w:sz w:val="28"/>
        </w:rPr>
        <w:t>批准后方可进行下一步的研究（或设计）工作。</w:t>
      </w:r>
    </w:p>
    <w:tbl>
      <w:tblPr>
        <w:tblW w:w="10060" w:type="dxa"/>
        <w:jc w:val="center"/>
        <w:tblInd w:w="-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6"/>
        <w:gridCol w:w="700"/>
        <w:gridCol w:w="1710"/>
        <w:gridCol w:w="4122"/>
        <w:gridCol w:w="1367"/>
        <w:gridCol w:w="45"/>
      </w:tblGrid>
      <w:tr w:rsidR="00F10602" w:rsidTr="004C36DD">
        <w:trPr>
          <w:gridAfter w:val="1"/>
          <w:wAfter w:w="45" w:type="dxa"/>
          <w:trHeight w:val="4754"/>
          <w:jc w:val="center"/>
        </w:trPr>
        <w:tc>
          <w:tcPr>
            <w:tcW w:w="10015" w:type="dxa"/>
            <w:gridSpan w:val="5"/>
          </w:tcPr>
          <w:p w:rsidR="00F10602" w:rsidRDefault="00C813ED">
            <w:pPr>
              <w:pStyle w:val="2"/>
              <w:spacing w:after="0" w:line="520" w:lineRule="exact"/>
              <w:ind w:leftChars="0" w:left="0"/>
              <w:rPr>
                <w:rFonts w:ascii="宋体" w:hAnsi="宋体"/>
                <w:sz w:val="24"/>
              </w:rPr>
            </w:pPr>
            <w:r>
              <w:rPr>
                <w:rFonts w:ascii="仿宋_GB2312" w:eastAsia="仿宋_GB2312" w:hint="eastAsia"/>
                <w:sz w:val="24"/>
              </w:rPr>
              <w:lastRenderedPageBreak/>
              <w:t>一、课题的目的意义</w:t>
            </w:r>
            <w:r>
              <w:rPr>
                <w:rFonts w:ascii="宋体" w:hAnsi="宋体" w:hint="eastAsia"/>
                <w:sz w:val="24"/>
              </w:rPr>
              <w:t>：</w:t>
            </w:r>
          </w:p>
          <w:p w:rsidR="00F4515C" w:rsidRDefault="00F4515C">
            <w:pPr>
              <w:spacing w:line="520" w:lineRule="exact"/>
              <w:ind w:firstLineChars="200" w:firstLine="480"/>
              <w:rPr>
                <w:rFonts w:ascii="仿宋_GB2312" w:eastAsia="仿宋_GB2312"/>
                <w:color w:val="000000"/>
                <w:sz w:val="24"/>
              </w:rPr>
            </w:pPr>
          </w:p>
          <w:p w:rsidR="00F4515C" w:rsidRDefault="00AF7CE4">
            <w:pPr>
              <w:spacing w:line="520" w:lineRule="exact"/>
              <w:ind w:firstLineChars="200" w:firstLine="480"/>
              <w:rPr>
                <w:rFonts w:ascii="仿宋_GB2312" w:eastAsia="仿宋_GB2312"/>
                <w:color w:val="000000"/>
                <w:sz w:val="24"/>
              </w:rPr>
            </w:pPr>
            <w:r>
              <w:rPr>
                <w:rFonts w:ascii="仿宋_GB2312" w:eastAsia="仿宋_GB2312"/>
                <w:color w:val="000000"/>
                <w:sz w:val="24"/>
              </w:rPr>
              <w:t>由于国家教育体制的改革</w:t>
            </w:r>
            <w:r>
              <w:rPr>
                <w:rFonts w:ascii="仿宋_GB2312" w:eastAsia="仿宋_GB2312" w:hint="eastAsia"/>
                <w:color w:val="000000"/>
                <w:sz w:val="24"/>
              </w:rPr>
              <w:t>，</w:t>
            </w:r>
            <w:r w:rsidR="00E37FE3">
              <w:rPr>
                <w:rFonts w:ascii="仿宋_GB2312" w:eastAsia="仿宋_GB2312"/>
                <w:color w:val="000000"/>
                <w:sz w:val="24"/>
              </w:rPr>
              <w:t>在全国各地举办的大学生竞赛的次数逐年增加</w:t>
            </w:r>
            <w:r w:rsidR="00E37FE3">
              <w:rPr>
                <w:rFonts w:ascii="仿宋_GB2312" w:eastAsia="仿宋_GB2312" w:hint="eastAsia"/>
                <w:color w:val="000000"/>
                <w:sz w:val="24"/>
              </w:rPr>
              <w:t>，</w:t>
            </w:r>
            <w:r w:rsidR="00E37FE3">
              <w:rPr>
                <w:rFonts w:ascii="仿宋_GB2312" w:eastAsia="仿宋_GB2312"/>
                <w:color w:val="000000"/>
                <w:sz w:val="24"/>
              </w:rPr>
              <w:t>报名参加了每场比赛的大学生的人数逐年大量增加</w:t>
            </w:r>
            <w:r w:rsidR="00E37FE3">
              <w:rPr>
                <w:rFonts w:ascii="仿宋_GB2312" w:eastAsia="仿宋_GB2312" w:hint="eastAsia"/>
                <w:color w:val="000000"/>
                <w:sz w:val="24"/>
              </w:rPr>
              <w:t>。</w:t>
            </w:r>
            <w:r w:rsidR="00E37FE3">
              <w:rPr>
                <w:rFonts w:ascii="仿宋_GB2312" w:eastAsia="仿宋_GB2312"/>
                <w:color w:val="000000"/>
                <w:sz w:val="24"/>
              </w:rPr>
              <w:t>在如此众多的竞赛信息面前</w:t>
            </w:r>
            <w:r w:rsidR="00E37FE3">
              <w:rPr>
                <w:rFonts w:ascii="仿宋_GB2312" w:eastAsia="仿宋_GB2312" w:hint="eastAsia"/>
                <w:color w:val="000000"/>
                <w:sz w:val="24"/>
              </w:rPr>
              <w:t>，</w:t>
            </w:r>
            <w:r w:rsidR="00E37FE3">
              <w:rPr>
                <w:rFonts w:ascii="仿宋_GB2312" w:eastAsia="仿宋_GB2312"/>
                <w:color w:val="000000"/>
                <w:sz w:val="24"/>
              </w:rPr>
              <w:t>原有的数据采集方式已经远远不能满足实际需求</w:t>
            </w:r>
            <w:r w:rsidR="00E37FE3">
              <w:rPr>
                <w:rFonts w:ascii="仿宋_GB2312" w:eastAsia="仿宋_GB2312" w:hint="eastAsia"/>
                <w:color w:val="000000"/>
                <w:sz w:val="24"/>
              </w:rPr>
              <w:t>，</w:t>
            </w:r>
            <w:r w:rsidR="00E37FE3">
              <w:rPr>
                <w:rFonts w:ascii="仿宋_GB2312" w:eastAsia="仿宋_GB2312"/>
                <w:color w:val="000000"/>
                <w:sz w:val="24"/>
              </w:rPr>
              <w:t>如何利用现代信息技术</w:t>
            </w:r>
            <w:r w:rsidR="00E37FE3">
              <w:rPr>
                <w:rFonts w:ascii="仿宋_GB2312" w:eastAsia="仿宋_GB2312" w:hint="eastAsia"/>
                <w:color w:val="000000"/>
                <w:sz w:val="24"/>
              </w:rPr>
              <w:t>，</w:t>
            </w:r>
            <w:r w:rsidR="00E37FE3">
              <w:rPr>
                <w:rFonts w:ascii="仿宋_GB2312" w:eastAsia="仿宋_GB2312"/>
                <w:color w:val="000000"/>
                <w:sz w:val="24"/>
              </w:rPr>
              <w:t>使主办方快速</w:t>
            </w:r>
            <w:r w:rsidR="00E37FE3">
              <w:rPr>
                <w:rFonts w:ascii="仿宋_GB2312" w:eastAsia="仿宋_GB2312" w:hint="eastAsia"/>
                <w:color w:val="000000"/>
                <w:sz w:val="24"/>
              </w:rPr>
              <w:t>、高效的实现对参赛人员与竞赛项目的反馈管理，是大赛组织者需要特别关注的问题。尽快建立一个全功能、全方位的竞赛信息管理系统，已经成为大学生竞赛举办方势在必行之事情。通过开发大学生的竞赛信息管理系统，使得参赛信息的输入和管理工作系统化、透明化，从而提高工作效率，学生也能及时了解竞赛动态，提前做好准备，解决了以往因消息传达不及时而错失良机的状况</w:t>
            </w:r>
            <w:r w:rsidR="00E43C0D">
              <w:rPr>
                <w:rFonts w:ascii="仿宋_GB2312" w:eastAsia="仿宋_GB2312" w:hint="eastAsia"/>
                <w:color w:val="000000"/>
                <w:sz w:val="24"/>
              </w:rPr>
              <w:t>。</w:t>
            </w:r>
          </w:p>
          <w:p w:rsidR="00F10602" w:rsidRPr="00CC37E7" w:rsidRDefault="00E43C0D" w:rsidP="00CC37E7">
            <w:pPr>
              <w:spacing w:line="520" w:lineRule="exact"/>
              <w:ind w:firstLineChars="200" w:firstLine="480"/>
              <w:rPr>
                <w:rFonts w:ascii="仿宋_GB2312" w:eastAsia="仿宋_GB2312"/>
                <w:color w:val="000000"/>
                <w:sz w:val="24"/>
              </w:rPr>
            </w:pPr>
            <w:r>
              <w:rPr>
                <w:rFonts w:ascii="仿宋_GB2312" w:eastAsia="仿宋_GB2312"/>
                <w:color w:val="000000"/>
                <w:sz w:val="24"/>
              </w:rPr>
              <w:t>建立一个高效的软件项目管理系统</w:t>
            </w:r>
            <w:r>
              <w:rPr>
                <w:rFonts w:ascii="仿宋_GB2312" w:eastAsia="仿宋_GB2312" w:hint="eastAsia"/>
                <w:color w:val="000000"/>
                <w:sz w:val="24"/>
              </w:rPr>
              <w:t>，</w:t>
            </w:r>
            <w:r>
              <w:rPr>
                <w:rFonts w:ascii="仿宋_GB2312" w:eastAsia="仿宋_GB2312"/>
                <w:color w:val="000000"/>
                <w:sz w:val="24"/>
              </w:rPr>
              <w:t>管理人员就可以利用它进行轻松管理</w:t>
            </w:r>
            <w:r>
              <w:rPr>
                <w:rFonts w:ascii="仿宋_GB2312" w:eastAsia="仿宋_GB2312" w:hint="eastAsia"/>
                <w:color w:val="000000"/>
                <w:sz w:val="24"/>
              </w:rPr>
              <w:t>，</w:t>
            </w:r>
            <w:r>
              <w:rPr>
                <w:rFonts w:ascii="仿宋_GB2312" w:eastAsia="仿宋_GB2312"/>
                <w:color w:val="000000"/>
                <w:sz w:val="24"/>
              </w:rPr>
              <w:t>清除的指导资源和时间的管理和分配</w:t>
            </w:r>
            <w:r>
              <w:rPr>
                <w:rFonts w:ascii="仿宋_GB2312" w:eastAsia="仿宋_GB2312" w:hint="eastAsia"/>
                <w:color w:val="000000"/>
                <w:sz w:val="24"/>
              </w:rPr>
              <w:t>。</w:t>
            </w:r>
            <w:r>
              <w:rPr>
                <w:rFonts w:ascii="仿宋_GB2312" w:eastAsia="仿宋_GB2312"/>
                <w:color w:val="000000"/>
                <w:sz w:val="24"/>
              </w:rPr>
              <w:t>比如说多少个人在进行比赛</w:t>
            </w:r>
            <w:r>
              <w:rPr>
                <w:rFonts w:ascii="仿宋_GB2312" w:eastAsia="仿宋_GB2312" w:hint="eastAsia"/>
                <w:color w:val="000000"/>
                <w:sz w:val="24"/>
              </w:rPr>
              <w:t>。使得竞赛项目的信息一目了然，对于估算竞赛项目成本，优化竞赛进程、竞赛项目的</w:t>
            </w:r>
            <w:proofErr w:type="gramStart"/>
            <w:r>
              <w:rPr>
                <w:rFonts w:ascii="仿宋_GB2312" w:eastAsia="仿宋_GB2312" w:hint="eastAsia"/>
                <w:color w:val="000000"/>
                <w:sz w:val="24"/>
              </w:rPr>
              <w:t>质量控都具有</w:t>
            </w:r>
            <w:proofErr w:type="gramEnd"/>
            <w:r>
              <w:rPr>
                <w:rFonts w:ascii="仿宋_GB2312" w:eastAsia="仿宋_GB2312" w:hint="eastAsia"/>
                <w:color w:val="000000"/>
                <w:sz w:val="24"/>
              </w:rPr>
              <w:t>重要的意义。总之</w:t>
            </w:r>
            <w:r w:rsidR="00F75122">
              <w:rPr>
                <w:rFonts w:ascii="仿宋_GB2312" w:eastAsia="仿宋_GB2312" w:hint="eastAsia"/>
                <w:color w:val="000000"/>
                <w:sz w:val="24"/>
              </w:rPr>
              <w:t>，通过竞赛</w:t>
            </w:r>
            <w:r>
              <w:rPr>
                <w:rFonts w:ascii="仿宋_GB2312" w:eastAsia="仿宋_GB2312" w:hint="eastAsia"/>
                <w:color w:val="000000"/>
                <w:sz w:val="24"/>
              </w:rPr>
              <w:t>项目管理系统的实施应用，能够使学科的竞赛项目管理更高效、更科学、更规范。</w:t>
            </w:r>
          </w:p>
        </w:tc>
      </w:tr>
      <w:tr w:rsidR="00F10602" w:rsidTr="004C36DD">
        <w:trPr>
          <w:gridAfter w:val="1"/>
          <w:wAfter w:w="45" w:type="dxa"/>
          <w:trHeight w:val="939"/>
          <w:jc w:val="center"/>
        </w:trPr>
        <w:tc>
          <w:tcPr>
            <w:tcW w:w="10015" w:type="dxa"/>
            <w:gridSpan w:val="5"/>
          </w:tcPr>
          <w:p w:rsidR="00F10602" w:rsidRDefault="00C813ED">
            <w:pPr>
              <w:spacing w:line="520" w:lineRule="exact"/>
              <w:rPr>
                <w:rFonts w:ascii="仿宋_GB2312" w:eastAsia="仿宋_GB2312"/>
                <w:sz w:val="24"/>
              </w:rPr>
            </w:pPr>
            <w:r>
              <w:rPr>
                <w:rFonts w:ascii="仿宋_GB2312" w:eastAsia="仿宋_GB2312" w:hint="eastAsia"/>
                <w:sz w:val="24"/>
              </w:rPr>
              <w:t>二、文献综述（分析国内外研究现状、提出问题，找到研究课题的切入点，附主要参考文献，约2000字）：</w:t>
            </w:r>
          </w:p>
          <w:p w:rsidR="00F10602" w:rsidRDefault="00C813ED">
            <w:pPr>
              <w:spacing w:line="520" w:lineRule="exact"/>
              <w:ind w:firstLineChars="200" w:firstLine="482"/>
              <w:rPr>
                <w:rFonts w:ascii="仿宋_GB2312" w:eastAsia="仿宋_GB2312"/>
                <w:b/>
                <w:sz w:val="24"/>
              </w:rPr>
            </w:pPr>
            <w:r>
              <w:rPr>
                <w:rFonts w:ascii="仿宋_GB2312" w:eastAsia="仿宋_GB2312" w:hint="eastAsia"/>
                <w:b/>
                <w:sz w:val="24"/>
              </w:rPr>
              <w:t>1．国内外研究现状</w:t>
            </w:r>
          </w:p>
          <w:p w:rsidR="00371804" w:rsidRDefault="00E37FE3" w:rsidP="0093470E">
            <w:pPr>
              <w:spacing w:line="520" w:lineRule="exact"/>
              <w:ind w:firstLineChars="200" w:firstLine="480"/>
              <w:rPr>
                <w:rFonts w:ascii="仿宋_GB2312" w:eastAsia="仿宋_GB2312"/>
                <w:color w:val="000000"/>
                <w:sz w:val="24"/>
              </w:rPr>
            </w:pPr>
            <w:r>
              <w:rPr>
                <w:rFonts w:ascii="仿宋_GB2312" w:eastAsia="仿宋_GB2312"/>
                <w:color w:val="000000"/>
                <w:sz w:val="24"/>
              </w:rPr>
              <w:t>伴随着高等教育的恢复和校园文化的繁荣</w:t>
            </w:r>
            <w:r>
              <w:rPr>
                <w:rFonts w:ascii="仿宋_GB2312" w:eastAsia="仿宋_GB2312" w:hint="eastAsia"/>
                <w:color w:val="000000"/>
                <w:sz w:val="24"/>
              </w:rPr>
              <w:t>，</w:t>
            </w:r>
            <w:r>
              <w:rPr>
                <w:rFonts w:ascii="仿宋_GB2312" w:eastAsia="仿宋_GB2312"/>
                <w:color w:val="000000"/>
                <w:sz w:val="24"/>
              </w:rPr>
              <w:t>校园科技创新活动开启</w:t>
            </w:r>
            <w:r>
              <w:rPr>
                <w:rFonts w:ascii="仿宋_GB2312" w:eastAsia="仿宋_GB2312" w:hint="eastAsia"/>
                <w:color w:val="000000"/>
                <w:sz w:val="24"/>
              </w:rPr>
              <w:t>。</w:t>
            </w:r>
            <w:r>
              <w:rPr>
                <w:rFonts w:ascii="仿宋_GB2312" w:eastAsia="仿宋_GB2312"/>
                <w:color w:val="000000"/>
                <w:sz w:val="24"/>
              </w:rPr>
              <w:t>据不完全统计</w:t>
            </w:r>
            <w:r>
              <w:rPr>
                <w:rFonts w:ascii="仿宋_GB2312" w:eastAsia="仿宋_GB2312" w:hint="eastAsia"/>
                <w:color w:val="000000"/>
                <w:sz w:val="24"/>
              </w:rPr>
              <w:t>，</w:t>
            </w:r>
            <w:r>
              <w:rPr>
                <w:rFonts w:ascii="仿宋_GB2312" w:eastAsia="仿宋_GB2312"/>
                <w:color w:val="000000"/>
                <w:sz w:val="24"/>
              </w:rPr>
              <w:t>暑假在课外科技活动中完成各类科技服务项目</w:t>
            </w:r>
            <w:r>
              <w:rPr>
                <w:rFonts w:ascii="仿宋_GB2312" w:eastAsia="仿宋_GB2312" w:hint="eastAsia"/>
                <w:color w:val="000000"/>
                <w:sz w:val="24"/>
              </w:rPr>
              <w:t>2万多个，转让科技成果3000多个。但这期间我国还没有统一组织的影响力大的学科竞赛。直到21世纪初期</w:t>
            </w:r>
            <w:r w:rsidR="0093470E">
              <w:rPr>
                <w:rFonts w:ascii="仿宋_GB2312" w:eastAsia="仿宋_GB2312" w:hint="eastAsia"/>
                <w:color w:val="000000"/>
                <w:sz w:val="24"/>
              </w:rPr>
              <w:t>，第一届全国大学生数学建模竞赛和第一届全国大学生电子设计竞赛的开展，掀起了国内学科竞赛高潮。现在我国学科竞赛蓬勃发展阶段，全国有各级各类学科竞赛数十个，估计每年的参赛学生数高达数百万之众。以全国大学生数学建模竞赛参赛队伍与参赛院校数目可以看出，近年来全国大学生数学建模竞赛取得了飞速发展。就目前国内开展学科竞赛的种类来看，学科竞赛几乎覆盖了高效所有大学科。就</w:t>
            </w:r>
            <w:proofErr w:type="gramStart"/>
            <w:r w:rsidR="0093470E">
              <w:rPr>
                <w:rFonts w:ascii="仿宋_GB2312" w:eastAsia="仿宋_GB2312" w:hint="eastAsia"/>
                <w:color w:val="000000"/>
                <w:sz w:val="24"/>
              </w:rPr>
              <w:t>就</w:t>
            </w:r>
            <w:proofErr w:type="gramEnd"/>
            <w:r w:rsidR="0093470E">
              <w:rPr>
                <w:rFonts w:ascii="仿宋_GB2312" w:eastAsia="仿宋_GB2312" w:hint="eastAsia"/>
                <w:color w:val="000000"/>
                <w:sz w:val="24"/>
              </w:rPr>
              <w:t>竞赛的举办层次来看，有的仅仅是面向校内或者是二级学院的竞赛，同时也有省级、区域级、国家级乃至国际级的竞赛，列入ACM国际大学生程序设计竞赛。可以说，现在已经基本形成了面向不同学科、不同层次的全面覆盖的学科竞赛。</w:t>
            </w:r>
            <w:r w:rsidR="00430764">
              <w:rPr>
                <w:rFonts w:ascii="仿宋_GB2312" w:eastAsia="仿宋_GB2312" w:hint="eastAsia"/>
                <w:color w:val="000000"/>
                <w:sz w:val="24"/>
              </w:rPr>
              <w:t>近年来我国信息事业发展迅速，手工管理方</w:t>
            </w:r>
            <w:r w:rsidR="00430764">
              <w:rPr>
                <w:rFonts w:ascii="仿宋_GB2312" w:eastAsia="仿宋_GB2312" w:hint="eastAsia"/>
                <w:color w:val="000000"/>
                <w:sz w:val="24"/>
              </w:rPr>
              <w:lastRenderedPageBreak/>
              <w:t>式在学科竞赛管理等大量事务的应用中已显得不相适应，采用IT技术提高服务质量和管理水平势在必行。目前，对外开放必然趋势使信息行业直面外国同行单位的直接挑战，因此，信息行业必须提高其工作效率，改善其工作环境。这样学科竞赛信息管理的信息化势在必行。</w:t>
            </w:r>
          </w:p>
          <w:p w:rsidR="00430764" w:rsidRDefault="00430764" w:rsidP="0093470E">
            <w:pPr>
              <w:spacing w:line="520" w:lineRule="exact"/>
              <w:ind w:firstLineChars="200" w:firstLine="480"/>
              <w:rPr>
                <w:rFonts w:ascii="仿宋_GB2312" w:eastAsia="仿宋_GB2312"/>
                <w:color w:val="000000"/>
                <w:sz w:val="24"/>
              </w:rPr>
            </w:pPr>
            <w:r>
              <w:rPr>
                <w:rFonts w:ascii="仿宋_GB2312" w:eastAsia="仿宋_GB2312" w:hint="eastAsia"/>
                <w:color w:val="000000"/>
                <w:sz w:val="24"/>
              </w:rPr>
              <w:t>由于国外应用计算机技术相对比较早，所以国外对于利用计算机技术应用于学科竞赛领域也就开始的比较早。</w:t>
            </w:r>
          </w:p>
          <w:p w:rsidR="00430764" w:rsidRDefault="00430764" w:rsidP="0093470E">
            <w:pPr>
              <w:spacing w:line="520" w:lineRule="exact"/>
              <w:ind w:firstLineChars="200" w:firstLine="480"/>
              <w:rPr>
                <w:rFonts w:ascii="仿宋_GB2312" w:eastAsia="仿宋_GB2312" w:hint="eastAsia"/>
                <w:color w:val="000000"/>
                <w:sz w:val="24"/>
              </w:rPr>
            </w:pPr>
            <w:r>
              <w:rPr>
                <w:rFonts w:ascii="仿宋_GB2312" w:eastAsia="仿宋_GB2312" w:hint="eastAsia"/>
                <w:color w:val="000000"/>
                <w:sz w:val="24"/>
              </w:rPr>
              <w:t>对于国内而言，许多高效对于大学生的动手能力、知识能力也是非常重视，很多高效都有着自己专门教师队伍。不过，在大学生竞赛信息管理方面建设一直都比较落后，很少提供专门的学科竞赛管理服务。</w:t>
            </w:r>
          </w:p>
          <w:p w:rsidR="00B15A1C" w:rsidRDefault="00B15A1C" w:rsidP="0093470E">
            <w:pPr>
              <w:spacing w:line="520" w:lineRule="exact"/>
              <w:ind w:firstLineChars="200" w:firstLine="480"/>
              <w:rPr>
                <w:rFonts w:ascii="仿宋_GB2312" w:eastAsia="仿宋_GB2312"/>
                <w:color w:val="000000"/>
                <w:sz w:val="24"/>
              </w:rPr>
            </w:pPr>
          </w:p>
          <w:p w:rsidR="00430764" w:rsidRDefault="00430764" w:rsidP="0093470E">
            <w:pPr>
              <w:spacing w:line="520" w:lineRule="exact"/>
              <w:ind w:firstLineChars="200" w:firstLine="480"/>
              <w:rPr>
                <w:rFonts w:ascii="仿宋_GB2312" w:eastAsia="仿宋_GB2312"/>
                <w:color w:val="000000"/>
                <w:sz w:val="24"/>
              </w:rPr>
            </w:pPr>
          </w:p>
          <w:p w:rsidR="00F10602" w:rsidRDefault="00C813ED">
            <w:pPr>
              <w:spacing w:line="520" w:lineRule="exact"/>
              <w:ind w:firstLineChars="200" w:firstLine="482"/>
              <w:rPr>
                <w:rFonts w:ascii="仿宋_GB2312" w:eastAsia="仿宋_GB2312"/>
                <w:b/>
                <w:sz w:val="24"/>
              </w:rPr>
            </w:pPr>
            <w:r>
              <w:rPr>
                <w:rFonts w:ascii="仿宋_GB2312" w:eastAsia="仿宋_GB2312" w:hint="eastAsia"/>
                <w:b/>
                <w:sz w:val="24"/>
              </w:rPr>
              <w:t>2．本课题的切入点</w:t>
            </w:r>
          </w:p>
          <w:p w:rsidR="002B4153" w:rsidRDefault="004B514E" w:rsidP="002B4153">
            <w:pPr>
              <w:widowControl/>
              <w:adjustRightInd w:val="0"/>
              <w:spacing w:line="520" w:lineRule="exact"/>
              <w:ind w:firstLineChars="200" w:firstLine="420"/>
              <w:rPr>
                <w:rFonts w:ascii="仿宋" w:eastAsia="仿宋" w:hAnsi="仿宋" w:hint="eastAsia"/>
              </w:rPr>
            </w:pPr>
            <w:proofErr w:type="spellStart"/>
            <w:r>
              <w:rPr>
                <w:rFonts w:ascii="仿宋" w:eastAsia="仿宋" w:hAnsi="仿宋" w:hint="eastAsia"/>
              </w:rPr>
              <w:t>SpringBoot</w:t>
            </w:r>
            <w:proofErr w:type="spellEnd"/>
            <w:r>
              <w:rPr>
                <w:rFonts w:ascii="仿宋" w:eastAsia="仿宋" w:hAnsi="仿宋" w:hint="eastAsia"/>
              </w:rPr>
              <w:t>是在Spring的大框架下，离不开两项关键技术依赖注入和面向方面编程AOP。在JDK5引入的Annotation出现后Spring大量采用这种配置方式，但之前都是采用配置xml文件的形式。</w:t>
            </w:r>
            <w:r>
              <w:rPr>
                <w:rFonts w:ascii="仿宋" w:eastAsia="仿宋" w:hAnsi="仿宋"/>
              </w:rPr>
              <w:t>X</w:t>
            </w:r>
            <w:r>
              <w:rPr>
                <w:rFonts w:ascii="仿宋" w:eastAsia="仿宋" w:hAnsi="仿宋" w:hint="eastAsia"/>
              </w:rPr>
              <w:t>ml文件在</w:t>
            </w:r>
            <w:proofErr w:type="spellStart"/>
            <w:r>
              <w:rPr>
                <w:rFonts w:ascii="仿宋" w:eastAsia="仿宋" w:hAnsi="仿宋" w:hint="eastAsia"/>
              </w:rPr>
              <w:t>webservice</w:t>
            </w:r>
            <w:proofErr w:type="spellEnd"/>
            <w:r>
              <w:rPr>
                <w:rFonts w:ascii="仿宋" w:eastAsia="仿宋" w:hAnsi="仿宋" w:hint="eastAsia"/>
              </w:rPr>
              <w:t>流行的时期被推崇的很高。开发人员渐渐发现xml文件越来越多，书写困难（可对比</w:t>
            </w:r>
            <w:proofErr w:type="spellStart"/>
            <w:r>
              <w:rPr>
                <w:rFonts w:ascii="仿宋" w:eastAsia="仿宋" w:hAnsi="仿宋" w:hint="eastAsia"/>
              </w:rPr>
              <w:t>yaml</w:t>
            </w:r>
            <w:proofErr w:type="spellEnd"/>
            <w:r>
              <w:rPr>
                <w:rFonts w:ascii="仿宋" w:eastAsia="仿宋" w:hAnsi="仿宋" w:hint="eastAsia"/>
              </w:rPr>
              <w:t>文件的书写），调试困难等等。所以spring当初被人的批评很多都是因为xml配置过多。而</w:t>
            </w:r>
            <w:proofErr w:type="spellStart"/>
            <w:r>
              <w:rPr>
                <w:rFonts w:ascii="仿宋" w:eastAsia="仿宋" w:hAnsi="仿宋" w:hint="eastAsia"/>
              </w:rPr>
              <w:t>springboot</w:t>
            </w:r>
            <w:proofErr w:type="spellEnd"/>
            <w:r>
              <w:rPr>
                <w:rFonts w:ascii="仿宋" w:eastAsia="仿宋" w:hAnsi="仿宋" w:hint="eastAsia"/>
              </w:rPr>
              <w:t>的改变不是仅仅采用了更好的配置文件格式那么简单。</w:t>
            </w:r>
            <w:proofErr w:type="spellStart"/>
            <w:r>
              <w:rPr>
                <w:rFonts w:ascii="仿宋" w:eastAsia="仿宋" w:hAnsi="仿宋"/>
              </w:rPr>
              <w:t>S</w:t>
            </w:r>
            <w:r>
              <w:rPr>
                <w:rFonts w:ascii="仿宋" w:eastAsia="仿宋" w:hAnsi="仿宋" w:hint="eastAsia"/>
              </w:rPr>
              <w:t>pringboot</w:t>
            </w:r>
            <w:proofErr w:type="spellEnd"/>
            <w:r>
              <w:rPr>
                <w:rFonts w:ascii="仿宋" w:eastAsia="仿宋" w:hAnsi="仿宋" w:hint="eastAsia"/>
              </w:rPr>
              <w:t>是采用了最初在Maven中看到的“约定大于配置”的思想，也叫惯例优先原则。简单地解释就是绝大多数配置信息按约定采用缺省配置，用户需要的个性配置采用properties文件或</w:t>
            </w:r>
            <w:proofErr w:type="spellStart"/>
            <w:r>
              <w:rPr>
                <w:rFonts w:ascii="仿宋" w:eastAsia="仿宋" w:hAnsi="仿宋" w:hint="eastAsia"/>
              </w:rPr>
              <w:t>yaml</w:t>
            </w:r>
            <w:proofErr w:type="spellEnd"/>
            <w:r>
              <w:rPr>
                <w:rFonts w:ascii="仿宋" w:eastAsia="仿宋" w:hAnsi="仿宋" w:hint="eastAsia"/>
              </w:rPr>
              <w:t>文件的格式写在统一的文件中。其他在开发中的配置信息要么采用Annotation要么采用配置类形式。也就是说</w:t>
            </w:r>
            <w:proofErr w:type="spellStart"/>
            <w:r>
              <w:rPr>
                <w:rFonts w:ascii="仿宋" w:eastAsia="仿宋" w:hAnsi="仿宋" w:hint="eastAsia"/>
              </w:rPr>
              <w:t>Springboot</w:t>
            </w:r>
            <w:proofErr w:type="spellEnd"/>
            <w:r>
              <w:rPr>
                <w:rFonts w:ascii="仿宋" w:eastAsia="仿宋" w:hAnsi="仿宋" w:hint="eastAsia"/>
              </w:rPr>
              <w:t>可以达到免xml文件配置。这点区别于传统项目开发的特点也就是开发效能提升带来巨大效果的。</w:t>
            </w:r>
          </w:p>
          <w:p w:rsidR="004B514E" w:rsidRDefault="004B514E" w:rsidP="002B4153">
            <w:pPr>
              <w:widowControl/>
              <w:adjustRightInd w:val="0"/>
              <w:spacing w:line="520" w:lineRule="exact"/>
              <w:ind w:firstLineChars="200" w:firstLine="420"/>
              <w:rPr>
                <w:rFonts w:ascii="仿宋" w:eastAsia="仿宋" w:hAnsi="仿宋" w:hint="eastAsia"/>
              </w:rPr>
            </w:pPr>
            <w:r>
              <w:rPr>
                <w:rFonts w:ascii="仿宋" w:eastAsia="仿宋" w:hAnsi="仿宋" w:hint="eastAsia"/>
              </w:rPr>
              <w:t>从前台到后台的顺序进行分析。从页面来看，现在的主流已经淘汰了</w:t>
            </w:r>
            <w:proofErr w:type="spellStart"/>
            <w:r>
              <w:rPr>
                <w:rFonts w:ascii="仿宋" w:eastAsia="仿宋" w:hAnsi="仿宋" w:hint="eastAsia"/>
              </w:rPr>
              <w:t>jsp</w:t>
            </w:r>
            <w:proofErr w:type="spellEnd"/>
            <w:r>
              <w:rPr>
                <w:rFonts w:ascii="仿宋" w:eastAsia="仿宋" w:hAnsi="仿宋" w:hint="eastAsia"/>
              </w:rPr>
              <w:t>技术。前台常用模板引擎，主要有</w:t>
            </w:r>
            <w:proofErr w:type="spellStart"/>
            <w:r>
              <w:rPr>
                <w:rFonts w:ascii="仿宋" w:eastAsia="仿宋" w:hAnsi="仿宋" w:hint="eastAsia"/>
              </w:rPr>
              <w:t>FreeMarker</w:t>
            </w:r>
            <w:proofErr w:type="spellEnd"/>
            <w:r>
              <w:rPr>
                <w:rFonts w:ascii="仿宋" w:eastAsia="仿宋" w:hAnsi="仿宋" w:hint="eastAsia"/>
              </w:rPr>
              <w:t>，它是一个用java语言编写的模板引擎，基于模板来生成文本输出。还有</w:t>
            </w:r>
            <w:proofErr w:type="spellStart"/>
            <w:r>
              <w:rPr>
                <w:rFonts w:ascii="仿宋" w:eastAsia="仿宋" w:hAnsi="仿宋" w:hint="eastAsia"/>
              </w:rPr>
              <w:t>thymeleaf</w:t>
            </w:r>
            <w:proofErr w:type="spellEnd"/>
            <w:r>
              <w:rPr>
                <w:rFonts w:ascii="仿宋" w:eastAsia="仿宋" w:hAnsi="仿宋" w:hint="eastAsia"/>
              </w:rPr>
              <w:t>,它和</w:t>
            </w:r>
            <w:proofErr w:type="spellStart"/>
            <w:r>
              <w:rPr>
                <w:rFonts w:ascii="仿宋" w:eastAsia="仿宋" w:hAnsi="仿宋" w:hint="eastAsia"/>
              </w:rPr>
              <w:t>FreeMarker</w:t>
            </w:r>
            <w:proofErr w:type="spellEnd"/>
            <w:r>
              <w:rPr>
                <w:rFonts w:ascii="仿宋" w:eastAsia="仿宋" w:hAnsi="仿宋" w:hint="eastAsia"/>
              </w:rPr>
              <w:t>的原理类似，可以达到页面图形设计和应用逻辑的分离。但</w:t>
            </w:r>
            <w:proofErr w:type="spellStart"/>
            <w:r>
              <w:rPr>
                <w:rFonts w:ascii="仿宋" w:eastAsia="仿宋" w:hAnsi="仿宋" w:hint="eastAsia"/>
              </w:rPr>
              <w:t>springboot</w:t>
            </w:r>
            <w:proofErr w:type="spellEnd"/>
            <w:r>
              <w:rPr>
                <w:rFonts w:ascii="仿宋" w:eastAsia="仿宋" w:hAnsi="仿宋" w:hint="eastAsia"/>
              </w:rPr>
              <w:t>推荐使用</w:t>
            </w:r>
            <w:proofErr w:type="spellStart"/>
            <w:r>
              <w:rPr>
                <w:rFonts w:ascii="仿宋" w:eastAsia="仿宋" w:hAnsi="仿宋" w:hint="eastAsia"/>
              </w:rPr>
              <w:t>Thymeleaf</w:t>
            </w:r>
            <w:proofErr w:type="spellEnd"/>
            <w:r>
              <w:rPr>
                <w:rFonts w:ascii="仿宋" w:eastAsia="仿宋" w:hAnsi="仿宋" w:hint="eastAsia"/>
              </w:rPr>
              <w:t>，原因首先是它可以和</w:t>
            </w:r>
            <w:proofErr w:type="spellStart"/>
            <w:r>
              <w:rPr>
                <w:rFonts w:ascii="仿宋" w:eastAsia="仿宋" w:hAnsi="仿宋" w:hint="eastAsia"/>
              </w:rPr>
              <w:t>Springmvc</w:t>
            </w:r>
            <w:proofErr w:type="spellEnd"/>
            <w:r>
              <w:rPr>
                <w:rFonts w:ascii="仿宋" w:eastAsia="仿宋" w:hAnsi="仿宋" w:hint="eastAsia"/>
              </w:rPr>
              <w:t>很好结合，其次和其他模板引擎相比它的模板可以直接用浏览器正确显示，这也称为自然的模板技术。但是其使用的DOM解析所以不适合处理大xml文件。在前端开发还常用到Bootstrap、</w:t>
            </w:r>
            <w:proofErr w:type="spellStart"/>
            <w:r>
              <w:rPr>
                <w:rFonts w:ascii="仿宋" w:eastAsia="仿宋" w:hAnsi="仿宋" w:hint="eastAsia"/>
              </w:rPr>
              <w:t>AngularJS</w:t>
            </w:r>
            <w:proofErr w:type="spellEnd"/>
            <w:r>
              <w:rPr>
                <w:rFonts w:ascii="仿宋" w:eastAsia="仿宋" w:hAnsi="仿宋" w:hint="eastAsia"/>
              </w:rPr>
              <w:t>、</w:t>
            </w:r>
            <w:proofErr w:type="spellStart"/>
            <w:r>
              <w:rPr>
                <w:rFonts w:ascii="仿宋" w:eastAsia="仿宋" w:hAnsi="仿宋" w:hint="eastAsia"/>
              </w:rPr>
              <w:t>JQuery</w:t>
            </w:r>
            <w:proofErr w:type="spellEnd"/>
            <w:r>
              <w:rPr>
                <w:rFonts w:ascii="仿宋" w:eastAsia="仿宋" w:hAnsi="仿宋" w:hint="eastAsia"/>
              </w:rPr>
              <w:t>等。接下来在浏览器数据传输上采用</w:t>
            </w:r>
            <w:proofErr w:type="spellStart"/>
            <w:r>
              <w:rPr>
                <w:rFonts w:ascii="仿宋" w:eastAsia="仿宋" w:hAnsi="仿宋" w:hint="eastAsia"/>
              </w:rPr>
              <w:t>Json</w:t>
            </w:r>
            <w:proofErr w:type="spellEnd"/>
            <w:r>
              <w:rPr>
                <w:rFonts w:ascii="仿宋" w:eastAsia="仿宋" w:hAnsi="仿宋" w:hint="eastAsia"/>
              </w:rPr>
              <w:t>的格式</w:t>
            </w:r>
            <w:proofErr w:type="spellStart"/>
            <w:r>
              <w:rPr>
                <w:rFonts w:ascii="仿宋" w:eastAsia="仿宋" w:hAnsi="仿宋" w:hint="eastAsia"/>
              </w:rPr>
              <w:t>REST</w:t>
            </w:r>
            <w:r w:rsidR="00681953">
              <w:rPr>
                <w:rFonts w:ascii="仿宋" w:eastAsia="仿宋" w:hAnsi="仿宋" w:hint="eastAsia"/>
              </w:rPr>
              <w:t>ful</w:t>
            </w:r>
            <w:proofErr w:type="spellEnd"/>
            <w:r w:rsidR="00681953">
              <w:rPr>
                <w:rFonts w:ascii="仿宋" w:eastAsia="仿宋" w:hAnsi="仿宋" w:hint="eastAsia"/>
              </w:rPr>
              <w:t>传输。在数据到</w:t>
            </w:r>
            <w:r w:rsidR="00681953">
              <w:rPr>
                <w:rFonts w:ascii="仿宋" w:eastAsia="仿宋" w:hAnsi="仿宋" w:hint="eastAsia"/>
              </w:rPr>
              <w:lastRenderedPageBreak/>
              <w:t>达服务器后接收请求的</w:t>
            </w:r>
            <w:proofErr w:type="spellStart"/>
            <w:r w:rsidR="00681953">
              <w:rPr>
                <w:rFonts w:ascii="仿宋" w:eastAsia="仿宋" w:hAnsi="仿宋" w:hint="eastAsia"/>
              </w:rPr>
              <w:t>SpringMVC</w:t>
            </w:r>
            <w:proofErr w:type="spellEnd"/>
            <w:r w:rsidR="00681953">
              <w:rPr>
                <w:rFonts w:ascii="仿宋" w:eastAsia="仿宋" w:hAnsi="仿宋" w:hint="eastAsia"/>
              </w:rPr>
              <w:t>框架，这个框架已经取代Struct2成为控制层绝对的主流了。到持久层框架现在的主流技术有Hibernate、</w:t>
            </w:r>
            <w:proofErr w:type="spellStart"/>
            <w:r w:rsidR="00681953">
              <w:rPr>
                <w:rFonts w:ascii="仿宋" w:eastAsia="仿宋" w:hAnsi="仿宋" w:hint="eastAsia"/>
              </w:rPr>
              <w:t>Mybatis</w:t>
            </w:r>
            <w:proofErr w:type="spellEnd"/>
            <w:r w:rsidR="00681953">
              <w:rPr>
                <w:rFonts w:ascii="仿宋" w:eastAsia="仿宋" w:hAnsi="仿宋" w:hint="eastAsia"/>
              </w:rPr>
              <w:t>、JPA，各有优缺点。</w:t>
            </w:r>
            <w:proofErr w:type="spellStart"/>
            <w:r w:rsidR="00681953">
              <w:rPr>
                <w:rFonts w:ascii="仿宋" w:eastAsia="仿宋" w:hAnsi="仿宋" w:hint="eastAsia"/>
              </w:rPr>
              <w:t>Springboot</w:t>
            </w:r>
            <w:proofErr w:type="spellEnd"/>
            <w:r w:rsidR="00681953">
              <w:rPr>
                <w:rFonts w:ascii="仿宋" w:eastAsia="仿宋" w:hAnsi="仿宋" w:hint="eastAsia"/>
              </w:rPr>
              <w:t>推荐使用Spring data + JPA 的方式，当然引擎常用Hibernate，数据库使用</w:t>
            </w:r>
            <w:proofErr w:type="spellStart"/>
            <w:r w:rsidR="00681953">
              <w:rPr>
                <w:rFonts w:ascii="仿宋" w:eastAsia="仿宋" w:hAnsi="仿宋" w:hint="eastAsia"/>
              </w:rPr>
              <w:t>MySqL</w:t>
            </w:r>
            <w:proofErr w:type="spellEnd"/>
            <w:r w:rsidR="00681953">
              <w:rPr>
                <w:rFonts w:ascii="仿宋" w:eastAsia="仿宋" w:hAnsi="仿宋" w:hint="eastAsia"/>
              </w:rPr>
              <w:t>。开发工具</w:t>
            </w:r>
            <w:proofErr w:type="spellStart"/>
            <w:r w:rsidR="00681953">
              <w:rPr>
                <w:rFonts w:ascii="仿宋" w:eastAsia="仿宋" w:hAnsi="仿宋" w:hint="eastAsia"/>
              </w:rPr>
              <w:t>IntelliJ</w:t>
            </w:r>
            <w:proofErr w:type="spellEnd"/>
            <w:r w:rsidR="00681953">
              <w:rPr>
                <w:rFonts w:ascii="仿宋" w:eastAsia="仿宋" w:hAnsi="仿宋" w:hint="eastAsia"/>
              </w:rPr>
              <w:t xml:space="preserve"> IDEA</w:t>
            </w:r>
          </w:p>
          <w:p w:rsidR="00F10602" w:rsidRDefault="00C813ED" w:rsidP="002B4153">
            <w:pPr>
              <w:widowControl/>
              <w:adjustRightInd w:val="0"/>
              <w:spacing w:line="520" w:lineRule="exact"/>
              <w:ind w:firstLineChars="200" w:firstLine="482"/>
              <w:rPr>
                <w:rFonts w:ascii="仿宋_GB2312" w:eastAsia="仿宋_GB2312" w:hint="eastAsia"/>
                <w:b/>
                <w:sz w:val="24"/>
                <w:szCs w:val="24"/>
              </w:rPr>
            </w:pPr>
            <w:r>
              <w:rPr>
                <w:rFonts w:ascii="仿宋_GB2312" w:eastAsia="仿宋_GB2312" w:hint="eastAsia"/>
                <w:b/>
                <w:sz w:val="24"/>
                <w:szCs w:val="24"/>
              </w:rPr>
              <w:t>3</w:t>
            </w:r>
            <w:r>
              <w:rPr>
                <w:rFonts w:ascii="仿宋_GB2312" w:eastAsia="仿宋_GB2312" w:hint="eastAsia"/>
                <w:b/>
                <w:sz w:val="24"/>
              </w:rPr>
              <w:t>．</w:t>
            </w:r>
            <w:r>
              <w:rPr>
                <w:rFonts w:ascii="仿宋_GB2312" w:eastAsia="仿宋_GB2312" w:hint="eastAsia"/>
                <w:b/>
                <w:sz w:val="24"/>
                <w:szCs w:val="24"/>
              </w:rPr>
              <w:t>主要参考文献</w:t>
            </w:r>
          </w:p>
          <w:p w:rsidR="00B15A1C" w:rsidRDefault="00B15A1C">
            <w:pPr>
              <w:widowControl/>
              <w:adjustRightInd w:val="0"/>
              <w:spacing w:line="520" w:lineRule="exact"/>
              <w:ind w:firstLineChars="200" w:firstLine="482"/>
              <w:rPr>
                <w:rFonts w:ascii="仿宋_GB2312" w:eastAsia="仿宋_GB2312"/>
                <w:b/>
                <w:sz w:val="24"/>
                <w:szCs w:val="24"/>
              </w:rPr>
            </w:pPr>
          </w:p>
          <w:p w:rsidR="00D40268" w:rsidRDefault="00D40268" w:rsidP="00E430FE">
            <w:pPr>
              <w:spacing w:line="520" w:lineRule="exact"/>
              <w:ind w:firstLineChars="200" w:firstLine="480"/>
              <w:rPr>
                <w:rFonts w:ascii="仿宋_GB2312" w:eastAsia="仿宋_GB2312" w:hint="eastAsia"/>
                <w:sz w:val="24"/>
              </w:rPr>
            </w:pPr>
            <w:r>
              <w:rPr>
                <w:rFonts w:ascii="仿宋_GB2312" w:eastAsia="仿宋_GB2312" w:hint="eastAsia"/>
                <w:sz w:val="24"/>
              </w:rPr>
              <w:t>[1]</w:t>
            </w:r>
            <w:r>
              <w:rPr>
                <w:rFonts w:ascii="Arial" w:hAnsi="Arial" w:cs="Arial"/>
                <w:color w:val="333333"/>
                <w:shd w:val="clear" w:color="auto" w:fill="FFFFFF"/>
              </w:rPr>
              <w:t xml:space="preserve"> </w:t>
            </w:r>
            <w:r w:rsidRPr="00D40268">
              <w:rPr>
                <w:rFonts w:ascii="仿宋" w:eastAsia="仿宋" w:hAnsi="仿宋" w:cs="Arial"/>
                <w:color w:val="333333"/>
                <w:shd w:val="clear" w:color="auto" w:fill="FFFFFF"/>
              </w:rPr>
              <w:t>《应用</w:t>
            </w:r>
            <w:proofErr w:type="spellStart"/>
            <w:r w:rsidRPr="00D40268">
              <w:rPr>
                <w:rFonts w:ascii="仿宋" w:eastAsia="仿宋" w:hAnsi="仿宋" w:cs="Arial"/>
                <w:color w:val="333333"/>
                <w:shd w:val="clear" w:color="auto" w:fill="FFFFFF"/>
              </w:rPr>
              <w:t>SpringBoot</w:t>
            </w:r>
            <w:proofErr w:type="spellEnd"/>
            <w:r w:rsidRPr="00D40268">
              <w:rPr>
                <w:rFonts w:ascii="仿宋" w:eastAsia="仿宋" w:hAnsi="仿宋" w:cs="Arial"/>
                <w:color w:val="333333"/>
                <w:shd w:val="clear" w:color="auto" w:fill="FFFFFF"/>
              </w:rPr>
              <w:t>改变web应用开发模式》</w:t>
            </w:r>
            <w:r w:rsidR="00B15A1C" w:rsidRPr="00D40268">
              <w:rPr>
                <w:rFonts w:ascii="仿宋" w:eastAsia="仿宋" w:hAnsi="仿宋" w:hint="eastAsia"/>
                <w:sz w:val="24"/>
              </w:rPr>
              <w:t xml:space="preserve"> </w:t>
            </w:r>
          </w:p>
          <w:p w:rsidR="00E430FE" w:rsidRDefault="00E430FE" w:rsidP="00E430FE">
            <w:pPr>
              <w:spacing w:line="520" w:lineRule="exact"/>
              <w:ind w:firstLineChars="200" w:firstLine="480"/>
              <w:rPr>
                <w:rFonts w:ascii="仿宋_GB2312" w:eastAsia="仿宋_GB2312"/>
                <w:sz w:val="24"/>
              </w:rPr>
            </w:pPr>
            <w:r w:rsidRPr="00E430FE">
              <w:rPr>
                <w:rFonts w:ascii="仿宋_GB2312" w:eastAsia="仿宋_GB2312" w:hint="eastAsia"/>
                <w:sz w:val="24"/>
              </w:rPr>
              <w:t>[2]</w:t>
            </w:r>
            <w:proofErr w:type="spellStart"/>
            <w:r w:rsidRPr="00E430FE">
              <w:rPr>
                <w:rFonts w:ascii="仿宋_GB2312" w:eastAsia="仿宋_GB2312" w:hint="eastAsia"/>
                <w:sz w:val="24"/>
              </w:rPr>
              <w:t>SpringBoot</w:t>
            </w:r>
            <w:proofErr w:type="spellEnd"/>
            <w:r w:rsidRPr="00E430FE">
              <w:rPr>
                <w:rFonts w:ascii="仿宋_GB2312" w:eastAsia="仿宋_GB2312" w:hint="eastAsia"/>
                <w:sz w:val="24"/>
              </w:rPr>
              <w:t>编程思想(核心篇)[M]电子工业出版社.2019</w:t>
            </w:r>
          </w:p>
          <w:p w:rsidR="00E430FE" w:rsidRDefault="00E430FE" w:rsidP="00E430FE">
            <w:pPr>
              <w:spacing w:line="520" w:lineRule="exact"/>
              <w:ind w:firstLineChars="200" w:firstLine="480"/>
              <w:rPr>
                <w:rFonts w:ascii="仿宋_GB2312" w:eastAsia="仿宋_GB2312"/>
                <w:sz w:val="24"/>
              </w:rPr>
            </w:pPr>
            <w:r w:rsidRPr="00E430FE">
              <w:rPr>
                <w:rFonts w:ascii="仿宋_GB2312" w:eastAsia="仿宋_GB2312" w:hint="eastAsia"/>
                <w:sz w:val="24"/>
              </w:rPr>
              <w:t>[3]王珊.数据库系统概论[M].北京:高等教育出版社.2014.</w:t>
            </w:r>
          </w:p>
          <w:p w:rsidR="00E430FE" w:rsidRDefault="00E430FE" w:rsidP="00E430FE">
            <w:pPr>
              <w:spacing w:line="520" w:lineRule="exact"/>
              <w:ind w:firstLineChars="200" w:firstLine="480"/>
              <w:rPr>
                <w:rFonts w:ascii="仿宋_GB2312" w:eastAsia="仿宋_GB2312"/>
                <w:sz w:val="24"/>
              </w:rPr>
            </w:pPr>
            <w:r>
              <w:rPr>
                <w:rFonts w:ascii="仿宋_GB2312" w:eastAsia="仿宋_GB2312" w:hint="eastAsia"/>
                <w:sz w:val="24"/>
              </w:rPr>
              <w:t>[4</w:t>
            </w:r>
            <w:r w:rsidRPr="00E430FE">
              <w:rPr>
                <w:rFonts w:ascii="仿宋_GB2312" w:eastAsia="仿宋_GB2312" w:hint="eastAsia"/>
                <w:sz w:val="24"/>
              </w:rPr>
              <w:t>]黄文毅.一步一步学SpringBoot2</w:t>
            </w:r>
            <w:proofErr w:type="gramStart"/>
            <w:r w:rsidRPr="00E430FE">
              <w:rPr>
                <w:rFonts w:ascii="仿宋_GB2312" w:eastAsia="仿宋_GB2312" w:hint="eastAsia"/>
                <w:sz w:val="24"/>
              </w:rPr>
              <w:t>微服务</w:t>
            </w:r>
            <w:proofErr w:type="gramEnd"/>
            <w:r w:rsidRPr="00E430FE">
              <w:rPr>
                <w:rFonts w:ascii="仿宋_GB2312" w:eastAsia="仿宋_GB2312" w:hint="eastAsia"/>
                <w:sz w:val="24"/>
              </w:rPr>
              <w:t>项目实战[M]清华大学出版社.2018</w:t>
            </w:r>
          </w:p>
          <w:p w:rsidR="00E430FE" w:rsidRPr="00E430FE" w:rsidRDefault="00E430FE" w:rsidP="00E430FE">
            <w:pPr>
              <w:spacing w:line="520" w:lineRule="exact"/>
              <w:ind w:firstLineChars="200" w:firstLine="480"/>
              <w:rPr>
                <w:rFonts w:ascii="仿宋_GB2312" w:eastAsia="仿宋_GB2312"/>
                <w:sz w:val="24"/>
              </w:rPr>
            </w:pPr>
            <w:r>
              <w:rPr>
                <w:rFonts w:ascii="仿宋_GB2312" w:eastAsia="仿宋_GB2312" w:hint="eastAsia"/>
                <w:sz w:val="24"/>
              </w:rPr>
              <w:t>[5</w:t>
            </w:r>
            <w:r w:rsidRPr="00E430FE">
              <w:rPr>
                <w:rFonts w:ascii="仿宋_GB2312" w:eastAsia="仿宋_GB2312" w:hint="eastAsia"/>
                <w:sz w:val="24"/>
              </w:rPr>
              <w:t>]</w:t>
            </w:r>
            <w:proofErr w:type="spellStart"/>
            <w:r w:rsidRPr="00E430FE">
              <w:rPr>
                <w:rFonts w:ascii="仿宋_GB2312" w:eastAsia="仿宋_GB2312" w:hint="eastAsia"/>
                <w:sz w:val="24"/>
              </w:rPr>
              <w:t>SpringBoot</w:t>
            </w:r>
            <w:proofErr w:type="spellEnd"/>
            <w:r w:rsidRPr="00E430FE">
              <w:rPr>
                <w:rFonts w:ascii="仿宋_GB2312" w:eastAsia="仿宋_GB2312" w:hint="eastAsia"/>
                <w:sz w:val="24"/>
              </w:rPr>
              <w:t>官方文档[OL].</w:t>
            </w:r>
            <w:r w:rsidRPr="00E430FE">
              <w:rPr>
                <w:rFonts w:ascii="仿宋_GB2312" w:eastAsia="仿宋_GB2312" w:hint="eastAsia"/>
                <w:sz w:val="24"/>
              </w:rPr>
              <w:t> </w:t>
            </w:r>
            <w:r w:rsidRPr="00E430FE">
              <w:rPr>
                <w:rFonts w:ascii="仿宋_GB2312" w:eastAsia="仿宋_GB2312" w:hint="eastAsia"/>
                <w:sz w:val="24"/>
              </w:rPr>
              <w:t>https://docs.spring.io/spring-boot/docs/2.1.</w:t>
            </w:r>
          </w:p>
          <w:p w:rsidR="00371804" w:rsidRDefault="00E430FE" w:rsidP="00430764">
            <w:pPr>
              <w:spacing w:line="520" w:lineRule="exact"/>
              <w:ind w:firstLineChars="200" w:firstLine="480"/>
              <w:rPr>
                <w:rFonts w:ascii="仿宋_GB2312" w:eastAsia="仿宋_GB2312"/>
                <w:sz w:val="24"/>
              </w:rPr>
            </w:pPr>
            <w:r>
              <w:rPr>
                <w:rFonts w:ascii="仿宋_GB2312" w:eastAsia="仿宋_GB2312" w:hint="eastAsia"/>
                <w:sz w:val="24"/>
              </w:rPr>
              <w:t>[6</w:t>
            </w:r>
            <w:r w:rsidRPr="00E430FE">
              <w:rPr>
                <w:rFonts w:ascii="仿宋_GB2312" w:eastAsia="仿宋_GB2312" w:hint="eastAsia"/>
                <w:sz w:val="24"/>
              </w:rPr>
              <w:t>]郑逢斌.软件工程[M].北京:科学出版社.2012.</w:t>
            </w:r>
          </w:p>
        </w:tc>
      </w:tr>
      <w:tr w:rsidR="00F10602" w:rsidTr="004C36DD">
        <w:trPr>
          <w:gridAfter w:val="1"/>
          <w:wAfter w:w="45" w:type="dxa"/>
          <w:trHeight w:val="6680"/>
          <w:jc w:val="center"/>
        </w:trPr>
        <w:tc>
          <w:tcPr>
            <w:tcW w:w="10015" w:type="dxa"/>
            <w:gridSpan w:val="5"/>
          </w:tcPr>
          <w:p w:rsidR="00F10602" w:rsidRDefault="00C813ED">
            <w:pPr>
              <w:spacing w:line="520" w:lineRule="exact"/>
              <w:rPr>
                <w:rFonts w:ascii="仿宋_GB2312" w:eastAsia="仿宋_GB2312"/>
                <w:sz w:val="24"/>
              </w:rPr>
            </w:pPr>
            <w:r>
              <w:rPr>
                <w:rFonts w:ascii="仿宋_GB2312" w:eastAsia="仿宋_GB2312" w:hint="eastAsia"/>
                <w:sz w:val="24"/>
              </w:rPr>
              <w:lastRenderedPageBreak/>
              <w:t>三、课题研究的内容、方法和预期目标：</w:t>
            </w:r>
          </w:p>
          <w:p w:rsidR="005D24FF" w:rsidRDefault="005D24FF">
            <w:pPr>
              <w:spacing w:line="520" w:lineRule="exact"/>
              <w:rPr>
                <w:rFonts w:ascii="仿宋_GB2312" w:eastAsia="仿宋_GB2312"/>
                <w:sz w:val="24"/>
              </w:rPr>
            </w:pPr>
          </w:p>
          <w:p w:rsidR="00F10602" w:rsidRDefault="00C813ED">
            <w:pPr>
              <w:spacing w:line="520" w:lineRule="exact"/>
              <w:ind w:firstLineChars="200" w:firstLine="482"/>
              <w:rPr>
                <w:rFonts w:ascii="仿宋_GB2312" w:eastAsia="仿宋_GB2312" w:hAnsi="宋体"/>
                <w:b/>
                <w:sz w:val="24"/>
              </w:rPr>
            </w:pPr>
            <w:r>
              <w:rPr>
                <w:rFonts w:ascii="仿宋_GB2312" w:eastAsia="仿宋_GB2312" w:hint="eastAsia"/>
                <w:b/>
                <w:sz w:val="24"/>
              </w:rPr>
              <w:t>1．</w:t>
            </w:r>
            <w:r>
              <w:rPr>
                <w:rFonts w:ascii="仿宋_GB2312" w:eastAsia="仿宋_GB2312" w:hAnsi="宋体" w:hint="eastAsia"/>
                <w:b/>
                <w:sz w:val="24"/>
              </w:rPr>
              <w:t>研究内容</w:t>
            </w:r>
          </w:p>
          <w:p w:rsidR="0093470E" w:rsidRPr="0023408B" w:rsidRDefault="0093470E" w:rsidP="0023408B">
            <w:pPr>
              <w:spacing w:line="520" w:lineRule="exact"/>
              <w:ind w:firstLineChars="200" w:firstLine="480"/>
              <w:rPr>
                <w:rFonts w:ascii="仿宋_GB2312" w:eastAsia="仿宋_GB2312" w:hAnsi="宋体"/>
                <w:color w:val="FF0000"/>
                <w:sz w:val="24"/>
              </w:rPr>
            </w:pPr>
            <w:r>
              <w:rPr>
                <w:rFonts w:ascii="仿宋_GB2312" w:eastAsia="仿宋_GB2312" w:hAnsi="宋体" w:hint="eastAsia"/>
                <w:sz w:val="24"/>
              </w:rPr>
              <w:t>大学生竞赛管理系统属于学校管理工作的一部分，主要针对竞赛相关信息实现网络化管理。</w:t>
            </w:r>
            <w:r w:rsidR="00CE4CF7">
              <w:rPr>
                <w:rFonts w:ascii="仿宋_GB2312" w:eastAsia="仿宋_GB2312" w:hAnsi="宋体" w:hint="eastAsia"/>
                <w:sz w:val="24"/>
              </w:rPr>
              <w:t>为实现高校学科竞赛管理的科学数字化、提高工作效率，分析高校学科竞赛管理系统的需求，设计系统框架、选择流行开发技术和手段，实现竞赛信息展示、录入、维护、统计汇总、生成报表等功能，达到对系统的数字化管理。主要内容包括：（1）学科竞赛信息录入、展示、维护等功能，实现学生竞赛报名、赛将信息管事获理、</w:t>
            </w:r>
            <w:proofErr w:type="gramStart"/>
            <w:r w:rsidR="00CE4CF7">
              <w:rPr>
                <w:rFonts w:ascii="仿宋_GB2312" w:eastAsia="仿宋_GB2312" w:hAnsi="宋体" w:hint="eastAsia"/>
                <w:sz w:val="24"/>
              </w:rPr>
              <w:t>赛事结项材料</w:t>
            </w:r>
            <w:proofErr w:type="gramEnd"/>
            <w:r w:rsidR="00CE4CF7">
              <w:rPr>
                <w:rFonts w:ascii="仿宋_GB2312" w:eastAsia="仿宋_GB2312" w:hAnsi="宋体" w:hint="eastAsia"/>
                <w:sz w:val="24"/>
              </w:rPr>
              <w:t>管理、赛事经费管理、指导老师管理，方便对数据进行</w:t>
            </w:r>
            <w:proofErr w:type="gramStart"/>
            <w:r w:rsidR="00CE4CF7">
              <w:rPr>
                <w:rFonts w:ascii="仿宋_GB2312" w:eastAsia="仿宋_GB2312" w:hAnsi="宋体" w:hint="eastAsia"/>
                <w:sz w:val="24"/>
              </w:rPr>
              <w:t>增删改查等</w:t>
            </w:r>
            <w:proofErr w:type="gramEnd"/>
            <w:r w:rsidR="00CE4CF7">
              <w:rPr>
                <w:rFonts w:ascii="仿宋_GB2312" w:eastAsia="仿宋_GB2312" w:hAnsi="宋体" w:hint="eastAsia"/>
                <w:sz w:val="24"/>
              </w:rPr>
              <w:t>操作；（2）学科竞赛信息统计汇总、生成报表功能，实现分类汇总学生竞赛报名情况、分类统计赛事获奖情况、分类统计赛事经费使用情况，方便对数据进行</w:t>
            </w:r>
            <w:proofErr w:type="gramStart"/>
            <w:r w:rsidR="00CE4CF7">
              <w:rPr>
                <w:rFonts w:ascii="仿宋_GB2312" w:eastAsia="仿宋_GB2312" w:hAnsi="宋体" w:hint="eastAsia"/>
                <w:sz w:val="24"/>
              </w:rPr>
              <w:t>增删改查等</w:t>
            </w:r>
            <w:proofErr w:type="gramEnd"/>
            <w:r w:rsidR="00CE4CF7">
              <w:rPr>
                <w:rFonts w:ascii="仿宋_GB2312" w:eastAsia="仿宋_GB2312" w:hAnsi="宋体" w:hint="eastAsia"/>
                <w:sz w:val="24"/>
              </w:rPr>
              <w:t>操作，能以Excel表格等形式导出，分类汇总时能以表格、饼形图、直方图、折线图等方式展示汇总结果</w:t>
            </w:r>
            <w:r w:rsidR="0023408B">
              <w:rPr>
                <w:rFonts w:ascii="仿宋_GB2312" w:eastAsia="仿宋_GB2312" w:hAnsi="宋体" w:hint="eastAsia"/>
                <w:sz w:val="24"/>
              </w:rPr>
              <w:t>。</w:t>
            </w:r>
            <w:proofErr w:type="spellStart"/>
            <w:r w:rsidR="0023408B">
              <w:rPr>
                <w:rFonts w:ascii="仿宋_GB2312" w:eastAsia="仿宋_GB2312" w:hAnsi="宋体" w:hint="eastAsia"/>
                <w:sz w:val="24"/>
              </w:rPr>
              <w:t>SpringBoot</w:t>
            </w:r>
            <w:proofErr w:type="spellEnd"/>
            <w:r w:rsidR="0023408B">
              <w:rPr>
                <w:rFonts w:ascii="仿宋_GB2312" w:eastAsia="仿宋_GB2312" w:hAnsi="宋体" w:hint="eastAsia"/>
                <w:sz w:val="24"/>
              </w:rPr>
              <w:t>技术的学习和使用。MySQL数据库的运用。系统开发流程。大学生学科竞赛管系统的设计与实现。</w:t>
            </w:r>
          </w:p>
          <w:p w:rsidR="00884FC9" w:rsidRDefault="00884FC9" w:rsidP="0093470E">
            <w:pPr>
              <w:spacing w:line="520" w:lineRule="exact"/>
              <w:ind w:firstLineChars="200" w:firstLine="480"/>
              <w:rPr>
                <w:rFonts w:ascii="仿宋_GB2312" w:eastAsia="仿宋_GB2312" w:hAnsi="宋体"/>
                <w:sz w:val="24"/>
              </w:rPr>
            </w:pPr>
          </w:p>
          <w:p w:rsidR="00F10602" w:rsidRDefault="00C813ED" w:rsidP="0093470E">
            <w:pPr>
              <w:spacing w:line="520" w:lineRule="exact"/>
              <w:ind w:firstLineChars="200" w:firstLine="482"/>
              <w:rPr>
                <w:rFonts w:ascii="仿宋_GB2312" w:eastAsia="仿宋_GB2312" w:hAnsi="宋体"/>
                <w:b/>
                <w:sz w:val="24"/>
              </w:rPr>
            </w:pPr>
            <w:r>
              <w:rPr>
                <w:rFonts w:ascii="仿宋_GB2312" w:eastAsia="仿宋_GB2312" w:hint="eastAsia"/>
                <w:b/>
                <w:sz w:val="24"/>
              </w:rPr>
              <w:t>2．</w:t>
            </w:r>
            <w:r>
              <w:rPr>
                <w:rFonts w:ascii="仿宋_GB2312" w:eastAsia="仿宋_GB2312" w:hAnsi="宋体" w:hint="eastAsia"/>
                <w:b/>
                <w:sz w:val="24"/>
              </w:rPr>
              <w:t>研究方法</w:t>
            </w:r>
          </w:p>
          <w:p w:rsidR="00F10602" w:rsidRDefault="00A56D21">
            <w:pPr>
              <w:spacing w:line="520" w:lineRule="exact"/>
              <w:ind w:firstLineChars="200" w:firstLine="480"/>
              <w:rPr>
                <w:rFonts w:ascii="仿宋_GB2312" w:eastAsia="仿宋_GB2312" w:hAnsi="宋体"/>
                <w:color w:val="FF0000"/>
                <w:sz w:val="24"/>
              </w:rPr>
            </w:pPr>
            <w:r>
              <w:rPr>
                <w:rFonts w:ascii="仿宋_GB2312" w:eastAsia="仿宋_GB2312" w:hAnsi="宋体" w:hint="eastAsia"/>
                <w:sz w:val="24"/>
              </w:rPr>
              <w:lastRenderedPageBreak/>
              <w:t>在该系统的设计过程中，主要应用Java语言、JavaScript语言及MySQL数据库系统等，还有</w:t>
            </w:r>
            <w:proofErr w:type="spellStart"/>
            <w:r w:rsidR="00DE62CB">
              <w:rPr>
                <w:rFonts w:ascii="仿宋_GB2312" w:eastAsia="仿宋_GB2312" w:hAnsi="宋体" w:hint="eastAsia"/>
                <w:sz w:val="24"/>
              </w:rPr>
              <w:t>SpirngBoot</w:t>
            </w:r>
            <w:proofErr w:type="spellEnd"/>
            <w:r>
              <w:rPr>
                <w:rFonts w:ascii="仿宋_GB2312" w:eastAsia="仿宋_GB2312" w:hAnsi="宋体" w:hint="eastAsia"/>
                <w:sz w:val="24"/>
              </w:rPr>
              <w:t>与</w:t>
            </w:r>
            <w:proofErr w:type="spellStart"/>
            <w:r w:rsidR="00B15A1C">
              <w:rPr>
                <w:rFonts w:ascii="仿宋_GB2312" w:eastAsia="仿宋_GB2312" w:hAnsi="宋体" w:hint="eastAsia"/>
                <w:sz w:val="24"/>
              </w:rPr>
              <w:t>layui</w:t>
            </w:r>
            <w:proofErr w:type="spellEnd"/>
            <w:r>
              <w:rPr>
                <w:rFonts w:ascii="仿宋_GB2312" w:eastAsia="仿宋_GB2312" w:hAnsi="宋体" w:hint="eastAsia"/>
                <w:sz w:val="24"/>
              </w:rPr>
              <w:t>相互结合、互相嵌套，表现出更加美观的视觉效果。</w:t>
            </w:r>
          </w:p>
          <w:p w:rsidR="00F10602" w:rsidRDefault="00C813ED">
            <w:pPr>
              <w:spacing w:line="520" w:lineRule="exact"/>
              <w:ind w:firstLineChars="200" w:firstLine="482"/>
              <w:rPr>
                <w:rFonts w:ascii="仿宋_GB2312" w:eastAsia="仿宋_GB2312" w:hAnsi="宋体"/>
                <w:b/>
                <w:sz w:val="24"/>
              </w:rPr>
            </w:pPr>
            <w:r>
              <w:rPr>
                <w:rFonts w:ascii="仿宋_GB2312" w:eastAsia="仿宋_GB2312" w:hint="eastAsia"/>
                <w:b/>
                <w:sz w:val="24"/>
              </w:rPr>
              <w:t>3．</w:t>
            </w:r>
            <w:r>
              <w:rPr>
                <w:rFonts w:ascii="仿宋_GB2312" w:eastAsia="仿宋_GB2312" w:hAnsi="宋体" w:hint="eastAsia"/>
                <w:b/>
                <w:sz w:val="24"/>
              </w:rPr>
              <w:t>预期目标</w:t>
            </w:r>
          </w:p>
          <w:p w:rsidR="00F10602" w:rsidRDefault="00DD531B">
            <w:pPr>
              <w:spacing w:line="520" w:lineRule="exact"/>
              <w:ind w:firstLineChars="200" w:firstLine="480"/>
              <w:rPr>
                <w:rFonts w:ascii="仿宋_GB2312" w:eastAsia="仿宋_GB2312" w:hAnsi="宋体" w:hint="eastAsia"/>
                <w:sz w:val="24"/>
              </w:rPr>
            </w:pPr>
            <w:r>
              <w:rPr>
                <w:rFonts w:ascii="仿宋_GB2312" w:eastAsia="仿宋_GB2312" w:hAnsi="宋体" w:hint="eastAsia"/>
                <w:sz w:val="24"/>
              </w:rPr>
              <w:t>1、</w:t>
            </w:r>
            <w:r w:rsidRPr="00DD531B">
              <w:rPr>
                <w:rFonts w:ascii="仿宋_GB2312" w:eastAsia="仿宋_GB2312" w:hAnsi="宋体" w:hint="eastAsia"/>
                <w:sz w:val="24"/>
              </w:rPr>
              <w:t>课题分析</w:t>
            </w:r>
          </w:p>
          <w:p w:rsidR="00DD531B" w:rsidRDefault="00DD531B">
            <w:pPr>
              <w:spacing w:line="520" w:lineRule="exact"/>
              <w:ind w:firstLineChars="200" w:firstLine="480"/>
              <w:rPr>
                <w:rFonts w:ascii="仿宋_GB2312" w:eastAsia="仿宋_GB2312" w:hAnsi="宋体" w:hint="eastAsia"/>
                <w:sz w:val="24"/>
              </w:rPr>
            </w:pPr>
            <w:r>
              <w:rPr>
                <w:rFonts w:ascii="仿宋_GB2312" w:eastAsia="仿宋_GB2312" w:hAnsi="宋体" w:hint="eastAsia"/>
                <w:sz w:val="24"/>
              </w:rPr>
              <w:t>2、查找并收集相关资料，确定系统框架</w:t>
            </w:r>
          </w:p>
          <w:p w:rsidR="00DD531B" w:rsidRDefault="00DD531B">
            <w:pPr>
              <w:spacing w:line="520" w:lineRule="exact"/>
              <w:ind w:firstLineChars="200" w:firstLine="480"/>
              <w:rPr>
                <w:rFonts w:ascii="仿宋_GB2312" w:eastAsia="仿宋_GB2312" w:hAnsi="宋体" w:hint="eastAsia"/>
                <w:sz w:val="24"/>
              </w:rPr>
            </w:pPr>
            <w:r>
              <w:rPr>
                <w:rFonts w:ascii="仿宋_GB2312" w:eastAsia="仿宋_GB2312" w:hAnsi="宋体" w:hint="eastAsia"/>
                <w:sz w:val="24"/>
              </w:rPr>
              <w:t>3、编程实现功能界面</w:t>
            </w:r>
          </w:p>
          <w:p w:rsidR="00DD531B" w:rsidRDefault="00DD531B">
            <w:pPr>
              <w:spacing w:line="520" w:lineRule="exact"/>
              <w:ind w:firstLineChars="200" w:firstLine="480"/>
              <w:rPr>
                <w:rFonts w:ascii="仿宋_GB2312" w:eastAsia="仿宋_GB2312" w:hAnsi="宋体" w:hint="eastAsia"/>
                <w:sz w:val="24"/>
              </w:rPr>
            </w:pPr>
            <w:r>
              <w:rPr>
                <w:rFonts w:ascii="仿宋_GB2312" w:eastAsia="仿宋_GB2312" w:hAnsi="宋体" w:hint="eastAsia"/>
                <w:sz w:val="24"/>
              </w:rPr>
              <w:t>4、撰写毕业论文</w:t>
            </w:r>
          </w:p>
          <w:p w:rsidR="00DB028A" w:rsidRPr="00BC1D62" w:rsidRDefault="00DD531B" w:rsidP="00BC1D62">
            <w:pPr>
              <w:spacing w:line="520" w:lineRule="exact"/>
              <w:ind w:firstLineChars="200" w:firstLine="480"/>
              <w:rPr>
                <w:rFonts w:ascii="仿宋_GB2312" w:eastAsia="仿宋_GB2312" w:hAnsi="宋体"/>
                <w:sz w:val="24"/>
              </w:rPr>
            </w:pPr>
            <w:r>
              <w:rPr>
                <w:rFonts w:ascii="仿宋_GB2312" w:eastAsia="仿宋_GB2312" w:hAnsi="宋体" w:hint="eastAsia"/>
                <w:sz w:val="24"/>
              </w:rPr>
              <w:t>5、修改打印论文，准备答辩</w:t>
            </w:r>
          </w:p>
        </w:tc>
      </w:tr>
      <w:tr w:rsidR="00F10602" w:rsidTr="004C36DD">
        <w:trPr>
          <w:trHeight w:val="2638"/>
          <w:jc w:val="center"/>
        </w:trPr>
        <w:tc>
          <w:tcPr>
            <w:tcW w:w="10060" w:type="dxa"/>
            <w:gridSpan w:val="6"/>
          </w:tcPr>
          <w:p w:rsidR="00F10602" w:rsidRDefault="00C813ED">
            <w:pPr>
              <w:spacing w:line="520" w:lineRule="exact"/>
              <w:rPr>
                <w:rFonts w:ascii="仿宋_GB2312" w:eastAsia="仿宋_GB2312"/>
                <w:sz w:val="24"/>
              </w:rPr>
            </w:pPr>
            <w:r>
              <w:rPr>
                <w:rFonts w:ascii="仿宋_GB2312" w:eastAsia="仿宋_GB2312" w:hint="eastAsia"/>
                <w:sz w:val="24"/>
              </w:rPr>
              <w:lastRenderedPageBreak/>
              <w:t>四、所需仪器设备、材料情况：</w:t>
            </w:r>
          </w:p>
          <w:p w:rsidR="00F10602" w:rsidRDefault="002C0BE6">
            <w:pPr>
              <w:spacing w:line="520" w:lineRule="exact"/>
              <w:ind w:firstLineChars="200" w:firstLine="480"/>
              <w:rPr>
                <w:rFonts w:ascii="仿宋_GB2312" w:eastAsia="仿宋_GB2312" w:hAnsi="宋体"/>
                <w:color w:val="000000"/>
                <w:sz w:val="24"/>
              </w:rPr>
            </w:pPr>
            <w:r>
              <w:rPr>
                <w:rFonts w:ascii="仿宋_GB2312" w:eastAsia="仿宋_GB2312" w:hAnsi="宋体"/>
                <w:color w:val="000000"/>
                <w:sz w:val="24"/>
              </w:rPr>
              <w:t>本系统通过使用目前Java热门框架</w:t>
            </w:r>
            <w:proofErr w:type="spellStart"/>
            <w:r>
              <w:rPr>
                <w:rFonts w:ascii="仿宋_GB2312" w:eastAsia="仿宋_GB2312" w:hAnsi="宋体" w:hint="eastAsia"/>
                <w:color w:val="000000"/>
                <w:sz w:val="24"/>
              </w:rPr>
              <w:t>SpringBoot</w:t>
            </w:r>
            <w:proofErr w:type="spellEnd"/>
            <w:r>
              <w:rPr>
                <w:rFonts w:ascii="仿宋_GB2312" w:eastAsia="仿宋_GB2312" w:hAnsi="宋体" w:hint="eastAsia"/>
                <w:color w:val="000000"/>
                <w:sz w:val="24"/>
              </w:rPr>
              <w:t>和</w:t>
            </w:r>
            <w:proofErr w:type="spellStart"/>
            <w:r>
              <w:rPr>
                <w:rFonts w:ascii="仿宋_GB2312" w:eastAsia="仿宋_GB2312" w:hAnsi="宋体" w:hint="eastAsia"/>
                <w:color w:val="000000"/>
                <w:sz w:val="24"/>
              </w:rPr>
              <w:t>MySql</w:t>
            </w:r>
            <w:proofErr w:type="spellEnd"/>
            <w:r>
              <w:rPr>
                <w:rFonts w:ascii="仿宋_GB2312" w:eastAsia="仿宋_GB2312" w:hAnsi="宋体" w:hint="eastAsia"/>
                <w:color w:val="000000"/>
                <w:sz w:val="24"/>
              </w:rPr>
              <w:t>数据来提供开发环境，开发过程遵循MVC体系架构和软件工程的思想，通过需求分析，整体设计，详细设计和编码和测试来保障本系统高质量的完成。在安全方面，系统提供更方便的权限管理和更细粒度的访问控制。</w:t>
            </w:r>
          </w:p>
          <w:p w:rsidR="009B1A1D" w:rsidRDefault="009B1A1D">
            <w:pPr>
              <w:spacing w:line="520" w:lineRule="exact"/>
              <w:ind w:firstLineChars="200" w:firstLine="480"/>
              <w:rPr>
                <w:rFonts w:ascii="仿宋_GB2312" w:eastAsia="仿宋_GB2312" w:hAnsi="宋体"/>
                <w:color w:val="000000"/>
                <w:sz w:val="24"/>
              </w:rPr>
            </w:pPr>
          </w:p>
          <w:p w:rsidR="00371804" w:rsidRDefault="00371804" w:rsidP="00430764">
            <w:pPr>
              <w:spacing w:line="520" w:lineRule="exact"/>
              <w:rPr>
                <w:rFonts w:ascii="仿宋_GB2312" w:eastAsia="仿宋_GB2312" w:hAnsi="宋体"/>
                <w:color w:val="000000"/>
                <w:sz w:val="24"/>
              </w:rPr>
            </w:pPr>
          </w:p>
          <w:p w:rsidR="00371804" w:rsidRDefault="00371804">
            <w:pPr>
              <w:spacing w:line="520" w:lineRule="exact"/>
              <w:ind w:firstLineChars="200" w:firstLine="480"/>
              <w:rPr>
                <w:rFonts w:ascii="仿宋_GB2312" w:eastAsia="仿宋_GB2312" w:hAnsi="宋体"/>
                <w:color w:val="000000"/>
                <w:sz w:val="24"/>
              </w:rPr>
            </w:pPr>
          </w:p>
          <w:p w:rsidR="00371804" w:rsidRDefault="00371804" w:rsidP="00430764">
            <w:pPr>
              <w:spacing w:line="520" w:lineRule="exact"/>
              <w:rPr>
                <w:rFonts w:ascii="仿宋_GB2312" w:eastAsia="仿宋_GB2312" w:hAnsi="宋体"/>
                <w:sz w:val="24"/>
              </w:rPr>
            </w:pPr>
          </w:p>
        </w:tc>
      </w:tr>
      <w:tr w:rsidR="00F10602" w:rsidTr="004C36DD">
        <w:trPr>
          <w:trHeight w:hRule="exact" w:val="680"/>
          <w:jc w:val="center"/>
        </w:trPr>
        <w:tc>
          <w:tcPr>
            <w:tcW w:w="2116" w:type="dxa"/>
            <w:vMerge w:val="restart"/>
            <w:vAlign w:val="center"/>
          </w:tcPr>
          <w:p w:rsidR="00F10602" w:rsidRDefault="00C813ED">
            <w:pPr>
              <w:spacing w:line="400" w:lineRule="exact"/>
              <w:jc w:val="center"/>
              <w:rPr>
                <w:rFonts w:ascii="仿宋_GB2312" w:eastAsia="仿宋_GB2312"/>
                <w:sz w:val="24"/>
              </w:rPr>
            </w:pPr>
            <w:r>
              <w:rPr>
                <w:rFonts w:ascii="仿宋_GB2312" w:eastAsia="仿宋_GB2312" w:hint="eastAsia"/>
                <w:sz w:val="24"/>
              </w:rPr>
              <w:t>五、</w:t>
            </w:r>
          </w:p>
          <w:p w:rsidR="00F10602" w:rsidRDefault="00C813ED">
            <w:pPr>
              <w:spacing w:line="400" w:lineRule="exact"/>
              <w:jc w:val="center"/>
              <w:rPr>
                <w:rFonts w:ascii="仿宋_GB2312" w:eastAsia="仿宋_GB2312"/>
                <w:sz w:val="24"/>
              </w:rPr>
            </w:pPr>
            <w:r>
              <w:rPr>
                <w:rFonts w:ascii="仿宋_GB2312" w:eastAsia="仿宋_GB2312" w:hint="eastAsia"/>
                <w:sz w:val="24"/>
              </w:rPr>
              <w:t>课</w:t>
            </w:r>
          </w:p>
          <w:p w:rsidR="00F10602" w:rsidRDefault="00C813ED">
            <w:pPr>
              <w:spacing w:line="400" w:lineRule="exact"/>
              <w:jc w:val="center"/>
              <w:rPr>
                <w:rFonts w:ascii="仿宋_GB2312" w:eastAsia="仿宋_GB2312"/>
                <w:sz w:val="24"/>
              </w:rPr>
            </w:pPr>
            <w:r>
              <w:rPr>
                <w:rFonts w:ascii="仿宋_GB2312" w:eastAsia="仿宋_GB2312" w:hint="eastAsia"/>
                <w:sz w:val="24"/>
              </w:rPr>
              <w:t>题</w:t>
            </w:r>
          </w:p>
          <w:p w:rsidR="00F10602" w:rsidRDefault="00C813ED">
            <w:pPr>
              <w:spacing w:line="400" w:lineRule="exact"/>
              <w:jc w:val="center"/>
              <w:rPr>
                <w:rFonts w:ascii="仿宋_GB2312" w:eastAsia="仿宋_GB2312"/>
                <w:sz w:val="24"/>
              </w:rPr>
            </w:pPr>
            <w:r>
              <w:rPr>
                <w:rFonts w:ascii="仿宋_GB2312" w:eastAsia="仿宋_GB2312" w:hint="eastAsia"/>
                <w:sz w:val="24"/>
              </w:rPr>
              <w:t>分</w:t>
            </w:r>
          </w:p>
          <w:p w:rsidR="00F10602" w:rsidRDefault="00C813ED">
            <w:pPr>
              <w:spacing w:line="400" w:lineRule="exact"/>
              <w:jc w:val="center"/>
              <w:rPr>
                <w:rFonts w:ascii="仿宋_GB2312" w:eastAsia="仿宋_GB2312"/>
                <w:sz w:val="24"/>
              </w:rPr>
            </w:pPr>
            <w:r>
              <w:rPr>
                <w:rFonts w:ascii="仿宋_GB2312" w:eastAsia="仿宋_GB2312" w:hint="eastAsia"/>
                <w:sz w:val="24"/>
              </w:rPr>
              <w:t>阶</w:t>
            </w:r>
          </w:p>
          <w:p w:rsidR="00F10602" w:rsidRDefault="00C813ED">
            <w:pPr>
              <w:spacing w:line="400" w:lineRule="exact"/>
              <w:jc w:val="center"/>
              <w:rPr>
                <w:rFonts w:ascii="仿宋_GB2312" w:eastAsia="仿宋_GB2312"/>
                <w:sz w:val="24"/>
              </w:rPr>
            </w:pPr>
            <w:r>
              <w:rPr>
                <w:rFonts w:ascii="仿宋_GB2312" w:eastAsia="仿宋_GB2312" w:hint="eastAsia"/>
                <w:sz w:val="24"/>
              </w:rPr>
              <w:t>段</w:t>
            </w:r>
          </w:p>
          <w:p w:rsidR="00F10602" w:rsidRDefault="00C813ED">
            <w:pPr>
              <w:spacing w:line="400" w:lineRule="exact"/>
              <w:jc w:val="center"/>
              <w:rPr>
                <w:rFonts w:ascii="仿宋_GB2312" w:eastAsia="仿宋_GB2312"/>
                <w:sz w:val="24"/>
              </w:rPr>
            </w:pPr>
            <w:r>
              <w:rPr>
                <w:rFonts w:ascii="仿宋_GB2312" w:eastAsia="仿宋_GB2312" w:hint="eastAsia"/>
                <w:sz w:val="24"/>
              </w:rPr>
              <w:t>的</w:t>
            </w:r>
          </w:p>
          <w:p w:rsidR="00F10602" w:rsidRDefault="00C813ED">
            <w:pPr>
              <w:spacing w:line="400" w:lineRule="exact"/>
              <w:jc w:val="center"/>
              <w:rPr>
                <w:rFonts w:ascii="仿宋_GB2312" w:eastAsia="仿宋_GB2312"/>
                <w:sz w:val="24"/>
              </w:rPr>
            </w:pPr>
            <w:r>
              <w:rPr>
                <w:rFonts w:ascii="仿宋_GB2312" w:eastAsia="仿宋_GB2312" w:hint="eastAsia"/>
                <w:sz w:val="24"/>
              </w:rPr>
              <w:lastRenderedPageBreak/>
              <w:t>进</w:t>
            </w:r>
          </w:p>
          <w:p w:rsidR="00F10602" w:rsidRDefault="00C813ED">
            <w:pPr>
              <w:spacing w:line="400" w:lineRule="exact"/>
              <w:jc w:val="center"/>
              <w:rPr>
                <w:rFonts w:ascii="仿宋_GB2312" w:eastAsia="仿宋_GB2312"/>
                <w:sz w:val="24"/>
              </w:rPr>
            </w:pPr>
            <w:r>
              <w:rPr>
                <w:rFonts w:ascii="仿宋_GB2312" w:eastAsia="仿宋_GB2312" w:hint="eastAsia"/>
                <w:sz w:val="24"/>
              </w:rPr>
              <w:t>度</w:t>
            </w:r>
          </w:p>
          <w:p w:rsidR="00F10602" w:rsidRDefault="00C813ED">
            <w:pPr>
              <w:spacing w:line="400" w:lineRule="exact"/>
              <w:jc w:val="center"/>
              <w:rPr>
                <w:rFonts w:ascii="仿宋_GB2312" w:eastAsia="仿宋_GB2312"/>
                <w:sz w:val="24"/>
              </w:rPr>
            </w:pPr>
            <w:r>
              <w:rPr>
                <w:rFonts w:ascii="仿宋_GB2312" w:eastAsia="仿宋_GB2312" w:hint="eastAsia"/>
                <w:sz w:val="24"/>
              </w:rPr>
              <w:t>计</w:t>
            </w:r>
          </w:p>
          <w:p w:rsidR="00F10602" w:rsidRDefault="00C813ED">
            <w:pPr>
              <w:spacing w:line="400" w:lineRule="exact"/>
              <w:jc w:val="center"/>
              <w:rPr>
                <w:rFonts w:ascii="仿宋_GB2312" w:eastAsia="仿宋_GB2312"/>
                <w:sz w:val="24"/>
              </w:rPr>
            </w:pPr>
            <w:r>
              <w:rPr>
                <w:rFonts w:ascii="仿宋_GB2312" w:eastAsia="仿宋_GB2312" w:hint="eastAsia"/>
                <w:sz w:val="24"/>
              </w:rPr>
              <w:t>划</w:t>
            </w:r>
          </w:p>
        </w:tc>
        <w:tc>
          <w:tcPr>
            <w:tcW w:w="700" w:type="dxa"/>
            <w:vAlign w:val="center"/>
          </w:tcPr>
          <w:p w:rsidR="00F10602" w:rsidRDefault="00C813ED">
            <w:pPr>
              <w:spacing w:line="520" w:lineRule="exact"/>
              <w:jc w:val="center"/>
              <w:rPr>
                <w:rFonts w:ascii="仿宋_GB2312" w:eastAsia="仿宋_GB2312"/>
                <w:sz w:val="24"/>
              </w:rPr>
            </w:pPr>
            <w:r>
              <w:rPr>
                <w:rFonts w:ascii="仿宋_GB2312" w:eastAsia="仿宋_GB2312" w:hint="eastAsia"/>
                <w:sz w:val="24"/>
              </w:rPr>
              <w:lastRenderedPageBreak/>
              <w:t>序号</w:t>
            </w:r>
          </w:p>
        </w:tc>
        <w:tc>
          <w:tcPr>
            <w:tcW w:w="1710" w:type="dxa"/>
            <w:vAlign w:val="center"/>
          </w:tcPr>
          <w:p w:rsidR="00F10602" w:rsidRDefault="00C813ED">
            <w:pPr>
              <w:spacing w:line="520" w:lineRule="exact"/>
              <w:jc w:val="center"/>
              <w:rPr>
                <w:rFonts w:ascii="仿宋_GB2312" w:eastAsia="仿宋_GB2312"/>
                <w:sz w:val="24"/>
              </w:rPr>
            </w:pPr>
            <w:r>
              <w:rPr>
                <w:rFonts w:ascii="仿宋_GB2312" w:eastAsia="仿宋_GB2312" w:hint="eastAsia"/>
                <w:sz w:val="24"/>
              </w:rPr>
              <w:t>起止日期</w:t>
            </w:r>
          </w:p>
        </w:tc>
        <w:tc>
          <w:tcPr>
            <w:tcW w:w="4122" w:type="dxa"/>
            <w:vAlign w:val="center"/>
          </w:tcPr>
          <w:p w:rsidR="00F10602" w:rsidRDefault="00C813ED">
            <w:pPr>
              <w:spacing w:line="520" w:lineRule="exact"/>
              <w:jc w:val="center"/>
              <w:rPr>
                <w:rFonts w:ascii="仿宋_GB2312" w:eastAsia="仿宋_GB2312"/>
                <w:sz w:val="24"/>
              </w:rPr>
            </w:pPr>
            <w:r>
              <w:rPr>
                <w:rFonts w:ascii="仿宋_GB2312" w:eastAsia="仿宋_GB2312" w:hint="eastAsia"/>
                <w:sz w:val="24"/>
              </w:rPr>
              <w:t>工作内容</w:t>
            </w:r>
          </w:p>
        </w:tc>
        <w:tc>
          <w:tcPr>
            <w:tcW w:w="1412" w:type="dxa"/>
            <w:gridSpan w:val="2"/>
            <w:vAlign w:val="center"/>
          </w:tcPr>
          <w:p w:rsidR="00F10602" w:rsidRDefault="00C813ED">
            <w:pPr>
              <w:spacing w:line="520" w:lineRule="exact"/>
              <w:jc w:val="center"/>
              <w:rPr>
                <w:rFonts w:ascii="仿宋_GB2312" w:eastAsia="仿宋_GB2312"/>
                <w:sz w:val="24"/>
              </w:rPr>
            </w:pPr>
            <w:r>
              <w:rPr>
                <w:rFonts w:ascii="仿宋_GB2312" w:eastAsia="仿宋_GB2312" w:hint="eastAsia"/>
                <w:sz w:val="24"/>
              </w:rPr>
              <w:t>阶段成果</w:t>
            </w:r>
          </w:p>
        </w:tc>
      </w:tr>
      <w:tr w:rsidR="00F10602" w:rsidTr="004C36DD">
        <w:trPr>
          <w:trHeight w:hRule="exact" w:val="2212"/>
          <w:jc w:val="center"/>
        </w:trPr>
        <w:tc>
          <w:tcPr>
            <w:tcW w:w="2116" w:type="dxa"/>
            <w:vMerge/>
            <w:vAlign w:val="center"/>
          </w:tcPr>
          <w:p w:rsidR="00F10602" w:rsidRDefault="00F10602">
            <w:pPr>
              <w:spacing w:line="520" w:lineRule="exact"/>
              <w:jc w:val="center"/>
              <w:rPr>
                <w:rFonts w:ascii="仿宋_GB2312" w:eastAsia="仿宋_GB2312"/>
                <w:sz w:val="24"/>
              </w:rPr>
            </w:pPr>
          </w:p>
        </w:tc>
        <w:tc>
          <w:tcPr>
            <w:tcW w:w="700" w:type="dxa"/>
            <w:vAlign w:val="center"/>
          </w:tcPr>
          <w:p w:rsidR="00F10602" w:rsidRDefault="00C813ED">
            <w:pPr>
              <w:snapToGrid w:val="0"/>
              <w:jc w:val="center"/>
              <w:rPr>
                <w:rFonts w:eastAsia="仿宋_GB2312"/>
                <w:sz w:val="24"/>
              </w:rPr>
            </w:pPr>
            <w:r>
              <w:rPr>
                <w:rFonts w:eastAsia="仿宋_GB2312" w:hint="eastAsia"/>
                <w:sz w:val="24"/>
              </w:rPr>
              <w:t>1</w:t>
            </w:r>
          </w:p>
        </w:tc>
        <w:tc>
          <w:tcPr>
            <w:tcW w:w="1710" w:type="dxa"/>
            <w:vAlign w:val="center"/>
          </w:tcPr>
          <w:p w:rsidR="00F10602" w:rsidRDefault="00C813ED">
            <w:pPr>
              <w:spacing w:beforeLines="50" w:before="156" w:afterLines="50" w:after="156" w:line="240" w:lineRule="exact"/>
              <w:jc w:val="center"/>
              <w:rPr>
                <w:rFonts w:ascii="仿宋_GB2312" w:eastAsia="仿宋_GB2312"/>
                <w:sz w:val="24"/>
                <w:szCs w:val="24"/>
              </w:rPr>
            </w:pPr>
            <w:r>
              <w:rPr>
                <w:rFonts w:ascii="仿宋_GB2312" w:eastAsia="仿宋_GB2312" w:hint="eastAsia"/>
                <w:sz w:val="24"/>
                <w:szCs w:val="24"/>
              </w:rPr>
              <w:t>201</w:t>
            </w:r>
            <w:r>
              <w:rPr>
                <w:rFonts w:ascii="仿宋_GB2312" w:eastAsia="仿宋_GB2312"/>
                <w:sz w:val="24"/>
                <w:szCs w:val="24"/>
              </w:rPr>
              <w:t>7</w:t>
            </w:r>
            <w:r>
              <w:rPr>
                <w:rFonts w:ascii="仿宋_GB2312" w:eastAsia="仿宋_GB2312" w:hint="eastAsia"/>
                <w:sz w:val="24"/>
                <w:szCs w:val="24"/>
              </w:rPr>
              <w:t>.12.05-</w:t>
            </w:r>
          </w:p>
          <w:p w:rsidR="00F10602" w:rsidRDefault="00C813ED">
            <w:pPr>
              <w:spacing w:beforeLines="50" w:before="156" w:afterLines="50" w:after="156" w:line="240" w:lineRule="exact"/>
              <w:jc w:val="center"/>
              <w:rPr>
                <w:sz w:val="24"/>
              </w:rPr>
            </w:pPr>
            <w:r>
              <w:rPr>
                <w:rFonts w:ascii="仿宋_GB2312" w:eastAsia="仿宋_GB2312" w:hint="eastAsia"/>
                <w:sz w:val="24"/>
                <w:szCs w:val="24"/>
              </w:rPr>
              <w:t>201</w:t>
            </w:r>
            <w:r>
              <w:rPr>
                <w:rFonts w:ascii="仿宋_GB2312" w:eastAsia="仿宋_GB2312"/>
                <w:sz w:val="24"/>
                <w:szCs w:val="24"/>
              </w:rPr>
              <w:t>7</w:t>
            </w:r>
            <w:r>
              <w:rPr>
                <w:rFonts w:ascii="仿宋_GB2312" w:eastAsia="仿宋_GB2312" w:hint="eastAsia"/>
                <w:sz w:val="24"/>
                <w:szCs w:val="24"/>
              </w:rPr>
              <w:t>.</w:t>
            </w:r>
            <w:bookmarkStart w:id="0" w:name="_GoBack"/>
            <w:bookmarkEnd w:id="0"/>
            <w:r>
              <w:rPr>
                <w:rFonts w:ascii="仿宋_GB2312" w:eastAsia="仿宋_GB2312" w:hint="eastAsia"/>
                <w:sz w:val="24"/>
                <w:szCs w:val="24"/>
              </w:rPr>
              <w:t>12.18</w:t>
            </w:r>
          </w:p>
        </w:tc>
        <w:tc>
          <w:tcPr>
            <w:tcW w:w="4122" w:type="dxa"/>
            <w:vAlign w:val="center"/>
          </w:tcPr>
          <w:p w:rsidR="00F10602" w:rsidRDefault="004C36DD">
            <w:pPr>
              <w:jc w:val="center"/>
              <w:rPr>
                <w:rFonts w:ascii="仿宋_GB2312" w:eastAsia="仿宋_GB2312"/>
                <w:sz w:val="24"/>
              </w:rPr>
            </w:pPr>
            <w:r>
              <w:rPr>
                <w:rFonts w:ascii="仿宋_GB2312" w:eastAsia="仿宋_GB2312"/>
                <w:sz w:val="24"/>
              </w:rPr>
              <w:t>确定课题来源与毕业设计内容</w:t>
            </w:r>
            <w:r>
              <w:rPr>
                <w:rFonts w:ascii="仿宋_GB2312" w:eastAsia="仿宋_GB2312" w:hint="eastAsia"/>
                <w:sz w:val="24"/>
              </w:rPr>
              <w:t>，</w:t>
            </w:r>
            <w:r>
              <w:rPr>
                <w:rFonts w:ascii="仿宋_GB2312" w:eastAsia="仿宋_GB2312"/>
                <w:sz w:val="24"/>
              </w:rPr>
              <w:t>搜集素材</w:t>
            </w:r>
            <w:r>
              <w:rPr>
                <w:rFonts w:ascii="仿宋_GB2312" w:eastAsia="仿宋_GB2312" w:hint="eastAsia"/>
                <w:sz w:val="24"/>
              </w:rPr>
              <w:t>，</w:t>
            </w:r>
            <w:r>
              <w:rPr>
                <w:rFonts w:ascii="仿宋_GB2312" w:eastAsia="仿宋_GB2312"/>
                <w:sz w:val="24"/>
              </w:rPr>
              <w:t>撰写开题报告</w:t>
            </w:r>
            <w:r>
              <w:rPr>
                <w:rFonts w:ascii="仿宋_GB2312" w:eastAsia="仿宋_GB2312" w:hint="eastAsia"/>
                <w:sz w:val="24"/>
              </w:rPr>
              <w:t>。12月28日前到时审核并指导学生填写开题报告。</w:t>
            </w:r>
            <w:r w:rsidR="00473185">
              <w:rPr>
                <w:rFonts w:ascii="仿宋_GB2312" w:eastAsia="仿宋_GB2312"/>
                <w:sz w:val="24"/>
              </w:rPr>
              <w:t>查阅相关文献资料</w:t>
            </w:r>
            <w:r w:rsidR="00473185">
              <w:rPr>
                <w:rFonts w:ascii="仿宋_GB2312" w:eastAsia="仿宋_GB2312" w:hint="eastAsia"/>
                <w:sz w:val="24"/>
              </w:rPr>
              <w:t>、</w:t>
            </w:r>
            <w:r w:rsidR="00473185">
              <w:rPr>
                <w:rFonts w:ascii="仿宋_GB2312" w:eastAsia="仿宋_GB2312"/>
                <w:sz w:val="24"/>
              </w:rPr>
              <w:t>进行课题申报和课题</w:t>
            </w:r>
            <w:r>
              <w:rPr>
                <w:rFonts w:ascii="仿宋_GB2312" w:eastAsia="仿宋_GB2312"/>
                <w:sz w:val="24"/>
              </w:rPr>
              <w:t>研究</w:t>
            </w:r>
            <w:r>
              <w:rPr>
                <w:rFonts w:ascii="仿宋_GB2312" w:eastAsia="仿宋_GB2312" w:hint="eastAsia"/>
                <w:sz w:val="24"/>
              </w:rPr>
              <w:t>。3月</w:t>
            </w:r>
            <w:r w:rsidR="00864D28">
              <w:rPr>
                <w:rFonts w:ascii="仿宋_GB2312" w:eastAsia="仿宋_GB2312" w:hint="eastAsia"/>
                <w:sz w:val="24"/>
              </w:rPr>
              <w:t>9日前学生根据所选课题进行毕业设计。学生根据指导老师建议和指导，撰写毕业论文。</w:t>
            </w:r>
          </w:p>
        </w:tc>
        <w:tc>
          <w:tcPr>
            <w:tcW w:w="1412" w:type="dxa"/>
            <w:gridSpan w:val="2"/>
            <w:vAlign w:val="center"/>
          </w:tcPr>
          <w:p w:rsidR="00F10602" w:rsidRDefault="00F10602">
            <w:pPr>
              <w:jc w:val="center"/>
              <w:rPr>
                <w:rFonts w:ascii="仿宋_GB2312" w:eastAsia="仿宋_GB2312"/>
                <w:sz w:val="24"/>
              </w:rPr>
            </w:pPr>
          </w:p>
        </w:tc>
      </w:tr>
      <w:tr w:rsidR="00F10602" w:rsidTr="004C36DD">
        <w:trPr>
          <w:trHeight w:hRule="exact" w:val="907"/>
          <w:jc w:val="center"/>
        </w:trPr>
        <w:tc>
          <w:tcPr>
            <w:tcW w:w="2116" w:type="dxa"/>
            <w:vMerge/>
            <w:vAlign w:val="center"/>
          </w:tcPr>
          <w:p w:rsidR="00F10602" w:rsidRDefault="00F10602">
            <w:pPr>
              <w:spacing w:line="520" w:lineRule="exact"/>
              <w:jc w:val="center"/>
              <w:rPr>
                <w:rFonts w:ascii="仿宋_GB2312" w:eastAsia="仿宋_GB2312"/>
                <w:sz w:val="24"/>
              </w:rPr>
            </w:pPr>
          </w:p>
        </w:tc>
        <w:tc>
          <w:tcPr>
            <w:tcW w:w="700" w:type="dxa"/>
            <w:vAlign w:val="center"/>
          </w:tcPr>
          <w:p w:rsidR="00F10602" w:rsidRDefault="00C813ED">
            <w:pPr>
              <w:snapToGrid w:val="0"/>
              <w:jc w:val="center"/>
              <w:rPr>
                <w:rFonts w:eastAsia="仿宋_GB2312"/>
                <w:sz w:val="24"/>
              </w:rPr>
            </w:pPr>
            <w:r>
              <w:rPr>
                <w:rFonts w:eastAsia="仿宋_GB2312" w:hint="eastAsia"/>
                <w:sz w:val="24"/>
              </w:rPr>
              <w:t>2</w:t>
            </w:r>
          </w:p>
        </w:tc>
        <w:tc>
          <w:tcPr>
            <w:tcW w:w="1710" w:type="dxa"/>
            <w:vAlign w:val="center"/>
          </w:tcPr>
          <w:p w:rsidR="00F10602" w:rsidRDefault="00F10602">
            <w:pPr>
              <w:snapToGrid w:val="0"/>
              <w:spacing w:before="50" w:after="50" w:line="240" w:lineRule="exact"/>
              <w:jc w:val="center"/>
              <w:rPr>
                <w:rFonts w:ascii="仿宋_GB2312" w:eastAsia="仿宋_GB2312"/>
                <w:sz w:val="24"/>
                <w:szCs w:val="24"/>
              </w:rPr>
            </w:pPr>
          </w:p>
        </w:tc>
        <w:tc>
          <w:tcPr>
            <w:tcW w:w="4122" w:type="dxa"/>
            <w:vAlign w:val="center"/>
          </w:tcPr>
          <w:p w:rsidR="00F10602" w:rsidRDefault="00473185">
            <w:pPr>
              <w:jc w:val="center"/>
              <w:rPr>
                <w:rFonts w:ascii="仿宋_GB2312" w:eastAsia="仿宋_GB2312"/>
                <w:sz w:val="24"/>
              </w:rPr>
            </w:pPr>
            <w:r>
              <w:rPr>
                <w:rFonts w:ascii="仿宋_GB2312" w:eastAsia="仿宋_GB2312"/>
                <w:sz w:val="24"/>
              </w:rPr>
              <w:t>完成外文翻译并填写开题报告</w:t>
            </w:r>
          </w:p>
        </w:tc>
        <w:tc>
          <w:tcPr>
            <w:tcW w:w="1412" w:type="dxa"/>
            <w:gridSpan w:val="2"/>
            <w:vAlign w:val="center"/>
          </w:tcPr>
          <w:p w:rsidR="00F10602" w:rsidRDefault="00F10602">
            <w:pPr>
              <w:jc w:val="center"/>
              <w:rPr>
                <w:rFonts w:ascii="仿宋_GB2312" w:eastAsia="仿宋_GB2312"/>
                <w:sz w:val="24"/>
              </w:rPr>
            </w:pPr>
          </w:p>
        </w:tc>
      </w:tr>
      <w:tr w:rsidR="00F10602" w:rsidTr="004C36DD">
        <w:trPr>
          <w:trHeight w:hRule="exact" w:val="907"/>
          <w:jc w:val="center"/>
        </w:trPr>
        <w:tc>
          <w:tcPr>
            <w:tcW w:w="2116" w:type="dxa"/>
            <w:vMerge/>
            <w:vAlign w:val="center"/>
          </w:tcPr>
          <w:p w:rsidR="00F10602" w:rsidRDefault="00F10602">
            <w:pPr>
              <w:spacing w:line="520" w:lineRule="exact"/>
              <w:jc w:val="center"/>
              <w:rPr>
                <w:rFonts w:ascii="仿宋_GB2312" w:eastAsia="仿宋_GB2312"/>
                <w:sz w:val="24"/>
              </w:rPr>
            </w:pPr>
          </w:p>
        </w:tc>
        <w:tc>
          <w:tcPr>
            <w:tcW w:w="700" w:type="dxa"/>
            <w:vAlign w:val="center"/>
          </w:tcPr>
          <w:p w:rsidR="00F10602" w:rsidRDefault="00473185">
            <w:pPr>
              <w:snapToGrid w:val="0"/>
              <w:jc w:val="center"/>
              <w:rPr>
                <w:rFonts w:eastAsia="仿宋_GB2312"/>
                <w:sz w:val="24"/>
              </w:rPr>
            </w:pPr>
            <w:r>
              <w:rPr>
                <w:rFonts w:eastAsia="仿宋_GB2312" w:hint="eastAsia"/>
                <w:sz w:val="24"/>
              </w:rPr>
              <w:t>3</w:t>
            </w:r>
          </w:p>
        </w:tc>
        <w:tc>
          <w:tcPr>
            <w:tcW w:w="1710" w:type="dxa"/>
            <w:vAlign w:val="center"/>
          </w:tcPr>
          <w:p w:rsidR="00F10602" w:rsidRDefault="00F10602">
            <w:pPr>
              <w:spacing w:beforeLines="50" w:before="156" w:afterLines="50" w:after="156" w:line="240" w:lineRule="exact"/>
              <w:jc w:val="center"/>
              <w:rPr>
                <w:rFonts w:ascii="仿宋_GB2312" w:eastAsia="仿宋_GB2312"/>
                <w:sz w:val="24"/>
              </w:rPr>
            </w:pPr>
          </w:p>
        </w:tc>
        <w:tc>
          <w:tcPr>
            <w:tcW w:w="4122" w:type="dxa"/>
            <w:vAlign w:val="center"/>
          </w:tcPr>
          <w:p w:rsidR="00F10602" w:rsidRDefault="00473185">
            <w:pPr>
              <w:jc w:val="center"/>
              <w:rPr>
                <w:rFonts w:ascii="仿宋_GB2312" w:eastAsia="仿宋_GB2312"/>
                <w:sz w:val="24"/>
              </w:rPr>
            </w:pPr>
            <w:r>
              <w:rPr>
                <w:rFonts w:ascii="仿宋_GB2312" w:eastAsia="仿宋_GB2312"/>
                <w:sz w:val="24"/>
              </w:rPr>
              <w:t>进行系统设计</w:t>
            </w:r>
            <w:r>
              <w:rPr>
                <w:rFonts w:ascii="仿宋_GB2312" w:eastAsia="仿宋_GB2312" w:hint="eastAsia"/>
                <w:sz w:val="24"/>
              </w:rPr>
              <w:t>、</w:t>
            </w:r>
            <w:r>
              <w:rPr>
                <w:rFonts w:ascii="仿宋_GB2312" w:eastAsia="仿宋_GB2312"/>
                <w:sz w:val="24"/>
              </w:rPr>
              <w:t>编码</w:t>
            </w:r>
            <w:r>
              <w:rPr>
                <w:rFonts w:ascii="仿宋_GB2312" w:eastAsia="仿宋_GB2312" w:hint="eastAsia"/>
                <w:sz w:val="24"/>
              </w:rPr>
              <w:t>，</w:t>
            </w:r>
            <w:r>
              <w:rPr>
                <w:rFonts w:ascii="仿宋_GB2312" w:eastAsia="仿宋_GB2312"/>
                <w:sz w:val="24"/>
              </w:rPr>
              <w:t>实现系统模块的基本功能</w:t>
            </w:r>
            <w:r>
              <w:rPr>
                <w:rFonts w:ascii="仿宋_GB2312" w:eastAsia="仿宋_GB2312" w:hint="eastAsia"/>
                <w:sz w:val="24"/>
              </w:rPr>
              <w:t>，</w:t>
            </w:r>
            <w:r>
              <w:rPr>
                <w:rFonts w:ascii="仿宋_GB2312" w:eastAsia="仿宋_GB2312"/>
                <w:sz w:val="24"/>
              </w:rPr>
              <w:t>完成毕业设计的中期检查报告</w:t>
            </w:r>
          </w:p>
        </w:tc>
        <w:tc>
          <w:tcPr>
            <w:tcW w:w="1412" w:type="dxa"/>
            <w:gridSpan w:val="2"/>
            <w:vAlign w:val="center"/>
          </w:tcPr>
          <w:p w:rsidR="00F10602" w:rsidRDefault="00F10602">
            <w:pPr>
              <w:jc w:val="center"/>
              <w:rPr>
                <w:rFonts w:ascii="仿宋_GB2312" w:eastAsia="仿宋_GB2312"/>
                <w:sz w:val="24"/>
              </w:rPr>
            </w:pPr>
          </w:p>
        </w:tc>
      </w:tr>
      <w:tr w:rsidR="00F10602" w:rsidTr="004C36DD">
        <w:trPr>
          <w:trHeight w:hRule="exact" w:val="907"/>
          <w:jc w:val="center"/>
        </w:trPr>
        <w:tc>
          <w:tcPr>
            <w:tcW w:w="2116" w:type="dxa"/>
            <w:vMerge/>
            <w:vAlign w:val="center"/>
          </w:tcPr>
          <w:p w:rsidR="00F10602" w:rsidRDefault="00F10602">
            <w:pPr>
              <w:spacing w:line="520" w:lineRule="exact"/>
              <w:jc w:val="center"/>
              <w:rPr>
                <w:rFonts w:ascii="仿宋_GB2312" w:eastAsia="仿宋_GB2312"/>
                <w:sz w:val="24"/>
              </w:rPr>
            </w:pPr>
          </w:p>
        </w:tc>
        <w:tc>
          <w:tcPr>
            <w:tcW w:w="700" w:type="dxa"/>
            <w:vAlign w:val="center"/>
          </w:tcPr>
          <w:p w:rsidR="00F10602" w:rsidRDefault="00473185">
            <w:pPr>
              <w:snapToGrid w:val="0"/>
              <w:jc w:val="center"/>
              <w:rPr>
                <w:rFonts w:eastAsia="仿宋_GB2312"/>
                <w:sz w:val="24"/>
              </w:rPr>
            </w:pPr>
            <w:r>
              <w:rPr>
                <w:rFonts w:eastAsia="仿宋_GB2312" w:hint="eastAsia"/>
                <w:sz w:val="24"/>
              </w:rPr>
              <w:t>4</w:t>
            </w:r>
          </w:p>
        </w:tc>
        <w:tc>
          <w:tcPr>
            <w:tcW w:w="1710" w:type="dxa"/>
            <w:vAlign w:val="center"/>
          </w:tcPr>
          <w:p w:rsidR="00F10602" w:rsidRDefault="00F10602">
            <w:pPr>
              <w:spacing w:beforeLines="50" w:before="156" w:afterLines="50" w:after="156" w:line="240" w:lineRule="exact"/>
              <w:jc w:val="center"/>
              <w:rPr>
                <w:rFonts w:ascii="仿宋_GB2312" w:eastAsia="仿宋_GB2312"/>
                <w:sz w:val="24"/>
              </w:rPr>
            </w:pPr>
          </w:p>
        </w:tc>
        <w:tc>
          <w:tcPr>
            <w:tcW w:w="4122" w:type="dxa"/>
            <w:vAlign w:val="center"/>
          </w:tcPr>
          <w:p w:rsidR="00F10602" w:rsidRDefault="00473185">
            <w:pPr>
              <w:jc w:val="center"/>
              <w:rPr>
                <w:rFonts w:ascii="仿宋_GB2312" w:eastAsia="仿宋_GB2312"/>
                <w:sz w:val="24"/>
              </w:rPr>
            </w:pPr>
            <w:r>
              <w:rPr>
                <w:rFonts w:ascii="仿宋_GB2312" w:eastAsia="仿宋_GB2312"/>
                <w:sz w:val="24"/>
              </w:rPr>
              <w:t>完成系统设计与功能测试</w:t>
            </w:r>
            <w:r>
              <w:rPr>
                <w:rFonts w:ascii="仿宋_GB2312" w:eastAsia="仿宋_GB2312" w:hint="eastAsia"/>
                <w:sz w:val="24"/>
              </w:rPr>
              <w:t>；</w:t>
            </w:r>
            <w:r>
              <w:rPr>
                <w:rFonts w:ascii="仿宋_GB2312" w:eastAsia="仿宋_GB2312"/>
                <w:sz w:val="24"/>
              </w:rPr>
              <w:t>进一步收集</w:t>
            </w:r>
            <w:r>
              <w:rPr>
                <w:rFonts w:ascii="仿宋_GB2312" w:eastAsia="仿宋_GB2312" w:hint="eastAsia"/>
                <w:sz w:val="24"/>
              </w:rPr>
              <w:t>、</w:t>
            </w:r>
            <w:r>
              <w:rPr>
                <w:rFonts w:ascii="仿宋_GB2312" w:eastAsia="仿宋_GB2312"/>
                <w:sz w:val="24"/>
              </w:rPr>
              <w:t>整理和分析资料</w:t>
            </w:r>
            <w:r>
              <w:rPr>
                <w:rFonts w:ascii="仿宋_GB2312" w:eastAsia="仿宋_GB2312" w:hint="eastAsia"/>
                <w:sz w:val="24"/>
              </w:rPr>
              <w:t>，</w:t>
            </w:r>
            <w:r>
              <w:rPr>
                <w:rFonts w:ascii="仿宋_GB2312" w:eastAsia="仿宋_GB2312"/>
                <w:sz w:val="24"/>
              </w:rPr>
              <w:t>撰写论文</w:t>
            </w:r>
            <w:r>
              <w:rPr>
                <w:rFonts w:ascii="仿宋_GB2312" w:eastAsia="仿宋_GB2312" w:hint="eastAsia"/>
                <w:sz w:val="24"/>
              </w:rPr>
              <w:t>，</w:t>
            </w:r>
            <w:r>
              <w:rPr>
                <w:rFonts w:ascii="仿宋_GB2312" w:eastAsia="仿宋_GB2312"/>
                <w:sz w:val="24"/>
              </w:rPr>
              <w:t>形成初稿</w:t>
            </w:r>
            <w:r>
              <w:rPr>
                <w:rFonts w:ascii="仿宋_GB2312" w:eastAsia="仿宋_GB2312" w:hint="eastAsia"/>
                <w:sz w:val="24"/>
              </w:rPr>
              <w:t>，</w:t>
            </w:r>
            <w:proofErr w:type="gramStart"/>
            <w:r>
              <w:rPr>
                <w:rFonts w:ascii="仿宋_GB2312" w:eastAsia="仿宋_GB2312"/>
                <w:sz w:val="24"/>
              </w:rPr>
              <w:t>交指导</w:t>
            </w:r>
            <w:proofErr w:type="gramEnd"/>
            <w:r>
              <w:rPr>
                <w:rFonts w:ascii="仿宋_GB2312" w:eastAsia="仿宋_GB2312"/>
                <w:sz w:val="24"/>
              </w:rPr>
              <w:t>老师审阅</w:t>
            </w:r>
          </w:p>
        </w:tc>
        <w:tc>
          <w:tcPr>
            <w:tcW w:w="1412" w:type="dxa"/>
            <w:gridSpan w:val="2"/>
            <w:vAlign w:val="center"/>
          </w:tcPr>
          <w:p w:rsidR="00F10602" w:rsidRDefault="00F10602">
            <w:pPr>
              <w:jc w:val="center"/>
              <w:rPr>
                <w:rFonts w:ascii="仿宋_GB2312" w:eastAsia="仿宋_GB2312"/>
                <w:sz w:val="24"/>
              </w:rPr>
            </w:pPr>
          </w:p>
        </w:tc>
      </w:tr>
      <w:tr w:rsidR="00F10602" w:rsidTr="004C36DD">
        <w:trPr>
          <w:trHeight w:hRule="exact" w:val="907"/>
          <w:jc w:val="center"/>
        </w:trPr>
        <w:tc>
          <w:tcPr>
            <w:tcW w:w="2116" w:type="dxa"/>
            <w:vMerge/>
            <w:vAlign w:val="center"/>
          </w:tcPr>
          <w:p w:rsidR="00F10602" w:rsidRDefault="00F10602">
            <w:pPr>
              <w:spacing w:line="520" w:lineRule="exact"/>
              <w:jc w:val="center"/>
              <w:rPr>
                <w:rFonts w:ascii="仿宋_GB2312" w:eastAsia="仿宋_GB2312"/>
                <w:sz w:val="24"/>
              </w:rPr>
            </w:pPr>
          </w:p>
        </w:tc>
        <w:tc>
          <w:tcPr>
            <w:tcW w:w="700" w:type="dxa"/>
            <w:vAlign w:val="center"/>
          </w:tcPr>
          <w:p w:rsidR="00F10602" w:rsidRDefault="00473185">
            <w:pPr>
              <w:snapToGrid w:val="0"/>
              <w:jc w:val="center"/>
              <w:rPr>
                <w:rFonts w:eastAsia="仿宋_GB2312"/>
                <w:sz w:val="24"/>
              </w:rPr>
            </w:pPr>
            <w:r>
              <w:rPr>
                <w:rFonts w:eastAsia="仿宋_GB2312" w:hint="eastAsia"/>
                <w:sz w:val="24"/>
              </w:rPr>
              <w:t>5</w:t>
            </w:r>
          </w:p>
        </w:tc>
        <w:tc>
          <w:tcPr>
            <w:tcW w:w="1710" w:type="dxa"/>
            <w:vAlign w:val="center"/>
          </w:tcPr>
          <w:p w:rsidR="00F10602" w:rsidRDefault="00F10602">
            <w:pPr>
              <w:spacing w:beforeLines="50" w:before="156" w:afterLines="50" w:after="156" w:line="240" w:lineRule="exact"/>
              <w:jc w:val="center"/>
              <w:rPr>
                <w:rFonts w:ascii="仿宋_GB2312" w:eastAsia="仿宋_GB2312"/>
                <w:sz w:val="24"/>
              </w:rPr>
            </w:pPr>
          </w:p>
        </w:tc>
        <w:tc>
          <w:tcPr>
            <w:tcW w:w="4122" w:type="dxa"/>
            <w:vAlign w:val="center"/>
          </w:tcPr>
          <w:p w:rsidR="00F10602" w:rsidRDefault="00473185">
            <w:pPr>
              <w:jc w:val="center"/>
              <w:rPr>
                <w:rFonts w:ascii="仿宋_GB2312" w:eastAsia="仿宋_GB2312"/>
                <w:sz w:val="24"/>
              </w:rPr>
            </w:pPr>
            <w:r>
              <w:rPr>
                <w:rFonts w:ascii="仿宋_GB2312" w:eastAsia="仿宋_GB2312"/>
                <w:sz w:val="24"/>
              </w:rPr>
              <w:t>根据指导老师的指导意见反复修改</w:t>
            </w:r>
            <w:r>
              <w:rPr>
                <w:rFonts w:ascii="仿宋_GB2312" w:eastAsia="仿宋_GB2312" w:hint="eastAsia"/>
                <w:sz w:val="24"/>
              </w:rPr>
              <w:t>、</w:t>
            </w:r>
            <w:r>
              <w:rPr>
                <w:rFonts w:ascii="仿宋_GB2312" w:eastAsia="仿宋_GB2312"/>
                <w:sz w:val="24"/>
              </w:rPr>
              <w:t>充实</w:t>
            </w:r>
            <w:r>
              <w:rPr>
                <w:rFonts w:ascii="仿宋_GB2312" w:eastAsia="仿宋_GB2312" w:hint="eastAsia"/>
                <w:sz w:val="24"/>
              </w:rPr>
              <w:t>、</w:t>
            </w:r>
            <w:r>
              <w:rPr>
                <w:rFonts w:ascii="仿宋_GB2312" w:eastAsia="仿宋_GB2312"/>
                <w:sz w:val="24"/>
              </w:rPr>
              <w:t>完善</w:t>
            </w:r>
            <w:r>
              <w:rPr>
                <w:rFonts w:ascii="仿宋_GB2312" w:eastAsia="仿宋_GB2312" w:hint="eastAsia"/>
                <w:sz w:val="24"/>
              </w:rPr>
              <w:t>，</w:t>
            </w:r>
            <w:r>
              <w:rPr>
                <w:rFonts w:ascii="仿宋_GB2312" w:eastAsia="仿宋_GB2312"/>
                <w:sz w:val="24"/>
              </w:rPr>
              <w:t>最后形成终稿</w:t>
            </w:r>
            <w:r>
              <w:rPr>
                <w:rFonts w:ascii="仿宋_GB2312" w:eastAsia="仿宋_GB2312" w:hint="eastAsia"/>
                <w:sz w:val="24"/>
              </w:rPr>
              <w:t>，</w:t>
            </w:r>
            <w:r>
              <w:rPr>
                <w:rFonts w:ascii="仿宋_GB2312" w:eastAsia="仿宋_GB2312"/>
                <w:sz w:val="24"/>
              </w:rPr>
              <w:t>准备论文答辩</w:t>
            </w:r>
            <w:r>
              <w:rPr>
                <w:rFonts w:ascii="仿宋_GB2312" w:eastAsia="仿宋_GB2312" w:hint="eastAsia"/>
                <w:sz w:val="24"/>
              </w:rPr>
              <w:t>。</w:t>
            </w:r>
          </w:p>
        </w:tc>
        <w:tc>
          <w:tcPr>
            <w:tcW w:w="1412" w:type="dxa"/>
            <w:gridSpan w:val="2"/>
            <w:vAlign w:val="center"/>
          </w:tcPr>
          <w:p w:rsidR="00F10602" w:rsidRDefault="00F10602">
            <w:pPr>
              <w:jc w:val="center"/>
              <w:rPr>
                <w:rFonts w:ascii="仿宋_GB2312" w:eastAsia="仿宋_GB2312"/>
                <w:sz w:val="24"/>
              </w:rPr>
            </w:pPr>
          </w:p>
        </w:tc>
      </w:tr>
      <w:tr w:rsidR="00F10602" w:rsidTr="004C36DD">
        <w:trPr>
          <w:trHeight w:hRule="exact" w:val="907"/>
          <w:jc w:val="center"/>
        </w:trPr>
        <w:tc>
          <w:tcPr>
            <w:tcW w:w="2116" w:type="dxa"/>
            <w:vMerge/>
            <w:vAlign w:val="center"/>
          </w:tcPr>
          <w:p w:rsidR="00F10602" w:rsidRDefault="00F10602">
            <w:pPr>
              <w:spacing w:line="520" w:lineRule="exact"/>
              <w:jc w:val="center"/>
              <w:rPr>
                <w:rFonts w:ascii="仿宋_GB2312" w:eastAsia="仿宋_GB2312"/>
                <w:sz w:val="24"/>
              </w:rPr>
            </w:pPr>
          </w:p>
        </w:tc>
        <w:tc>
          <w:tcPr>
            <w:tcW w:w="700" w:type="dxa"/>
            <w:vAlign w:val="center"/>
          </w:tcPr>
          <w:p w:rsidR="00F10602" w:rsidRDefault="00F10602">
            <w:pPr>
              <w:snapToGrid w:val="0"/>
              <w:jc w:val="center"/>
              <w:rPr>
                <w:rFonts w:eastAsia="仿宋_GB2312"/>
                <w:sz w:val="24"/>
              </w:rPr>
            </w:pPr>
          </w:p>
        </w:tc>
        <w:tc>
          <w:tcPr>
            <w:tcW w:w="1710" w:type="dxa"/>
            <w:vAlign w:val="center"/>
          </w:tcPr>
          <w:p w:rsidR="00F10602" w:rsidRDefault="00F10602">
            <w:pPr>
              <w:spacing w:beforeLines="50" w:before="156" w:afterLines="50" w:after="156" w:line="240" w:lineRule="exact"/>
              <w:jc w:val="center"/>
              <w:rPr>
                <w:rFonts w:ascii="仿宋_GB2312" w:eastAsia="仿宋_GB2312"/>
                <w:sz w:val="24"/>
              </w:rPr>
            </w:pPr>
          </w:p>
        </w:tc>
        <w:tc>
          <w:tcPr>
            <w:tcW w:w="4122" w:type="dxa"/>
            <w:vAlign w:val="center"/>
          </w:tcPr>
          <w:p w:rsidR="00F10602" w:rsidRDefault="00864D28">
            <w:pPr>
              <w:jc w:val="center"/>
              <w:rPr>
                <w:rFonts w:ascii="仿宋_GB2312" w:eastAsia="仿宋_GB2312"/>
                <w:sz w:val="24"/>
              </w:rPr>
            </w:pPr>
            <w:r>
              <w:rPr>
                <w:rFonts w:ascii="仿宋_GB2312" w:eastAsia="仿宋_GB2312"/>
                <w:sz w:val="24"/>
              </w:rPr>
              <w:t>完成毕业设计与论文成果的提交打印与归档</w:t>
            </w:r>
          </w:p>
        </w:tc>
        <w:tc>
          <w:tcPr>
            <w:tcW w:w="1412" w:type="dxa"/>
            <w:gridSpan w:val="2"/>
            <w:vAlign w:val="center"/>
          </w:tcPr>
          <w:p w:rsidR="00F10602" w:rsidRDefault="00F10602">
            <w:pPr>
              <w:jc w:val="center"/>
              <w:rPr>
                <w:rFonts w:ascii="仿宋_GB2312" w:eastAsia="仿宋_GB2312"/>
                <w:sz w:val="24"/>
              </w:rPr>
            </w:pPr>
          </w:p>
        </w:tc>
      </w:tr>
      <w:tr w:rsidR="00F10602" w:rsidTr="004C36DD">
        <w:trPr>
          <w:trHeight w:hRule="exact" w:val="907"/>
          <w:jc w:val="center"/>
        </w:trPr>
        <w:tc>
          <w:tcPr>
            <w:tcW w:w="2116" w:type="dxa"/>
            <w:vMerge/>
            <w:vAlign w:val="center"/>
          </w:tcPr>
          <w:p w:rsidR="00F10602" w:rsidRDefault="00F10602">
            <w:pPr>
              <w:spacing w:line="520" w:lineRule="exact"/>
              <w:jc w:val="center"/>
              <w:rPr>
                <w:rFonts w:ascii="仿宋_GB2312" w:eastAsia="仿宋_GB2312"/>
                <w:sz w:val="24"/>
              </w:rPr>
            </w:pPr>
          </w:p>
        </w:tc>
        <w:tc>
          <w:tcPr>
            <w:tcW w:w="700" w:type="dxa"/>
            <w:vAlign w:val="center"/>
          </w:tcPr>
          <w:p w:rsidR="00F10602" w:rsidRDefault="00F10602">
            <w:pPr>
              <w:snapToGrid w:val="0"/>
              <w:jc w:val="center"/>
              <w:rPr>
                <w:rFonts w:eastAsia="仿宋_GB2312"/>
                <w:sz w:val="24"/>
              </w:rPr>
            </w:pPr>
          </w:p>
        </w:tc>
        <w:tc>
          <w:tcPr>
            <w:tcW w:w="1710" w:type="dxa"/>
            <w:vAlign w:val="center"/>
          </w:tcPr>
          <w:p w:rsidR="00F10602" w:rsidRDefault="00F10602">
            <w:pPr>
              <w:spacing w:beforeLines="50" w:before="156" w:afterLines="50" w:after="156" w:line="240" w:lineRule="exact"/>
              <w:jc w:val="center"/>
              <w:rPr>
                <w:rFonts w:ascii="仿宋_GB2312" w:eastAsia="仿宋_GB2312"/>
                <w:sz w:val="24"/>
              </w:rPr>
            </w:pPr>
          </w:p>
        </w:tc>
        <w:tc>
          <w:tcPr>
            <w:tcW w:w="4122" w:type="dxa"/>
            <w:vAlign w:val="center"/>
          </w:tcPr>
          <w:p w:rsidR="00F10602" w:rsidRDefault="00F10602">
            <w:pPr>
              <w:jc w:val="center"/>
              <w:rPr>
                <w:rFonts w:ascii="仿宋_GB2312" w:eastAsia="仿宋_GB2312"/>
                <w:sz w:val="24"/>
              </w:rPr>
            </w:pPr>
          </w:p>
        </w:tc>
        <w:tc>
          <w:tcPr>
            <w:tcW w:w="1412" w:type="dxa"/>
            <w:gridSpan w:val="2"/>
            <w:vAlign w:val="center"/>
          </w:tcPr>
          <w:p w:rsidR="00F10602" w:rsidRDefault="00F10602">
            <w:pPr>
              <w:jc w:val="center"/>
              <w:rPr>
                <w:rFonts w:ascii="仿宋_GB2312" w:eastAsia="仿宋_GB2312"/>
                <w:sz w:val="24"/>
              </w:rPr>
            </w:pPr>
          </w:p>
        </w:tc>
      </w:tr>
      <w:tr w:rsidR="00F10602" w:rsidTr="004C36DD">
        <w:trPr>
          <w:trHeight w:hRule="exact" w:val="3225"/>
          <w:jc w:val="center"/>
        </w:trPr>
        <w:tc>
          <w:tcPr>
            <w:tcW w:w="2116" w:type="dxa"/>
            <w:vAlign w:val="center"/>
          </w:tcPr>
          <w:p w:rsidR="00F10602" w:rsidRDefault="00C813ED">
            <w:pPr>
              <w:spacing w:line="520" w:lineRule="exact"/>
              <w:jc w:val="center"/>
              <w:rPr>
                <w:rFonts w:ascii="仿宋_GB2312" w:eastAsia="仿宋_GB2312"/>
                <w:sz w:val="24"/>
              </w:rPr>
            </w:pPr>
            <w:r>
              <w:rPr>
                <w:rFonts w:ascii="仿宋_GB2312" w:eastAsia="仿宋_GB2312" w:hint="eastAsia"/>
                <w:sz w:val="24"/>
              </w:rPr>
              <w:t>指导教师意见</w:t>
            </w:r>
          </w:p>
        </w:tc>
        <w:tc>
          <w:tcPr>
            <w:tcW w:w="7944" w:type="dxa"/>
            <w:gridSpan w:val="5"/>
          </w:tcPr>
          <w:p w:rsidR="00F10602" w:rsidRDefault="00F10602">
            <w:pPr>
              <w:spacing w:line="520" w:lineRule="exact"/>
              <w:rPr>
                <w:rFonts w:ascii="仿宋_GB2312" w:eastAsia="仿宋_GB2312"/>
                <w:sz w:val="24"/>
              </w:rPr>
            </w:pPr>
          </w:p>
          <w:p w:rsidR="00F10602" w:rsidRDefault="00F10602">
            <w:pPr>
              <w:spacing w:line="520" w:lineRule="exact"/>
              <w:rPr>
                <w:rFonts w:ascii="仿宋_GB2312" w:eastAsia="仿宋_GB2312"/>
                <w:sz w:val="24"/>
              </w:rPr>
            </w:pPr>
          </w:p>
          <w:p w:rsidR="00F10602" w:rsidRDefault="00F10602">
            <w:pPr>
              <w:spacing w:line="520" w:lineRule="exact"/>
              <w:rPr>
                <w:rFonts w:ascii="仿宋_GB2312" w:eastAsia="仿宋_GB2312"/>
                <w:sz w:val="24"/>
              </w:rPr>
            </w:pPr>
          </w:p>
          <w:p w:rsidR="00F10602" w:rsidRDefault="00F10602">
            <w:pPr>
              <w:spacing w:line="520" w:lineRule="exact"/>
              <w:rPr>
                <w:rFonts w:ascii="仿宋_GB2312" w:eastAsia="仿宋_GB2312"/>
                <w:sz w:val="24"/>
              </w:rPr>
            </w:pPr>
          </w:p>
          <w:p w:rsidR="00F10602" w:rsidRDefault="00C813ED">
            <w:pPr>
              <w:spacing w:line="520" w:lineRule="exact"/>
              <w:rPr>
                <w:rFonts w:ascii="仿宋_GB2312" w:eastAsia="仿宋_GB2312"/>
                <w:sz w:val="24"/>
              </w:rPr>
            </w:pPr>
            <w:r>
              <w:rPr>
                <w:rFonts w:ascii="仿宋_GB2312" w:eastAsia="仿宋_GB2312" w:hint="eastAsia"/>
                <w:sz w:val="24"/>
              </w:rPr>
              <w:t xml:space="preserve">                                            签字：  </w:t>
            </w:r>
          </w:p>
          <w:p w:rsidR="00F10602" w:rsidRDefault="00C813ED">
            <w:pPr>
              <w:spacing w:line="520" w:lineRule="exact"/>
              <w:rPr>
                <w:rFonts w:ascii="仿宋_GB2312" w:eastAsia="仿宋_GB2312"/>
                <w:sz w:val="24"/>
              </w:rPr>
            </w:pPr>
            <w:r>
              <w:rPr>
                <w:rFonts w:ascii="仿宋_GB2312" w:eastAsia="仿宋_GB2312" w:hint="eastAsia"/>
                <w:sz w:val="24"/>
              </w:rPr>
              <w:t xml:space="preserve">                                                 年  月  日</w:t>
            </w:r>
          </w:p>
          <w:p w:rsidR="00F10602" w:rsidRDefault="00F10602">
            <w:pPr>
              <w:spacing w:line="520" w:lineRule="exact"/>
              <w:rPr>
                <w:rFonts w:ascii="仿宋_GB2312" w:eastAsia="仿宋_GB2312"/>
                <w:sz w:val="24"/>
              </w:rPr>
            </w:pPr>
          </w:p>
          <w:p w:rsidR="00F10602" w:rsidRDefault="00F10602">
            <w:pPr>
              <w:spacing w:line="520" w:lineRule="exact"/>
              <w:rPr>
                <w:rFonts w:ascii="仿宋_GB2312" w:eastAsia="仿宋_GB2312"/>
                <w:sz w:val="24"/>
              </w:rPr>
            </w:pPr>
          </w:p>
          <w:p w:rsidR="00F10602" w:rsidRDefault="00F10602">
            <w:pPr>
              <w:spacing w:line="520" w:lineRule="exact"/>
              <w:rPr>
                <w:rFonts w:ascii="仿宋_GB2312" w:eastAsia="仿宋_GB2312"/>
                <w:sz w:val="24"/>
              </w:rPr>
            </w:pPr>
          </w:p>
          <w:p w:rsidR="00F10602" w:rsidRDefault="00F10602">
            <w:pPr>
              <w:spacing w:line="520" w:lineRule="exact"/>
              <w:rPr>
                <w:rFonts w:ascii="仿宋_GB2312" w:eastAsia="仿宋_GB2312"/>
                <w:sz w:val="24"/>
              </w:rPr>
            </w:pPr>
          </w:p>
        </w:tc>
      </w:tr>
      <w:tr w:rsidR="00F10602" w:rsidTr="004C36DD">
        <w:trPr>
          <w:trHeight w:hRule="exact" w:val="2806"/>
          <w:jc w:val="center"/>
        </w:trPr>
        <w:tc>
          <w:tcPr>
            <w:tcW w:w="2116" w:type="dxa"/>
            <w:vAlign w:val="center"/>
          </w:tcPr>
          <w:p w:rsidR="00F10602" w:rsidRDefault="00C813ED">
            <w:pPr>
              <w:spacing w:line="520" w:lineRule="exact"/>
              <w:jc w:val="center"/>
              <w:rPr>
                <w:rFonts w:ascii="仿宋_GB2312" w:eastAsia="仿宋_GB2312"/>
                <w:sz w:val="24"/>
              </w:rPr>
            </w:pPr>
            <w:r>
              <w:rPr>
                <w:rFonts w:ascii="仿宋_GB2312" w:eastAsia="仿宋_GB2312" w:hint="eastAsia"/>
                <w:sz w:val="24"/>
              </w:rPr>
              <w:t>院长意见</w:t>
            </w:r>
          </w:p>
        </w:tc>
        <w:tc>
          <w:tcPr>
            <w:tcW w:w="7944" w:type="dxa"/>
            <w:gridSpan w:val="5"/>
          </w:tcPr>
          <w:p w:rsidR="00F10602" w:rsidRDefault="00F10602">
            <w:pPr>
              <w:spacing w:line="520" w:lineRule="exact"/>
              <w:rPr>
                <w:rFonts w:ascii="仿宋_GB2312" w:eastAsia="仿宋_GB2312"/>
                <w:sz w:val="24"/>
              </w:rPr>
            </w:pPr>
          </w:p>
          <w:p w:rsidR="00F10602" w:rsidRDefault="00F10602">
            <w:pPr>
              <w:spacing w:line="520" w:lineRule="exact"/>
              <w:rPr>
                <w:rFonts w:ascii="仿宋_GB2312" w:eastAsia="仿宋_GB2312"/>
                <w:sz w:val="24"/>
              </w:rPr>
            </w:pPr>
          </w:p>
          <w:p w:rsidR="00371804" w:rsidRDefault="00371804">
            <w:pPr>
              <w:wordWrap w:val="0"/>
              <w:spacing w:line="520" w:lineRule="exact"/>
              <w:ind w:right="480"/>
              <w:jc w:val="right"/>
              <w:rPr>
                <w:rFonts w:ascii="仿宋_GB2312" w:eastAsia="仿宋_GB2312"/>
                <w:sz w:val="24"/>
              </w:rPr>
            </w:pPr>
          </w:p>
          <w:p w:rsidR="00F10602" w:rsidRDefault="00C813ED">
            <w:pPr>
              <w:wordWrap w:val="0"/>
              <w:spacing w:line="520" w:lineRule="exact"/>
              <w:ind w:right="480"/>
              <w:jc w:val="right"/>
              <w:rPr>
                <w:rFonts w:ascii="仿宋_GB2312" w:eastAsia="仿宋_GB2312"/>
                <w:sz w:val="24"/>
              </w:rPr>
            </w:pPr>
            <w:r>
              <w:rPr>
                <w:rFonts w:ascii="仿宋_GB2312" w:eastAsia="仿宋_GB2312" w:hint="eastAsia"/>
                <w:sz w:val="24"/>
              </w:rPr>
              <w:t xml:space="preserve">签字（公章）：    </w:t>
            </w:r>
          </w:p>
          <w:p w:rsidR="00F10602" w:rsidRDefault="00C813ED">
            <w:pPr>
              <w:wordWrap w:val="0"/>
              <w:spacing w:line="520" w:lineRule="exact"/>
              <w:jc w:val="right"/>
              <w:rPr>
                <w:rFonts w:ascii="仿宋_GB2312" w:eastAsia="仿宋_GB2312"/>
                <w:sz w:val="24"/>
              </w:rPr>
            </w:pPr>
            <w:r>
              <w:rPr>
                <w:rFonts w:ascii="仿宋_GB2312" w:eastAsia="仿宋_GB2312" w:hint="eastAsia"/>
                <w:sz w:val="24"/>
              </w:rPr>
              <w:t xml:space="preserve">         年  月  日     </w:t>
            </w:r>
          </w:p>
        </w:tc>
      </w:tr>
    </w:tbl>
    <w:p w:rsidR="00C813ED" w:rsidRDefault="00C813ED" w:rsidP="00B13C4A"/>
    <w:sectPr w:rsidR="00C813ED">
      <w:pgSz w:w="11906" w:h="16838"/>
      <w:pgMar w:top="1440" w:right="1800" w:bottom="1402"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F0F" w:rsidRDefault="00F12F0F" w:rsidP="00F85F47">
      <w:r>
        <w:separator/>
      </w:r>
    </w:p>
  </w:endnote>
  <w:endnote w:type="continuationSeparator" w:id="0">
    <w:p w:rsidR="00F12F0F" w:rsidRDefault="00F12F0F" w:rsidP="00F8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水柱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F0F" w:rsidRDefault="00F12F0F" w:rsidP="00F85F47">
      <w:r>
        <w:separator/>
      </w:r>
    </w:p>
  </w:footnote>
  <w:footnote w:type="continuationSeparator" w:id="0">
    <w:p w:rsidR="00F12F0F" w:rsidRDefault="00F12F0F" w:rsidP="00F85F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13C"/>
    <w:rsid w:val="000079AE"/>
    <w:rsid w:val="00031660"/>
    <w:rsid w:val="00041278"/>
    <w:rsid w:val="00085285"/>
    <w:rsid w:val="000E39D5"/>
    <w:rsid w:val="000E79DD"/>
    <w:rsid w:val="001008B0"/>
    <w:rsid w:val="0011588F"/>
    <w:rsid w:val="0011651A"/>
    <w:rsid w:val="00130B2C"/>
    <w:rsid w:val="001322A1"/>
    <w:rsid w:val="001524F2"/>
    <w:rsid w:val="0017000A"/>
    <w:rsid w:val="00172A27"/>
    <w:rsid w:val="001B683F"/>
    <w:rsid w:val="001C7279"/>
    <w:rsid w:val="001D2AE5"/>
    <w:rsid w:val="001D36D7"/>
    <w:rsid w:val="001E2C43"/>
    <w:rsid w:val="001E3FB2"/>
    <w:rsid w:val="001E4E0F"/>
    <w:rsid w:val="00222311"/>
    <w:rsid w:val="00223B57"/>
    <w:rsid w:val="0022462B"/>
    <w:rsid w:val="002304C1"/>
    <w:rsid w:val="0023408B"/>
    <w:rsid w:val="002403B0"/>
    <w:rsid w:val="0024714F"/>
    <w:rsid w:val="0026353B"/>
    <w:rsid w:val="00265F5C"/>
    <w:rsid w:val="00280057"/>
    <w:rsid w:val="0028399B"/>
    <w:rsid w:val="002B4153"/>
    <w:rsid w:val="002C0BE6"/>
    <w:rsid w:val="002F66FF"/>
    <w:rsid w:val="0031197D"/>
    <w:rsid w:val="00317FB0"/>
    <w:rsid w:val="003202A1"/>
    <w:rsid w:val="00366BF4"/>
    <w:rsid w:val="00371804"/>
    <w:rsid w:val="003A1D82"/>
    <w:rsid w:val="003A53EA"/>
    <w:rsid w:val="003B36FF"/>
    <w:rsid w:val="003D2528"/>
    <w:rsid w:val="003F2E8C"/>
    <w:rsid w:val="00407EE9"/>
    <w:rsid w:val="004242B9"/>
    <w:rsid w:val="00424D61"/>
    <w:rsid w:val="00430764"/>
    <w:rsid w:val="00473185"/>
    <w:rsid w:val="00485094"/>
    <w:rsid w:val="004B514E"/>
    <w:rsid w:val="004C36DD"/>
    <w:rsid w:val="004D33CC"/>
    <w:rsid w:val="004F1244"/>
    <w:rsid w:val="00500082"/>
    <w:rsid w:val="0051515E"/>
    <w:rsid w:val="00580BA7"/>
    <w:rsid w:val="0059729D"/>
    <w:rsid w:val="005B0BBE"/>
    <w:rsid w:val="005B6267"/>
    <w:rsid w:val="005D24FF"/>
    <w:rsid w:val="005D3171"/>
    <w:rsid w:val="005D4056"/>
    <w:rsid w:val="005E3874"/>
    <w:rsid w:val="00600BFB"/>
    <w:rsid w:val="00607F78"/>
    <w:rsid w:val="00613B21"/>
    <w:rsid w:val="00681953"/>
    <w:rsid w:val="006D32EE"/>
    <w:rsid w:val="006F799A"/>
    <w:rsid w:val="007128E7"/>
    <w:rsid w:val="00725616"/>
    <w:rsid w:val="00727BA4"/>
    <w:rsid w:val="0073433E"/>
    <w:rsid w:val="00735B88"/>
    <w:rsid w:val="007370F5"/>
    <w:rsid w:val="00756074"/>
    <w:rsid w:val="00762783"/>
    <w:rsid w:val="00765A23"/>
    <w:rsid w:val="00785923"/>
    <w:rsid w:val="00791493"/>
    <w:rsid w:val="00796C8A"/>
    <w:rsid w:val="007B3B3A"/>
    <w:rsid w:val="00810010"/>
    <w:rsid w:val="00824E79"/>
    <w:rsid w:val="008378D2"/>
    <w:rsid w:val="00864D28"/>
    <w:rsid w:val="00865289"/>
    <w:rsid w:val="00884335"/>
    <w:rsid w:val="00884FC9"/>
    <w:rsid w:val="008A1519"/>
    <w:rsid w:val="008B76D9"/>
    <w:rsid w:val="008C0630"/>
    <w:rsid w:val="008C2303"/>
    <w:rsid w:val="008E3CCF"/>
    <w:rsid w:val="008E6FB9"/>
    <w:rsid w:val="008F7932"/>
    <w:rsid w:val="0091399A"/>
    <w:rsid w:val="0093470E"/>
    <w:rsid w:val="009410F9"/>
    <w:rsid w:val="00973619"/>
    <w:rsid w:val="0098758D"/>
    <w:rsid w:val="009B1A1D"/>
    <w:rsid w:val="00A04C72"/>
    <w:rsid w:val="00A16292"/>
    <w:rsid w:val="00A236B4"/>
    <w:rsid w:val="00A56D21"/>
    <w:rsid w:val="00A66ABE"/>
    <w:rsid w:val="00A66D1A"/>
    <w:rsid w:val="00A81BDE"/>
    <w:rsid w:val="00AC6E88"/>
    <w:rsid w:val="00AD0C77"/>
    <w:rsid w:val="00AF3C00"/>
    <w:rsid w:val="00AF7CE4"/>
    <w:rsid w:val="00B01BBF"/>
    <w:rsid w:val="00B13C4A"/>
    <w:rsid w:val="00B15A1C"/>
    <w:rsid w:val="00B23769"/>
    <w:rsid w:val="00B5797A"/>
    <w:rsid w:val="00B94EA9"/>
    <w:rsid w:val="00BC1D62"/>
    <w:rsid w:val="00BD3332"/>
    <w:rsid w:val="00BF1BC0"/>
    <w:rsid w:val="00C44DDD"/>
    <w:rsid w:val="00C45B7D"/>
    <w:rsid w:val="00C57B64"/>
    <w:rsid w:val="00C61DF6"/>
    <w:rsid w:val="00C62514"/>
    <w:rsid w:val="00C626F5"/>
    <w:rsid w:val="00C813ED"/>
    <w:rsid w:val="00CB1A44"/>
    <w:rsid w:val="00CC37E7"/>
    <w:rsid w:val="00CD1478"/>
    <w:rsid w:val="00CE4C66"/>
    <w:rsid w:val="00CE4CF7"/>
    <w:rsid w:val="00D335C2"/>
    <w:rsid w:val="00D40268"/>
    <w:rsid w:val="00D52FE6"/>
    <w:rsid w:val="00D5554B"/>
    <w:rsid w:val="00DB028A"/>
    <w:rsid w:val="00DD529D"/>
    <w:rsid w:val="00DD531B"/>
    <w:rsid w:val="00DD6A05"/>
    <w:rsid w:val="00DE4223"/>
    <w:rsid w:val="00DE62CB"/>
    <w:rsid w:val="00E16491"/>
    <w:rsid w:val="00E37FE3"/>
    <w:rsid w:val="00E430FE"/>
    <w:rsid w:val="00E43C0D"/>
    <w:rsid w:val="00E46DC1"/>
    <w:rsid w:val="00E4744B"/>
    <w:rsid w:val="00E7409F"/>
    <w:rsid w:val="00EA292F"/>
    <w:rsid w:val="00EB7E98"/>
    <w:rsid w:val="00EE1A9E"/>
    <w:rsid w:val="00EE2C26"/>
    <w:rsid w:val="00F0505D"/>
    <w:rsid w:val="00F10602"/>
    <w:rsid w:val="00F12F0F"/>
    <w:rsid w:val="00F4515C"/>
    <w:rsid w:val="00F75122"/>
    <w:rsid w:val="00F85F47"/>
    <w:rsid w:val="00F919D2"/>
    <w:rsid w:val="00FE3666"/>
    <w:rsid w:val="00FE7506"/>
    <w:rsid w:val="00FE7DD0"/>
    <w:rsid w:val="391110DB"/>
    <w:rsid w:val="3B543AA9"/>
    <w:rsid w:val="4202737D"/>
    <w:rsid w:val="4690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7">
    <w:name w:val="正文格式"/>
    <w:basedOn w:val="2"/>
    <w:pPr>
      <w:spacing w:after="0" w:line="400" w:lineRule="exact"/>
      <w:ind w:leftChars="0" w:left="0" w:firstLineChars="200" w:firstLine="200"/>
    </w:pPr>
    <w:rPr>
      <w:sz w:val="24"/>
    </w:rPr>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footer"/>
    <w:basedOn w:val="a"/>
    <w:pPr>
      <w:tabs>
        <w:tab w:val="center" w:pos="4153"/>
        <w:tab w:val="right" w:pos="8306"/>
      </w:tabs>
      <w:snapToGrid w:val="0"/>
      <w:jc w:val="left"/>
    </w:pPr>
    <w:rPr>
      <w:sz w:val="18"/>
    </w:rPr>
  </w:style>
  <w:style w:type="paragraph" w:styleId="a5">
    <w:name w:val="annotation text"/>
    <w:basedOn w:val="a"/>
    <w:semiHidden/>
    <w:pPr>
      <w:jc w:val="left"/>
    </w:pPr>
  </w:style>
  <w:style w:type="paragraph" w:styleId="aa">
    <w:name w:val="Balloon Text"/>
    <w:basedOn w:val="a"/>
    <w:semiHidden/>
    <w:rPr>
      <w:sz w:val="18"/>
      <w:szCs w:val="18"/>
    </w:rPr>
  </w:style>
  <w:style w:type="paragraph" w:styleId="2">
    <w:name w:val="Body Text Indent 2"/>
    <w:basedOn w:val="a"/>
    <w:pPr>
      <w:spacing w:after="120" w:line="480" w:lineRule="auto"/>
      <w:ind w:leftChars="200" w:left="420"/>
    </w:pPr>
  </w:style>
  <w:style w:type="table" w:styleId="ab">
    <w:name w:val="Table Grid"/>
    <w:basedOn w:val="a1"/>
    <w:rsid w:val="00F05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7">
    <w:name w:val="正文格式"/>
    <w:basedOn w:val="2"/>
    <w:pPr>
      <w:spacing w:after="0" w:line="400" w:lineRule="exact"/>
      <w:ind w:leftChars="0" w:left="0" w:firstLineChars="200" w:firstLine="200"/>
    </w:pPr>
    <w:rPr>
      <w:sz w:val="24"/>
    </w:rPr>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footer"/>
    <w:basedOn w:val="a"/>
    <w:pPr>
      <w:tabs>
        <w:tab w:val="center" w:pos="4153"/>
        <w:tab w:val="right" w:pos="8306"/>
      </w:tabs>
      <w:snapToGrid w:val="0"/>
      <w:jc w:val="left"/>
    </w:pPr>
    <w:rPr>
      <w:sz w:val="18"/>
    </w:rPr>
  </w:style>
  <w:style w:type="paragraph" w:styleId="a5">
    <w:name w:val="annotation text"/>
    <w:basedOn w:val="a"/>
    <w:semiHidden/>
    <w:pPr>
      <w:jc w:val="left"/>
    </w:pPr>
  </w:style>
  <w:style w:type="paragraph" w:styleId="aa">
    <w:name w:val="Balloon Text"/>
    <w:basedOn w:val="a"/>
    <w:semiHidden/>
    <w:rPr>
      <w:sz w:val="18"/>
      <w:szCs w:val="18"/>
    </w:rPr>
  </w:style>
  <w:style w:type="paragraph" w:styleId="2">
    <w:name w:val="Body Text Indent 2"/>
    <w:basedOn w:val="a"/>
    <w:pPr>
      <w:spacing w:after="120" w:line="480" w:lineRule="auto"/>
      <w:ind w:leftChars="200" w:left="420"/>
    </w:pPr>
  </w:style>
  <w:style w:type="table" w:styleId="ab">
    <w:name w:val="Table Grid"/>
    <w:basedOn w:val="a1"/>
    <w:rsid w:val="00F05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6CFB7-F43B-46C5-84B9-33A96D70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7</Pages>
  <Words>664</Words>
  <Characters>3785</Characters>
  <Application>Microsoft Office Word</Application>
  <DocSecurity>0</DocSecurity>
  <PresentationFormat/>
  <Lines>31</Lines>
  <Paragraphs>8</Paragraphs>
  <Slides>0</Slides>
  <Notes>0</Notes>
  <HiddenSlides>0</HiddenSlides>
  <MMClips>0</MMClips>
  <ScaleCrop>false</ScaleCrop>
  <Manager/>
  <Company>微软中国</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DEEP</cp:lastModifiedBy>
  <cp:revision>50</cp:revision>
  <cp:lastPrinted>2010-05-14T10:56:00Z</cp:lastPrinted>
  <dcterms:created xsi:type="dcterms:W3CDTF">2020-01-17T07:33:00Z</dcterms:created>
  <dcterms:modified xsi:type="dcterms:W3CDTF">2021-02-21T02:58:00Z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