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78" w:rsidRPr="0083006D" w:rsidRDefault="0083006D">
      <w:pPr>
        <w:rPr>
          <w:rFonts w:ascii="Times New Roman" w:hAnsi="Times New Roman" w:cs="Times New Roman"/>
          <w:b/>
          <w:sz w:val="36"/>
          <w:szCs w:val="36"/>
        </w:rPr>
      </w:pPr>
      <w:r w:rsidRPr="0083006D">
        <w:rPr>
          <w:rFonts w:ascii="Times New Roman" w:hAnsi="Times New Roman" w:cs="Times New Roman"/>
          <w:b/>
          <w:sz w:val="36"/>
          <w:szCs w:val="36"/>
        </w:rPr>
        <w:t>Описание проекта</w:t>
      </w:r>
    </w:p>
    <w:p w:rsidR="0083006D" w:rsidRPr="0083006D" w:rsidRDefault="0083006D">
      <w:pPr>
        <w:rPr>
          <w:rFonts w:ascii="Times New Roman" w:hAnsi="Times New Roman" w:cs="Times New Roman"/>
          <w:sz w:val="28"/>
          <w:szCs w:val="28"/>
        </w:rPr>
      </w:pPr>
      <w:r w:rsidRPr="0083006D">
        <w:rPr>
          <w:rFonts w:ascii="Times New Roman" w:hAnsi="Times New Roman" w:cs="Times New Roman"/>
          <w:sz w:val="28"/>
          <w:szCs w:val="28"/>
          <w:lang w:val="en-US"/>
        </w:rPr>
        <w:t>MIDI</w:t>
      </w:r>
      <w:r w:rsidRPr="0083006D">
        <w:rPr>
          <w:rFonts w:ascii="Times New Roman" w:hAnsi="Times New Roman" w:cs="Times New Roman"/>
          <w:sz w:val="28"/>
          <w:szCs w:val="28"/>
        </w:rPr>
        <w:t xml:space="preserve">-инструменты уже давно используются в создании музыки. </w:t>
      </w:r>
      <w:r w:rsidRPr="0083006D">
        <w:rPr>
          <w:rFonts w:ascii="Times New Roman" w:hAnsi="Times New Roman" w:cs="Times New Roman"/>
          <w:sz w:val="28"/>
          <w:szCs w:val="28"/>
          <w:lang w:val="en-US"/>
        </w:rPr>
        <w:t>MIDI</w:t>
      </w:r>
      <w:r w:rsidRPr="0083006D">
        <w:rPr>
          <w:rFonts w:ascii="Times New Roman" w:hAnsi="Times New Roman" w:cs="Times New Roman"/>
          <w:sz w:val="28"/>
          <w:szCs w:val="28"/>
        </w:rPr>
        <w:t>-клавиатура – самая удобная и самая популярная их разновидность. Они представляет собой виртуальный аналог настоящей клавиатуры рояля, включая высоту нот, а также их длительность. Помимо этого, в моём проекте будет реализована возможность записи последовательности нот в файл.</w:t>
      </w:r>
      <w:bookmarkStart w:id="0" w:name="_GoBack"/>
      <w:bookmarkEnd w:id="0"/>
    </w:p>
    <w:sectPr w:rsidR="0083006D" w:rsidRPr="00830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6D"/>
    <w:rsid w:val="0083006D"/>
    <w:rsid w:val="009E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B67E4"/>
  <w15:chartTrackingRefBased/>
  <w15:docId w15:val="{2F299D42-2FD8-484F-9B11-7BBEDFAE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304</Characters>
  <Application>Microsoft Office Word</Application>
  <DocSecurity>0</DocSecurity>
  <Lines>2</Lines>
  <Paragraphs>1</Paragraphs>
  <ScaleCrop>false</ScaleCrop>
  <Company>SPecialiST RePack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2021-10-21T08:41:00Z</dcterms:created>
  <dcterms:modified xsi:type="dcterms:W3CDTF">2021-10-21T08:46:00Z</dcterms:modified>
</cp:coreProperties>
</file>