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5B9" w:rsidRPr="007F0858" w:rsidRDefault="007F0858">
      <w:pPr>
        <w:numPr>
          <w:ilvl w:val="0"/>
          <w:numId w:val="1"/>
        </w:numPr>
        <w:rPr>
          <w:sz w:val="28"/>
          <w:szCs w:val="28"/>
        </w:rPr>
      </w:pPr>
      <w:r w:rsidRPr="007F0858">
        <w:rPr>
          <w:rFonts w:hint="eastAsia"/>
          <w:sz w:val="28"/>
          <w:szCs w:val="28"/>
        </w:rPr>
        <w:t>基于此次大型疫情的发生情况，我们发现全国每段时间都有不同的流行病在传播，但是与此而来的有很多问题：</w:t>
      </w:r>
    </w:p>
    <w:p w:rsidR="008015B9" w:rsidRPr="007F0858" w:rsidRDefault="007F0858">
      <w:pPr>
        <w:numPr>
          <w:ilvl w:val="1"/>
          <w:numId w:val="1"/>
        </w:numPr>
        <w:rPr>
          <w:sz w:val="28"/>
          <w:szCs w:val="28"/>
        </w:rPr>
      </w:pPr>
      <w:r w:rsidRPr="007F0858">
        <w:rPr>
          <w:rFonts w:hint="eastAsia"/>
          <w:sz w:val="28"/>
          <w:szCs w:val="28"/>
        </w:rPr>
        <w:t>病情种类复杂</w:t>
      </w:r>
    </w:p>
    <w:p w:rsidR="008015B9" w:rsidRPr="007F0858" w:rsidRDefault="007F0858">
      <w:pPr>
        <w:numPr>
          <w:ilvl w:val="1"/>
          <w:numId w:val="1"/>
        </w:numPr>
        <w:rPr>
          <w:sz w:val="28"/>
          <w:szCs w:val="28"/>
        </w:rPr>
      </w:pPr>
      <w:r w:rsidRPr="007F0858">
        <w:rPr>
          <w:rFonts w:hint="eastAsia"/>
          <w:sz w:val="28"/>
          <w:szCs w:val="28"/>
        </w:rPr>
        <w:t>病情传播速度不一，严重程度不一，传播方式不同，致使疫情难以预测</w:t>
      </w:r>
    </w:p>
    <w:p w:rsidR="008015B9" w:rsidRPr="007F0858" w:rsidRDefault="007F0858">
      <w:pPr>
        <w:numPr>
          <w:ilvl w:val="1"/>
          <w:numId w:val="1"/>
        </w:numPr>
        <w:rPr>
          <w:sz w:val="28"/>
          <w:szCs w:val="28"/>
        </w:rPr>
      </w:pPr>
      <w:r w:rsidRPr="007F0858">
        <w:rPr>
          <w:rFonts w:hint="eastAsia"/>
          <w:sz w:val="28"/>
          <w:szCs w:val="28"/>
        </w:rPr>
        <w:t>病情全国范围内预警与防止措施存在漏洞</w:t>
      </w:r>
    </w:p>
    <w:p w:rsidR="008015B9" w:rsidRPr="007F0858" w:rsidRDefault="007F0858">
      <w:pPr>
        <w:numPr>
          <w:ilvl w:val="0"/>
          <w:numId w:val="1"/>
        </w:numPr>
        <w:rPr>
          <w:sz w:val="28"/>
          <w:szCs w:val="28"/>
        </w:rPr>
      </w:pPr>
      <w:r w:rsidRPr="007F0858">
        <w:rPr>
          <w:rFonts w:hint="eastAsia"/>
          <w:sz w:val="28"/>
          <w:szCs w:val="28"/>
        </w:rPr>
        <w:t>此次疫情的防治情况我们可以看到，聚集性疫情发生的原因很大一部分是医院初期判断不清，戒备状态过低，医护人员信息互通不足导致，具体问题可以归结为</w:t>
      </w:r>
    </w:p>
    <w:p w:rsidR="008015B9" w:rsidRPr="007F0858" w:rsidRDefault="007F0858">
      <w:pPr>
        <w:numPr>
          <w:ilvl w:val="1"/>
          <w:numId w:val="1"/>
        </w:numPr>
        <w:rPr>
          <w:sz w:val="28"/>
          <w:szCs w:val="28"/>
        </w:rPr>
      </w:pPr>
      <w:r w:rsidRPr="007F0858">
        <w:rPr>
          <w:rFonts w:hint="eastAsia"/>
          <w:sz w:val="28"/>
          <w:szCs w:val="28"/>
        </w:rPr>
        <w:t>医生与医生之间，医院与医院之间信息不互通</w:t>
      </w:r>
    </w:p>
    <w:p w:rsidR="008015B9" w:rsidRPr="007F0858" w:rsidRDefault="007F0858">
      <w:pPr>
        <w:numPr>
          <w:ilvl w:val="1"/>
          <w:numId w:val="1"/>
        </w:numPr>
        <w:rPr>
          <w:sz w:val="28"/>
          <w:szCs w:val="28"/>
        </w:rPr>
      </w:pPr>
      <w:r w:rsidRPr="007F0858">
        <w:rPr>
          <w:rFonts w:hint="eastAsia"/>
          <w:sz w:val="28"/>
          <w:szCs w:val="28"/>
        </w:rPr>
        <w:t>病情初期病人分布无规律性，无法判断是否存在发展为流行病的可能性</w:t>
      </w:r>
    </w:p>
    <w:p w:rsidR="008015B9" w:rsidRPr="007F0858" w:rsidRDefault="007F0858">
      <w:pPr>
        <w:numPr>
          <w:ilvl w:val="1"/>
          <w:numId w:val="1"/>
        </w:numPr>
        <w:rPr>
          <w:sz w:val="28"/>
          <w:szCs w:val="28"/>
        </w:rPr>
      </w:pPr>
      <w:r w:rsidRPr="007F0858">
        <w:rPr>
          <w:rFonts w:hint="eastAsia"/>
          <w:sz w:val="28"/>
          <w:szCs w:val="28"/>
        </w:rPr>
        <w:t>病人统计难度过大，全国性排查工作繁琐复杂，难以确定流行病人数</w:t>
      </w:r>
    </w:p>
    <w:p w:rsidR="008015B9" w:rsidRPr="007F0858" w:rsidRDefault="007F0858">
      <w:pPr>
        <w:numPr>
          <w:ilvl w:val="0"/>
          <w:numId w:val="1"/>
        </w:numPr>
        <w:rPr>
          <w:sz w:val="28"/>
          <w:szCs w:val="28"/>
        </w:rPr>
      </w:pPr>
      <w:r w:rsidRPr="007F0858">
        <w:rPr>
          <w:rFonts w:hint="eastAsia"/>
          <w:sz w:val="28"/>
          <w:szCs w:val="28"/>
        </w:rPr>
        <w:t>在确定为疫情的初期，我们发现疫情出去排查困难外，还存在大众意识不清，戒备心过低，疫情防控知识薄弱的问题，具体可以归结为：</w:t>
      </w:r>
    </w:p>
    <w:p w:rsidR="008015B9" w:rsidRPr="007F0858" w:rsidRDefault="007F0858">
      <w:pPr>
        <w:numPr>
          <w:ilvl w:val="1"/>
          <w:numId w:val="1"/>
        </w:numPr>
        <w:rPr>
          <w:sz w:val="28"/>
          <w:szCs w:val="28"/>
        </w:rPr>
      </w:pPr>
      <w:r w:rsidRPr="007F0858">
        <w:rPr>
          <w:rFonts w:hint="eastAsia"/>
          <w:sz w:val="28"/>
          <w:szCs w:val="28"/>
        </w:rPr>
        <w:t>疫情初期在政策发布后直至准确通知到每位群众花费时间过长</w:t>
      </w:r>
      <w:bookmarkStart w:id="0" w:name="_GoBack"/>
      <w:bookmarkEnd w:id="0"/>
    </w:p>
    <w:p w:rsidR="008015B9" w:rsidRPr="007F0858" w:rsidRDefault="007F0858">
      <w:pPr>
        <w:numPr>
          <w:ilvl w:val="1"/>
          <w:numId w:val="1"/>
        </w:numPr>
        <w:rPr>
          <w:sz w:val="28"/>
          <w:szCs w:val="28"/>
        </w:rPr>
      </w:pPr>
      <w:r w:rsidRPr="007F0858">
        <w:rPr>
          <w:rFonts w:hint="eastAsia"/>
          <w:sz w:val="28"/>
          <w:szCs w:val="28"/>
        </w:rPr>
        <w:t>疫情防控宣传前期很难到位</w:t>
      </w:r>
    </w:p>
    <w:p w:rsidR="008015B9" w:rsidRPr="007F0858" w:rsidRDefault="007F0858">
      <w:pPr>
        <w:numPr>
          <w:ilvl w:val="1"/>
          <w:numId w:val="1"/>
        </w:numPr>
        <w:rPr>
          <w:sz w:val="28"/>
          <w:szCs w:val="28"/>
        </w:rPr>
      </w:pPr>
      <w:r w:rsidRPr="007F0858">
        <w:rPr>
          <w:rFonts w:hint="eastAsia"/>
          <w:sz w:val="28"/>
          <w:szCs w:val="28"/>
        </w:rPr>
        <w:t>疫情具体相关信息造谣多，人民群众获取信息的正确度过低</w:t>
      </w:r>
    </w:p>
    <w:p w:rsidR="008015B9" w:rsidRPr="007F0858" w:rsidRDefault="007F0858">
      <w:pPr>
        <w:numPr>
          <w:ilvl w:val="1"/>
          <w:numId w:val="1"/>
        </w:numPr>
        <w:rPr>
          <w:sz w:val="28"/>
          <w:szCs w:val="28"/>
        </w:rPr>
      </w:pPr>
      <w:r w:rsidRPr="007F0858">
        <w:rPr>
          <w:rFonts w:hint="eastAsia"/>
          <w:sz w:val="28"/>
          <w:szCs w:val="28"/>
        </w:rPr>
        <w:t>疫情准确信息传播途经较少，官方应用质量不高</w:t>
      </w:r>
    </w:p>
    <w:sectPr w:rsidR="008015B9" w:rsidRPr="007F0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0F283"/>
    <w:multiLevelType w:val="multilevel"/>
    <w:tmpl w:val="4BF0F283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15B9"/>
    <w:rsid w:val="007F0858"/>
    <w:rsid w:val="008015B9"/>
    <w:rsid w:val="64B2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9ADFE5A-1775-473A-AE83-97234C00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jinmingming</cp:lastModifiedBy>
  <cp:revision>2</cp:revision>
  <dcterms:created xsi:type="dcterms:W3CDTF">2020-03-02T03:13:00Z</dcterms:created>
  <dcterms:modified xsi:type="dcterms:W3CDTF">2020-03-05T10:46:00Z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