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8AE" w:rsidRDefault="00F056C4">
      <w:pPr>
        <w:pStyle w:val="a5"/>
      </w:pPr>
      <w:r>
        <w:rPr>
          <w:rFonts w:hint="eastAsia"/>
        </w:rPr>
        <w:t>S</w:t>
      </w:r>
      <w:r>
        <w:t>ES</w:t>
      </w:r>
      <w:r>
        <w:rPr>
          <w:rFonts w:hint="eastAsia"/>
        </w:rPr>
        <w:t>疫情统计</w:t>
      </w:r>
      <w:bookmarkStart w:id="0" w:name="_GoBack"/>
      <w:bookmarkEnd w:id="0"/>
      <w:r w:rsidR="00D65FCF">
        <w:rPr>
          <w:rFonts w:hint="eastAsia"/>
        </w:rPr>
        <w:t xml:space="preserve">  </w:t>
      </w:r>
      <w:r w:rsidR="00D65FCF">
        <w:rPr>
          <w:rFonts w:hint="eastAsia"/>
        </w:rPr>
        <w:t>产品构思</w:t>
      </w:r>
    </w:p>
    <w:p w:rsidR="007458AE" w:rsidRDefault="00D65FCF">
      <w:pPr>
        <w:pStyle w:val="1"/>
      </w:pPr>
      <w:r>
        <w:rPr>
          <w:rFonts w:hint="eastAsia"/>
        </w:rPr>
        <w:t>问题描述</w:t>
      </w:r>
    </w:p>
    <w:p w:rsidR="00174E5B" w:rsidRPr="00174E5B" w:rsidRDefault="00174E5B" w:rsidP="00174E5B">
      <w:pPr>
        <w:numPr>
          <w:ilvl w:val="0"/>
          <w:numId w:val="6"/>
        </w:numPr>
        <w:rPr>
          <w:sz w:val="28"/>
          <w:szCs w:val="28"/>
        </w:rPr>
      </w:pPr>
      <w:r w:rsidRPr="00174E5B">
        <w:rPr>
          <w:rFonts w:hint="eastAsia"/>
          <w:sz w:val="28"/>
          <w:szCs w:val="28"/>
        </w:rPr>
        <w:t>基于此次大型疫情的发生情况，我们发现全国每段时间都有不同的流行病在传播，但是与此而来的有很多问题：</w:t>
      </w:r>
    </w:p>
    <w:p w:rsidR="00174E5B" w:rsidRPr="00174E5B" w:rsidRDefault="00174E5B" w:rsidP="00174E5B">
      <w:pPr>
        <w:numPr>
          <w:ilvl w:val="1"/>
          <w:numId w:val="6"/>
        </w:numPr>
        <w:rPr>
          <w:sz w:val="28"/>
          <w:szCs w:val="28"/>
        </w:rPr>
      </w:pPr>
      <w:r w:rsidRPr="00174E5B">
        <w:rPr>
          <w:rFonts w:hint="eastAsia"/>
          <w:sz w:val="28"/>
          <w:szCs w:val="28"/>
        </w:rPr>
        <w:t>病情种类复杂</w:t>
      </w:r>
    </w:p>
    <w:p w:rsidR="00174E5B" w:rsidRPr="00174E5B" w:rsidRDefault="00174E5B" w:rsidP="00174E5B">
      <w:pPr>
        <w:numPr>
          <w:ilvl w:val="1"/>
          <w:numId w:val="6"/>
        </w:numPr>
        <w:rPr>
          <w:sz w:val="28"/>
          <w:szCs w:val="28"/>
        </w:rPr>
      </w:pPr>
      <w:r w:rsidRPr="00174E5B">
        <w:rPr>
          <w:rFonts w:hint="eastAsia"/>
          <w:sz w:val="28"/>
          <w:szCs w:val="28"/>
        </w:rPr>
        <w:t>病情传播速度不一，严重程度不一，传播方式不同，致使疫情难以预测</w:t>
      </w:r>
    </w:p>
    <w:p w:rsidR="00174E5B" w:rsidRPr="00174E5B" w:rsidRDefault="00174E5B" w:rsidP="00174E5B">
      <w:pPr>
        <w:numPr>
          <w:ilvl w:val="1"/>
          <w:numId w:val="6"/>
        </w:numPr>
        <w:rPr>
          <w:sz w:val="28"/>
          <w:szCs w:val="28"/>
        </w:rPr>
      </w:pPr>
      <w:r w:rsidRPr="00174E5B">
        <w:rPr>
          <w:rFonts w:hint="eastAsia"/>
          <w:sz w:val="28"/>
          <w:szCs w:val="28"/>
        </w:rPr>
        <w:t>病情全国范围内预警与防止措施存在漏洞</w:t>
      </w:r>
    </w:p>
    <w:p w:rsidR="00174E5B" w:rsidRPr="00174E5B" w:rsidRDefault="00174E5B" w:rsidP="00174E5B">
      <w:pPr>
        <w:numPr>
          <w:ilvl w:val="0"/>
          <w:numId w:val="6"/>
        </w:numPr>
        <w:rPr>
          <w:sz w:val="28"/>
          <w:szCs w:val="28"/>
        </w:rPr>
      </w:pPr>
      <w:r w:rsidRPr="00174E5B">
        <w:rPr>
          <w:rFonts w:hint="eastAsia"/>
          <w:sz w:val="28"/>
          <w:szCs w:val="28"/>
        </w:rPr>
        <w:t>此次疫情的防治情况我们可以看到，聚集性疫情发生的原因很大一部分是医院初期判断不清，戒备状态过低，医护人员信息互通不足导致，具体问题可以归结为</w:t>
      </w:r>
    </w:p>
    <w:p w:rsidR="00174E5B" w:rsidRPr="00174E5B" w:rsidRDefault="00174E5B" w:rsidP="00174E5B">
      <w:pPr>
        <w:numPr>
          <w:ilvl w:val="1"/>
          <w:numId w:val="6"/>
        </w:numPr>
        <w:rPr>
          <w:sz w:val="28"/>
          <w:szCs w:val="28"/>
        </w:rPr>
      </w:pPr>
      <w:r w:rsidRPr="00174E5B">
        <w:rPr>
          <w:rFonts w:hint="eastAsia"/>
          <w:sz w:val="28"/>
          <w:szCs w:val="28"/>
        </w:rPr>
        <w:t>医生与医生之间，医院与医院之间信息不互通</w:t>
      </w:r>
    </w:p>
    <w:p w:rsidR="00174E5B" w:rsidRPr="00174E5B" w:rsidRDefault="00174E5B" w:rsidP="00174E5B">
      <w:pPr>
        <w:numPr>
          <w:ilvl w:val="1"/>
          <w:numId w:val="6"/>
        </w:numPr>
        <w:rPr>
          <w:sz w:val="28"/>
          <w:szCs w:val="28"/>
        </w:rPr>
      </w:pPr>
      <w:r w:rsidRPr="00174E5B">
        <w:rPr>
          <w:rFonts w:hint="eastAsia"/>
          <w:sz w:val="28"/>
          <w:szCs w:val="28"/>
        </w:rPr>
        <w:t>病情初期病人分布无规律性，无法判断是否存在发展为流行病的可能性</w:t>
      </w:r>
    </w:p>
    <w:p w:rsidR="00174E5B" w:rsidRPr="00174E5B" w:rsidRDefault="00174E5B" w:rsidP="00174E5B">
      <w:pPr>
        <w:numPr>
          <w:ilvl w:val="1"/>
          <w:numId w:val="6"/>
        </w:numPr>
        <w:rPr>
          <w:sz w:val="28"/>
          <w:szCs w:val="28"/>
        </w:rPr>
      </w:pPr>
      <w:r w:rsidRPr="00174E5B">
        <w:rPr>
          <w:rFonts w:hint="eastAsia"/>
          <w:sz w:val="28"/>
          <w:szCs w:val="28"/>
        </w:rPr>
        <w:t>病人统计难度过大，全国性排查工作繁琐复杂，难以确定流行病人数</w:t>
      </w:r>
    </w:p>
    <w:p w:rsidR="00174E5B" w:rsidRPr="00174E5B" w:rsidRDefault="00174E5B" w:rsidP="00174E5B">
      <w:pPr>
        <w:numPr>
          <w:ilvl w:val="0"/>
          <w:numId w:val="6"/>
        </w:numPr>
        <w:rPr>
          <w:sz w:val="28"/>
          <w:szCs w:val="28"/>
        </w:rPr>
      </w:pPr>
      <w:r w:rsidRPr="00174E5B">
        <w:rPr>
          <w:rFonts w:hint="eastAsia"/>
          <w:sz w:val="28"/>
          <w:szCs w:val="28"/>
        </w:rPr>
        <w:t>在确定为疫情的初期，我们发现疫情出去排查困难外，还存在大众意识不清，戒备心过低，疫情防控知识薄弱的问题，具体可以归结为：</w:t>
      </w:r>
    </w:p>
    <w:p w:rsidR="00174E5B" w:rsidRPr="00174E5B" w:rsidRDefault="00174E5B" w:rsidP="00174E5B">
      <w:pPr>
        <w:numPr>
          <w:ilvl w:val="1"/>
          <w:numId w:val="6"/>
        </w:numPr>
        <w:rPr>
          <w:sz w:val="28"/>
          <w:szCs w:val="28"/>
        </w:rPr>
      </w:pPr>
      <w:r w:rsidRPr="00174E5B">
        <w:rPr>
          <w:rFonts w:hint="eastAsia"/>
          <w:sz w:val="28"/>
          <w:szCs w:val="28"/>
        </w:rPr>
        <w:t>疫情初期在政策发布后直至准确通知到每位群众花费时间过</w:t>
      </w:r>
      <w:r w:rsidRPr="00174E5B">
        <w:rPr>
          <w:rFonts w:hint="eastAsia"/>
          <w:sz w:val="28"/>
          <w:szCs w:val="28"/>
        </w:rPr>
        <w:lastRenderedPageBreak/>
        <w:t>长</w:t>
      </w:r>
    </w:p>
    <w:p w:rsidR="00174E5B" w:rsidRPr="00174E5B" w:rsidRDefault="00174E5B" w:rsidP="00174E5B">
      <w:pPr>
        <w:numPr>
          <w:ilvl w:val="1"/>
          <w:numId w:val="6"/>
        </w:numPr>
        <w:rPr>
          <w:sz w:val="28"/>
          <w:szCs w:val="28"/>
        </w:rPr>
      </w:pPr>
      <w:r w:rsidRPr="00174E5B">
        <w:rPr>
          <w:rFonts w:hint="eastAsia"/>
          <w:sz w:val="28"/>
          <w:szCs w:val="28"/>
        </w:rPr>
        <w:t>疫情防控宣传前期很难到位</w:t>
      </w:r>
    </w:p>
    <w:p w:rsidR="00174E5B" w:rsidRPr="00174E5B" w:rsidRDefault="00174E5B" w:rsidP="00174E5B">
      <w:pPr>
        <w:numPr>
          <w:ilvl w:val="1"/>
          <w:numId w:val="6"/>
        </w:numPr>
        <w:rPr>
          <w:sz w:val="28"/>
          <w:szCs w:val="28"/>
        </w:rPr>
      </w:pPr>
      <w:r w:rsidRPr="00174E5B">
        <w:rPr>
          <w:rFonts w:hint="eastAsia"/>
          <w:sz w:val="28"/>
          <w:szCs w:val="28"/>
        </w:rPr>
        <w:t>疫情具体相关信息造谣多，人民群众获取信息的正确度过低</w:t>
      </w:r>
    </w:p>
    <w:p w:rsidR="00174E5B" w:rsidRPr="00174E5B" w:rsidRDefault="00174E5B" w:rsidP="00174E5B">
      <w:pPr>
        <w:numPr>
          <w:ilvl w:val="1"/>
          <w:numId w:val="6"/>
        </w:numPr>
        <w:rPr>
          <w:sz w:val="28"/>
          <w:szCs w:val="28"/>
        </w:rPr>
      </w:pPr>
      <w:r w:rsidRPr="00174E5B">
        <w:rPr>
          <w:rFonts w:hint="eastAsia"/>
          <w:sz w:val="28"/>
          <w:szCs w:val="28"/>
        </w:rPr>
        <w:t>疫情准确信息传播途经较少，官方应用质量不高</w:t>
      </w:r>
    </w:p>
    <w:p w:rsidR="007458AE" w:rsidRPr="00174E5B" w:rsidRDefault="007458AE"/>
    <w:p w:rsidR="007458AE" w:rsidRDefault="007458AE"/>
    <w:p w:rsidR="007458AE" w:rsidRDefault="00D65FCF">
      <w:pPr>
        <w:pStyle w:val="1"/>
      </w:pPr>
      <w:proofErr w:type="gramStart"/>
      <w:r>
        <w:rPr>
          <w:rFonts w:hint="eastAsia"/>
        </w:rPr>
        <w:t>产品愿景和</w:t>
      </w:r>
      <w:proofErr w:type="gramEnd"/>
      <w:r>
        <w:rPr>
          <w:rFonts w:hint="eastAsia"/>
        </w:rPr>
        <w:t>商业机会</w:t>
      </w:r>
    </w:p>
    <w:p w:rsidR="00174E5B" w:rsidRDefault="00174E5B" w:rsidP="00174E5B">
      <w:pPr>
        <w:rPr>
          <w:b/>
          <w:sz w:val="28"/>
          <w:szCs w:val="28"/>
        </w:rPr>
      </w:pPr>
      <w:r>
        <w:rPr>
          <w:rFonts w:hint="eastAsia"/>
          <w:b/>
          <w:sz w:val="28"/>
          <w:szCs w:val="28"/>
        </w:rPr>
        <w:t>定位：为流行病的初期统计与确诊提供平台，并准确推送官方信息，为医生与医生之间，医院与医院之间，医院与社会之间提供沟通平台，有效防控流行病的传播与扩散</w:t>
      </w:r>
      <w:r>
        <w:rPr>
          <w:rFonts w:hint="eastAsia"/>
          <w:sz w:val="28"/>
          <w:szCs w:val="28"/>
        </w:rPr>
        <w:t>；</w:t>
      </w:r>
    </w:p>
    <w:p w:rsidR="00174E5B" w:rsidRDefault="00174E5B" w:rsidP="00174E5B">
      <w:pPr>
        <w:rPr>
          <w:b/>
          <w:sz w:val="28"/>
          <w:szCs w:val="28"/>
        </w:rPr>
      </w:pPr>
      <w:r>
        <w:rPr>
          <w:rFonts w:hint="eastAsia"/>
          <w:b/>
          <w:sz w:val="28"/>
          <w:szCs w:val="28"/>
        </w:rPr>
        <w:t>商业机会：</w:t>
      </w:r>
    </w:p>
    <w:p w:rsidR="00174E5B" w:rsidRDefault="00174E5B" w:rsidP="00174E5B">
      <w:pPr>
        <w:pStyle w:val="a7"/>
        <w:numPr>
          <w:ilvl w:val="1"/>
          <w:numId w:val="7"/>
        </w:numPr>
        <w:ind w:firstLineChars="0"/>
        <w:rPr>
          <w:sz w:val="28"/>
          <w:szCs w:val="28"/>
        </w:rPr>
      </w:pPr>
      <w:r>
        <w:rPr>
          <w:rFonts w:hint="eastAsia"/>
          <w:sz w:val="28"/>
          <w:szCs w:val="28"/>
        </w:rPr>
        <w:t>用户主要定位在医院，适用人群主要为医生，可以更加准确的统计疫情；</w:t>
      </w:r>
    </w:p>
    <w:p w:rsidR="00174E5B" w:rsidRDefault="00174E5B" w:rsidP="00174E5B">
      <w:pPr>
        <w:pStyle w:val="a7"/>
        <w:numPr>
          <w:ilvl w:val="1"/>
          <w:numId w:val="7"/>
        </w:numPr>
        <w:ind w:firstLineChars="0"/>
        <w:rPr>
          <w:sz w:val="28"/>
          <w:szCs w:val="28"/>
        </w:rPr>
      </w:pPr>
      <w:r>
        <w:rPr>
          <w:rFonts w:hint="eastAsia"/>
          <w:sz w:val="28"/>
          <w:szCs w:val="28"/>
        </w:rPr>
        <w:t>目前官方信息的发布平台稀缺，急需一家功能强大的软件投入市场</w:t>
      </w:r>
    </w:p>
    <w:p w:rsidR="00174E5B" w:rsidRDefault="00174E5B" w:rsidP="00174E5B">
      <w:pPr>
        <w:pStyle w:val="a7"/>
        <w:numPr>
          <w:ilvl w:val="1"/>
          <w:numId w:val="7"/>
        </w:numPr>
        <w:ind w:firstLineChars="0"/>
        <w:rPr>
          <w:sz w:val="28"/>
          <w:szCs w:val="28"/>
        </w:rPr>
      </w:pPr>
      <w:r>
        <w:rPr>
          <w:rFonts w:hint="eastAsia"/>
          <w:sz w:val="28"/>
          <w:szCs w:val="28"/>
        </w:rPr>
        <w:t>对于越来越高的医院评级要求，器材的更换与医生水平的提高继续一个可以相互借鉴的平台；</w:t>
      </w:r>
    </w:p>
    <w:p w:rsidR="00174E5B" w:rsidRPr="00174E5B" w:rsidRDefault="00174E5B" w:rsidP="00174E5B">
      <w:pPr>
        <w:pStyle w:val="a7"/>
        <w:numPr>
          <w:ilvl w:val="1"/>
          <w:numId w:val="7"/>
        </w:numPr>
        <w:ind w:firstLineChars="0"/>
        <w:rPr>
          <w:sz w:val="28"/>
          <w:szCs w:val="28"/>
        </w:rPr>
      </w:pPr>
      <w:r>
        <w:rPr>
          <w:rFonts w:hint="eastAsia"/>
          <w:sz w:val="28"/>
          <w:szCs w:val="28"/>
        </w:rPr>
        <w:t>针对大众对流行病的认识和防控水平，急需医院与官方及社会三方直接沟通，传播防控知识与手段；</w:t>
      </w:r>
    </w:p>
    <w:p w:rsidR="00174E5B" w:rsidRDefault="00174E5B" w:rsidP="00174E5B">
      <w:pPr>
        <w:rPr>
          <w:b/>
          <w:sz w:val="28"/>
          <w:szCs w:val="28"/>
        </w:rPr>
      </w:pPr>
      <w:r>
        <w:rPr>
          <w:rFonts w:hint="eastAsia"/>
          <w:b/>
          <w:sz w:val="28"/>
          <w:szCs w:val="28"/>
        </w:rPr>
        <w:t>商业模式</w:t>
      </w:r>
    </w:p>
    <w:p w:rsidR="00174E5B" w:rsidRDefault="00174E5B" w:rsidP="00174E5B">
      <w:pPr>
        <w:pStyle w:val="a7"/>
        <w:numPr>
          <w:ilvl w:val="0"/>
          <w:numId w:val="8"/>
        </w:numPr>
        <w:ind w:firstLineChars="0"/>
        <w:rPr>
          <w:sz w:val="28"/>
          <w:szCs w:val="28"/>
        </w:rPr>
      </w:pPr>
      <w:r>
        <w:rPr>
          <w:rFonts w:hint="eastAsia"/>
          <w:sz w:val="28"/>
          <w:szCs w:val="28"/>
        </w:rPr>
        <w:t>广告引入；</w:t>
      </w:r>
    </w:p>
    <w:p w:rsidR="00174E5B" w:rsidRDefault="00174E5B" w:rsidP="00174E5B">
      <w:pPr>
        <w:pStyle w:val="a7"/>
        <w:numPr>
          <w:ilvl w:val="0"/>
          <w:numId w:val="8"/>
        </w:numPr>
        <w:ind w:firstLineChars="0"/>
        <w:rPr>
          <w:sz w:val="28"/>
          <w:szCs w:val="28"/>
        </w:rPr>
      </w:pPr>
      <w:r>
        <w:rPr>
          <w:rFonts w:hint="eastAsia"/>
          <w:sz w:val="28"/>
          <w:szCs w:val="28"/>
        </w:rPr>
        <w:t>医院之间良性竞争产生的普及率与使用率；</w:t>
      </w:r>
    </w:p>
    <w:p w:rsidR="007458AE" w:rsidRPr="00174E5B" w:rsidRDefault="007458AE"/>
    <w:p w:rsidR="007458AE" w:rsidRDefault="007458AE"/>
    <w:p w:rsidR="007458AE" w:rsidRDefault="00D65FCF">
      <w:pPr>
        <w:pStyle w:val="1"/>
      </w:pPr>
      <w:r>
        <w:rPr>
          <w:rFonts w:hint="eastAsia"/>
        </w:rPr>
        <w:t>用户分析</w:t>
      </w:r>
    </w:p>
    <w:p w:rsidR="00E1064A" w:rsidRDefault="00E1064A" w:rsidP="00E1064A">
      <w:pPr>
        <w:rPr>
          <w:sz w:val="28"/>
          <w:szCs w:val="28"/>
        </w:rPr>
      </w:pPr>
      <w:r>
        <w:rPr>
          <w:rFonts w:hint="eastAsia"/>
          <w:sz w:val="28"/>
          <w:szCs w:val="28"/>
        </w:rPr>
        <w:t>本</w:t>
      </w:r>
      <w:r>
        <w:rPr>
          <w:sz w:val="28"/>
          <w:szCs w:val="28"/>
        </w:rPr>
        <w:t>SES</w:t>
      </w:r>
      <w:r>
        <w:rPr>
          <w:rFonts w:hint="eastAsia"/>
          <w:sz w:val="28"/>
          <w:szCs w:val="28"/>
        </w:rPr>
        <w:t>小程序主要服务两类用户：</w:t>
      </w:r>
    </w:p>
    <w:p w:rsidR="00E1064A" w:rsidRDefault="00E1064A" w:rsidP="00E1064A">
      <w:pPr>
        <w:pStyle w:val="a7"/>
        <w:numPr>
          <w:ilvl w:val="0"/>
          <w:numId w:val="9"/>
        </w:numPr>
        <w:ind w:firstLineChars="0"/>
        <w:rPr>
          <w:sz w:val="28"/>
          <w:szCs w:val="28"/>
        </w:rPr>
      </w:pPr>
      <w:r>
        <w:rPr>
          <w:rFonts w:hint="eastAsia"/>
          <w:sz w:val="28"/>
          <w:szCs w:val="28"/>
        </w:rPr>
        <w:t>疑似流行病患者及确诊流行病患者</w:t>
      </w:r>
    </w:p>
    <w:p w:rsidR="00E1064A" w:rsidRDefault="00E1064A" w:rsidP="00E1064A">
      <w:pPr>
        <w:pStyle w:val="a7"/>
        <w:numPr>
          <w:ilvl w:val="0"/>
          <w:numId w:val="10"/>
        </w:numPr>
        <w:ind w:firstLineChars="0"/>
        <w:rPr>
          <w:sz w:val="28"/>
          <w:szCs w:val="28"/>
        </w:rPr>
      </w:pPr>
      <w:r>
        <w:rPr>
          <w:rFonts w:hint="eastAsia"/>
          <w:sz w:val="28"/>
          <w:szCs w:val="28"/>
        </w:rPr>
        <w:t>愿望：能按时高效提交自己的体温情况、身体状态情况。</w:t>
      </w:r>
    </w:p>
    <w:p w:rsidR="00E1064A" w:rsidRDefault="00E1064A" w:rsidP="00E1064A">
      <w:pPr>
        <w:pStyle w:val="a7"/>
        <w:numPr>
          <w:ilvl w:val="0"/>
          <w:numId w:val="10"/>
        </w:numPr>
        <w:ind w:firstLineChars="0"/>
        <w:rPr>
          <w:sz w:val="28"/>
          <w:szCs w:val="28"/>
        </w:rPr>
      </w:pPr>
      <w:r>
        <w:rPr>
          <w:rFonts w:hint="eastAsia"/>
          <w:sz w:val="28"/>
          <w:szCs w:val="28"/>
        </w:rPr>
        <w:t>电子产品使用能力：熟练使用</w:t>
      </w:r>
      <w:proofErr w:type="gramStart"/>
      <w:r>
        <w:rPr>
          <w:rFonts w:hint="eastAsia"/>
          <w:sz w:val="28"/>
          <w:szCs w:val="28"/>
        </w:rPr>
        <w:t>手机端级</w:t>
      </w:r>
      <w:proofErr w:type="gramEnd"/>
      <w:r>
        <w:rPr>
          <w:sz w:val="28"/>
          <w:szCs w:val="28"/>
        </w:rPr>
        <w:t>PC</w:t>
      </w:r>
      <w:r>
        <w:rPr>
          <w:rFonts w:hint="eastAsia"/>
          <w:sz w:val="28"/>
          <w:szCs w:val="28"/>
        </w:rPr>
        <w:t>端的各类</w:t>
      </w:r>
      <w:r>
        <w:rPr>
          <w:sz w:val="28"/>
          <w:szCs w:val="28"/>
        </w:rPr>
        <w:t>app</w:t>
      </w:r>
      <w:r>
        <w:rPr>
          <w:rFonts w:hint="eastAsia"/>
          <w:sz w:val="28"/>
          <w:szCs w:val="28"/>
        </w:rPr>
        <w:t>，手机、笔记本电脑及网络的普及度也较高。</w:t>
      </w:r>
    </w:p>
    <w:p w:rsidR="00E1064A" w:rsidRDefault="00E1064A" w:rsidP="00E1064A">
      <w:pPr>
        <w:pStyle w:val="a7"/>
        <w:numPr>
          <w:ilvl w:val="0"/>
          <w:numId w:val="10"/>
        </w:numPr>
        <w:ind w:firstLineChars="0"/>
        <w:rPr>
          <w:sz w:val="28"/>
          <w:szCs w:val="28"/>
        </w:rPr>
      </w:pPr>
      <w:r>
        <w:rPr>
          <w:rFonts w:hint="eastAsia"/>
          <w:sz w:val="28"/>
          <w:szCs w:val="28"/>
        </w:rPr>
        <w:t>消费观念：可以得到物美价廉、副作用小的医护治疗。</w:t>
      </w:r>
    </w:p>
    <w:p w:rsidR="00E1064A" w:rsidRDefault="00E1064A" w:rsidP="00E1064A">
      <w:pPr>
        <w:pStyle w:val="a7"/>
        <w:numPr>
          <w:ilvl w:val="0"/>
          <w:numId w:val="10"/>
        </w:numPr>
        <w:ind w:firstLineChars="0"/>
        <w:rPr>
          <w:sz w:val="28"/>
          <w:szCs w:val="28"/>
        </w:rPr>
      </w:pPr>
      <w:r>
        <w:rPr>
          <w:rFonts w:hint="eastAsia"/>
          <w:sz w:val="28"/>
          <w:szCs w:val="28"/>
        </w:rPr>
        <w:t>经济能力：人均经济能力一般，不能支付起昂贵的医疗治疗。</w:t>
      </w:r>
    </w:p>
    <w:p w:rsidR="00E1064A" w:rsidRDefault="00E1064A" w:rsidP="00E1064A">
      <w:pPr>
        <w:pStyle w:val="a7"/>
        <w:numPr>
          <w:ilvl w:val="0"/>
          <w:numId w:val="10"/>
        </w:numPr>
        <w:ind w:firstLineChars="0"/>
        <w:rPr>
          <w:sz w:val="28"/>
          <w:szCs w:val="28"/>
        </w:rPr>
      </w:pPr>
      <w:r>
        <w:rPr>
          <w:rFonts w:hint="eastAsia"/>
          <w:sz w:val="28"/>
          <w:szCs w:val="28"/>
        </w:rPr>
        <w:t>其他：家中普遍有共同居住的家人，若被安排居家隔离，家人的健康得不到保障。</w:t>
      </w:r>
    </w:p>
    <w:p w:rsidR="00E1064A" w:rsidRDefault="00E1064A" w:rsidP="00E1064A">
      <w:pPr>
        <w:pStyle w:val="a7"/>
        <w:numPr>
          <w:ilvl w:val="0"/>
          <w:numId w:val="9"/>
        </w:numPr>
        <w:ind w:firstLineChars="0"/>
        <w:rPr>
          <w:sz w:val="28"/>
          <w:szCs w:val="28"/>
        </w:rPr>
      </w:pPr>
      <w:r>
        <w:rPr>
          <w:rFonts w:hint="eastAsia"/>
          <w:sz w:val="28"/>
          <w:szCs w:val="28"/>
        </w:rPr>
        <w:t>医生</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痛处：目前用于监控和发布流行病信息的平台稀缺，医护人员无法快速及时到流行病的传染及分布情况</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电子产品使用能力：一般，对难度较大的应用软件的使用不熟悉，无法利于其使用此类</w:t>
      </w:r>
      <w:r>
        <w:rPr>
          <w:sz w:val="28"/>
          <w:szCs w:val="28"/>
        </w:rPr>
        <w:t>app</w:t>
      </w:r>
      <w:r>
        <w:rPr>
          <w:rFonts w:hint="eastAsia"/>
          <w:sz w:val="28"/>
          <w:szCs w:val="28"/>
        </w:rPr>
        <w:t>监控流行病的传染和分布情况。</w:t>
      </w:r>
    </w:p>
    <w:p w:rsidR="00E1064A" w:rsidRDefault="00E1064A" w:rsidP="00E1064A">
      <w:pPr>
        <w:pStyle w:val="a7"/>
        <w:numPr>
          <w:ilvl w:val="0"/>
          <w:numId w:val="11"/>
        </w:numPr>
        <w:tabs>
          <w:tab w:val="left" w:pos="3435"/>
        </w:tabs>
        <w:ind w:firstLineChars="0"/>
        <w:rPr>
          <w:sz w:val="28"/>
          <w:szCs w:val="28"/>
        </w:rPr>
      </w:pPr>
      <w:r>
        <w:rPr>
          <w:rFonts w:hint="eastAsia"/>
          <w:sz w:val="28"/>
          <w:szCs w:val="28"/>
        </w:rPr>
        <w:t>优势：丰富的医学知识和流行病传染控制经验，拥有成熟的医护技能，可以提供高质量高水准的医护判断和诊断，可以提供快速高效分析流行病的致病因素制定切实可行的临床治疗方案。</w:t>
      </w:r>
    </w:p>
    <w:p w:rsidR="00E1064A" w:rsidRDefault="00E1064A" w:rsidP="00E1064A">
      <w:pPr>
        <w:pStyle w:val="a7"/>
        <w:numPr>
          <w:ilvl w:val="0"/>
          <w:numId w:val="9"/>
        </w:numPr>
        <w:tabs>
          <w:tab w:val="left" w:pos="3435"/>
        </w:tabs>
        <w:ind w:firstLineChars="0"/>
        <w:rPr>
          <w:sz w:val="28"/>
          <w:szCs w:val="28"/>
        </w:rPr>
      </w:pPr>
      <w:r>
        <w:rPr>
          <w:rFonts w:hint="eastAsia"/>
          <w:sz w:val="28"/>
          <w:szCs w:val="28"/>
        </w:rPr>
        <w:lastRenderedPageBreak/>
        <w:t>一般人群</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愿望：按要求向相应组织提交体温信息，可以从该应用中得知疫情的分布情况。</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电子产品使用能力：熟练使用</w:t>
      </w:r>
      <w:proofErr w:type="gramStart"/>
      <w:r>
        <w:rPr>
          <w:rFonts w:hint="eastAsia"/>
          <w:sz w:val="28"/>
          <w:szCs w:val="28"/>
        </w:rPr>
        <w:t>手机端级</w:t>
      </w:r>
      <w:proofErr w:type="gramEnd"/>
      <w:r>
        <w:rPr>
          <w:sz w:val="28"/>
          <w:szCs w:val="28"/>
        </w:rPr>
        <w:t>PC</w:t>
      </w:r>
      <w:r>
        <w:rPr>
          <w:rFonts w:hint="eastAsia"/>
          <w:sz w:val="28"/>
          <w:szCs w:val="28"/>
        </w:rPr>
        <w:t>端的各类</w:t>
      </w:r>
      <w:r>
        <w:rPr>
          <w:sz w:val="28"/>
          <w:szCs w:val="28"/>
        </w:rPr>
        <w:t>app</w:t>
      </w:r>
      <w:r>
        <w:rPr>
          <w:rFonts w:hint="eastAsia"/>
          <w:sz w:val="28"/>
          <w:szCs w:val="28"/>
        </w:rPr>
        <w:t>，手机、笔记本电脑及网络的普及度也较高。</w:t>
      </w:r>
    </w:p>
    <w:p w:rsidR="00E1064A" w:rsidRDefault="00E1064A" w:rsidP="00E1064A">
      <w:pPr>
        <w:pStyle w:val="a7"/>
        <w:numPr>
          <w:ilvl w:val="0"/>
          <w:numId w:val="12"/>
        </w:numPr>
        <w:tabs>
          <w:tab w:val="left" w:pos="3435"/>
        </w:tabs>
        <w:ind w:firstLineChars="0"/>
        <w:rPr>
          <w:sz w:val="28"/>
          <w:szCs w:val="28"/>
        </w:rPr>
      </w:pPr>
      <w:r>
        <w:rPr>
          <w:rFonts w:hint="eastAsia"/>
          <w:sz w:val="28"/>
          <w:szCs w:val="28"/>
        </w:rPr>
        <w:t>其他：在上班途中需要保证不被流行病患者接触。</w:t>
      </w:r>
    </w:p>
    <w:p w:rsidR="00E1064A" w:rsidRDefault="00E1064A" w:rsidP="00E1064A">
      <w:pPr>
        <w:tabs>
          <w:tab w:val="left" w:pos="3435"/>
        </w:tabs>
        <w:rPr>
          <w:sz w:val="28"/>
          <w:szCs w:val="28"/>
        </w:rPr>
      </w:pPr>
    </w:p>
    <w:p w:rsidR="007458AE" w:rsidRDefault="00D65FCF">
      <w:pPr>
        <w:pStyle w:val="1"/>
      </w:pPr>
      <w:r>
        <w:rPr>
          <w:rFonts w:hint="eastAsia"/>
        </w:rPr>
        <w:t>技术分析</w:t>
      </w:r>
    </w:p>
    <w:p w:rsidR="00E1064A" w:rsidRDefault="00E1064A" w:rsidP="00E1064A">
      <w:pPr>
        <w:pStyle w:val="a3"/>
      </w:pPr>
      <w:r>
        <w:rPr>
          <w:rFonts w:hint="eastAsia"/>
        </w:rPr>
        <w:t>采用的技术架构</w:t>
      </w:r>
    </w:p>
    <w:p w:rsidR="00E1064A" w:rsidRDefault="00E1064A" w:rsidP="00E1064A">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proofErr w:type="spellStart"/>
      <w:r>
        <w:rPr>
          <w:sz w:val="28"/>
          <w:szCs w:val="28"/>
        </w:rPr>
        <w:t>AndroidStudio</w:t>
      </w:r>
      <w:proofErr w:type="spellEnd"/>
      <w:r>
        <w:rPr>
          <w:rFonts w:hint="eastAsia"/>
          <w:sz w:val="28"/>
          <w:szCs w:val="28"/>
        </w:rPr>
        <w:t>进行开发，后端技术采用</w:t>
      </w:r>
      <w:r>
        <w:rPr>
          <w:sz w:val="28"/>
          <w:szCs w:val="28"/>
        </w:rPr>
        <w:t>LAMP</w:t>
      </w:r>
      <w:r>
        <w:rPr>
          <w:rFonts w:hint="eastAsia"/>
          <w:sz w:val="28"/>
          <w:szCs w:val="28"/>
        </w:rPr>
        <w:t>体系，可免费快速完成开发</w:t>
      </w:r>
      <w:r>
        <w:rPr>
          <w:sz w:val="28"/>
          <w:szCs w:val="28"/>
        </w:rPr>
        <w:t>,</w:t>
      </w:r>
      <w:r>
        <w:rPr>
          <w:rFonts w:hint="eastAsia"/>
          <w:sz w:val="28"/>
          <w:szCs w:val="28"/>
        </w:rPr>
        <w:t>开发过程中使用</w:t>
      </w:r>
      <w:proofErr w:type="spellStart"/>
      <w:r>
        <w:rPr>
          <w:sz w:val="28"/>
          <w:szCs w:val="28"/>
        </w:rPr>
        <w:t>Java+Selenium+TestNG+Freemarker</w:t>
      </w:r>
      <w:proofErr w:type="spellEnd"/>
      <w:r>
        <w:rPr>
          <w:rFonts w:hint="eastAsia"/>
          <w:sz w:val="28"/>
          <w:szCs w:val="28"/>
        </w:rPr>
        <w:t>进行</w:t>
      </w:r>
      <w:r>
        <w:rPr>
          <w:sz w:val="28"/>
          <w:szCs w:val="28"/>
        </w:rPr>
        <w:t>UI</w:t>
      </w:r>
      <w:r>
        <w:rPr>
          <w:rFonts w:hint="eastAsia"/>
          <w:sz w:val="28"/>
          <w:szCs w:val="28"/>
        </w:rPr>
        <w:t>自动化测试，使用</w:t>
      </w:r>
      <w:proofErr w:type="spellStart"/>
      <w:r>
        <w:rPr>
          <w:sz w:val="28"/>
          <w:szCs w:val="28"/>
        </w:rPr>
        <w:t>Java+HttpClient+TestNG</w:t>
      </w:r>
      <w:proofErr w:type="spellEnd"/>
      <w:r>
        <w:rPr>
          <w:rFonts w:hint="eastAsia"/>
          <w:sz w:val="28"/>
          <w:szCs w:val="28"/>
        </w:rPr>
        <w:t>进行接口自动化测试，使用</w:t>
      </w:r>
      <w:r>
        <w:rPr>
          <w:sz w:val="28"/>
          <w:szCs w:val="28"/>
        </w:rPr>
        <w:t>JMeter</w:t>
      </w:r>
      <w:r>
        <w:rPr>
          <w:rFonts w:hint="eastAsia"/>
          <w:sz w:val="28"/>
          <w:szCs w:val="28"/>
        </w:rPr>
        <w:t>进行性能测试，提高开发质量；</w:t>
      </w:r>
    </w:p>
    <w:p w:rsidR="00E1064A" w:rsidRDefault="00E1064A" w:rsidP="00E1064A">
      <w:pPr>
        <w:pStyle w:val="a3"/>
      </w:pPr>
      <w:r>
        <w:rPr>
          <w:rFonts w:hint="eastAsia"/>
        </w:rPr>
        <w:t>平台</w:t>
      </w:r>
    </w:p>
    <w:p w:rsidR="00E1064A" w:rsidRDefault="00E1064A" w:rsidP="00E1064A">
      <w:pPr>
        <w:ind w:firstLineChars="200" w:firstLine="560"/>
        <w:rPr>
          <w:sz w:val="28"/>
          <w:szCs w:val="28"/>
        </w:rPr>
      </w:pP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平台支撑应用软件，对应用户是医院，早期可先向少数医院进行推销使用，等业务成熟后可大规模向医院进行推广使用，之后进一步可向更多用户推荐，使病人其能平台上看到医院发布的信息；</w:t>
      </w:r>
    </w:p>
    <w:p w:rsidR="00E1064A" w:rsidRDefault="00E1064A" w:rsidP="00E1064A">
      <w:pPr>
        <w:pStyle w:val="a3"/>
      </w:pPr>
      <w:r>
        <w:rPr>
          <w:rFonts w:hint="eastAsia"/>
        </w:rPr>
        <w:t>软硬件、网络支持</w:t>
      </w:r>
    </w:p>
    <w:p w:rsidR="00E1064A" w:rsidRDefault="00E1064A" w:rsidP="00E1064A">
      <w:pPr>
        <w:ind w:firstLine="420"/>
        <w:rPr>
          <w:sz w:val="28"/>
          <w:szCs w:val="28"/>
        </w:rPr>
      </w:pPr>
      <w:r>
        <w:rPr>
          <w:rFonts w:hint="eastAsia"/>
          <w:sz w:val="28"/>
          <w:szCs w:val="28"/>
        </w:rPr>
        <w:lastRenderedPageBreak/>
        <w:t>为保障医院的正常使用，所选支撑平台均是强大的服务商，且具备多台服务器，能满足医院的大量数据需求，无需额外的支持；</w:t>
      </w:r>
    </w:p>
    <w:p w:rsidR="00E1064A" w:rsidRDefault="00E1064A" w:rsidP="00E1064A">
      <w:pPr>
        <w:pStyle w:val="a3"/>
      </w:pPr>
      <w:r>
        <w:rPr>
          <w:rFonts w:hint="eastAsia"/>
        </w:rPr>
        <w:t>技术难点</w:t>
      </w:r>
    </w:p>
    <w:p w:rsidR="00E1064A" w:rsidRDefault="00E1064A" w:rsidP="00E1064A">
      <w:pPr>
        <w:ind w:firstLineChars="200" w:firstLine="560"/>
        <w:rPr>
          <w:sz w:val="28"/>
          <w:szCs w:val="28"/>
        </w:rPr>
      </w:pPr>
      <w:r>
        <w:rPr>
          <w:rFonts w:hint="eastAsia"/>
          <w:sz w:val="28"/>
          <w:szCs w:val="28"/>
        </w:rPr>
        <w:t>无开发技术难点；产品设计上重点考虑如何符合医院的工作流程，让医护人员能够尽快熟悉，提高工作效率，同时能使病人在平台上看到各个医院发布的最新消息。</w:t>
      </w:r>
    </w:p>
    <w:p w:rsidR="007458AE" w:rsidRDefault="007458AE"/>
    <w:p w:rsidR="007458AE" w:rsidRDefault="007458AE"/>
    <w:p w:rsidR="007458AE" w:rsidRDefault="00D65FCF">
      <w:pPr>
        <w:pStyle w:val="1"/>
      </w:pPr>
      <w:r>
        <w:rPr>
          <w:rFonts w:hint="eastAsia"/>
        </w:rPr>
        <w:t>资源需求估计</w:t>
      </w:r>
    </w:p>
    <w:p w:rsidR="00B1635F" w:rsidRDefault="00B1635F" w:rsidP="00B1635F">
      <w:pPr>
        <w:pStyle w:val="a3"/>
      </w:pPr>
      <w:r>
        <w:rPr>
          <w:rFonts w:hint="eastAsia"/>
        </w:rPr>
        <w:t>人员</w:t>
      </w:r>
    </w:p>
    <w:p w:rsidR="00B1635F" w:rsidRDefault="00B1635F" w:rsidP="00B1635F">
      <w:pPr>
        <w:ind w:leftChars="200" w:left="420"/>
        <w:rPr>
          <w:sz w:val="28"/>
          <w:szCs w:val="28"/>
        </w:rPr>
      </w:pPr>
      <w:r w:rsidRPr="00A86623">
        <w:rPr>
          <w:rFonts w:hint="eastAsia"/>
          <w:b/>
          <w:sz w:val="28"/>
          <w:szCs w:val="28"/>
        </w:rPr>
        <w:t>产品经理：</w:t>
      </w:r>
      <w:r>
        <w:rPr>
          <w:rFonts w:hint="eastAsia"/>
          <w:sz w:val="28"/>
          <w:szCs w:val="28"/>
        </w:rPr>
        <w:t>依据本产品的当前形势和定位，吸取已有统计类</w:t>
      </w:r>
      <w:r>
        <w:rPr>
          <w:rFonts w:hint="eastAsia"/>
          <w:sz w:val="28"/>
          <w:szCs w:val="28"/>
        </w:rPr>
        <w:t>A</w:t>
      </w:r>
      <w:r>
        <w:rPr>
          <w:sz w:val="28"/>
          <w:szCs w:val="28"/>
        </w:rPr>
        <w:t>PP</w:t>
      </w:r>
      <w:r>
        <w:rPr>
          <w:rFonts w:hint="eastAsia"/>
          <w:sz w:val="28"/>
          <w:szCs w:val="28"/>
        </w:rPr>
        <w:t>的成熟经验，结合国内疫情状况和用户特征，设计一款方便大众使用并能实时进行疫情统计的产品。</w:t>
      </w:r>
    </w:p>
    <w:p w:rsidR="00B1635F" w:rsidRDefault="00B1635F" w:rsidP="00B1635F">
      <w:pPr>
        <w:ind w:leftChars="200" w:left="420"/>
        <w:rPr>
          <w:sz w:val="28"/>
          <w:szCs w:val="28"/>
        </w:rPr>
      </w:pPr>
      <w:r w:rsidRPr="00A86623">
        <w:rPr>
          <w:rFonts w:hint="eastAsia"/>
          <w:b/>
          <w:sz w:val="28"/>
          <w:szCs w:val="28"/>
        </w:rPr>
        <w:t>IT</w:t>
      </w:r>
      <w:r w:rsidRPr="00A86623">
        <w:rPr>
          <w:rFonts w:hint="eastAsia"/>
          <w:b/>
          <w:sz w:val="28"/>
          <w:szCs w:val="28"/>
        </w:rPr>
        <w:t>技术专家</w:t>
      </w:r>
      <w:r>
        <w:rPr>
          <w:rFonts w:hint="eastAsia"/>
          <w:sz w:val="28"/>
          <w:szCs w:val="28"/>
        </w:rPr>
        <w:t>：快速架构和实现产品，同时确保对未来灵活变化的数据的支持。</w:t>
      </w:r>
    </w:p>
    <w:p w:rsidR="00B1635F" w:rsidRDefault="00B1635F" w:rsidP="00B1635F">
      <w:pPr>
        <w:ind w:leftChars="200" w:left="420"/>
        <w:rPr>
          <w:sz w:val="28"/>
          <w:szCs w:val="28"/>
        </w:rPr>
      </w:pPr>
      <w:r w:rsidRPr="00983D57">
        <w:rPr>
          <w:rFonts w:hint="eastAsia"/>
          <w:b/>
          <w:sz w:val="28"/>
          <w:szCs w:val="28"/>
        </w:rPr>
        <w:t>设计人员</w:t>
      </w:r>
      <w:r>
        <w:rPr>
          <w:rFonts w:hint="eastAsia"/>
          <w:sz w:val="28"/>
          <w:szCs w:val="28"/>
        </w:rPr>
        <w:t>：进行需求分析、进行产品构架设计。具有丰富的项目经验，能够准确把握客户需求并且提供可行的实现思路。</w:t>
      </w:r>
    </w:p>
    <w:p w:rsidR="00B1635F" w:rsidRDefault="00B1635F" w:rsidP="00B1635F">
      <w:pPr>
        <w:ind w:leftChars="200" w:left="420"/>
        <w:rPr>
          <w:sz w:val="28"/>
          <w:szCs w:val="28"/>
        </w:rPr>
      </w:pPr>
      <w:r w:rsidRPr="00983D57">
        <w:rPr>
          <w:rFonts w:hint="eastAsia"/>
          <w:b/>
          <w:sz w:val="28"/>
          <w:szCs w:val="28"/>
        </w:rPr>
        <w:t>开发人员：</w:t>
      </w:r>
      <w:r>
        <w:rPr>
          <w:rFonts w:hint="eastAsia"/>
          <w:sz w:val="28"/>
          <w:szCs w:val="28"/>
        </w:rPr>
        <w:t>进行具体编码工作，能快速的实现产品，同时保证产品的易用性和可靠性。</w:t>
      </w:r>
    </w:p>
    <w:p w:rsidR="00B1635F" w:rsidRPr="00983D57" w:rsidRDefault="00B1635F" w:rsidP="00B1635F">
      <w:pPr>
        <w:ind w:leftChars="200" w:left="420"/>
        <w:rPr>
          <w:sz w:val="28"/>
          <w:szCs w:val="28"/>
        </w:rPr>
      </w:pPr>
      <w:r w:rsidRPr="00983D57">
        <w:rPr>
          <w:rFonts w:hint="eastAsia"/>
          <w:b/>
          <w:sz w:val="28"/>
          <w:szCs w:val="28"/>
        </w:rPr>
        <w:t>测试人员：</w:t>
      </w:r>
      <w:r>
        <w:rPr>
          <w:rFonts w:hint="eastAsia"/>
          <w:sz w:val="28"/>
          <w:szCs w:val="28"/>
        </w:rPr>
        <w:t>对目标产品进行测试，编写测试用例，发现和跟踪</w:t>
      </w:r>
      <w:r>
        <w:rPr>
          <w:rFonts w:hint="eastAsia"/>
          <w:sz w:val="28"/>
          <w:szCs w:val="28"/>
        </w:rPr>
        <w:t>bug</w:t>
      </w:r>
      <w:r>
        <w:rPr>
          <w:rFonts w:hint="eastAsia"/>
          <w:sz w:val="28"/>
          <w:szCs w:val="28"/>
        </w:rPr>
        <w:t>。</w:t>
      </w:r>
    </w:p>
    <w:p w:rsidR="00B1635F" w:rsidRPr="005A2845" w:rsidRDefault="00B1635F" w:rsidP="00B1635F">
      <w:pPr>
        <w:ind w:leftChars="200" w:left="420"/>
        <w:rPr>
          <w:sz w:val="28"/>
          <w:szCs w:val="28"/>
        </w:rPr>
      </w:pPr>
      <w:r>
        <w:rPr>
          <w:rFonts w:hint="eastAsia"/>
          <w:b/>
          <w:sz w:val="28"/>
          <w:szCs w:val="28"/>
        </w:rPr>
        <w:t>疾病防控中心：</w:t>
      </w:r>
      <w:r>
        <w:rPr>
          <w:rFonts w:hint="eastAsia"/>
          <w:sz w:val="28"/>
          <w:szCs w:val="28"/>
        </w:rPr>
        <w:t>提供一些专业知识，</w:t>
      </w:r>
      <w:r w:rsidRPr="005A2845">
        <w:rPr>
          <w:rFonts w:hint="eastAsia"/>
          <w:sz w:val="28"/>
          <w:szCs w:val="28"/>
        </w:rPr>
        <w:t>了解需求，</w:t>
      </w:r>
      <w:r>
        <w:rPr>
          <w:rFonts w:hint="eastAsia"/>
          <w:sz w:val="28"/>
          <w:szCs w:val="28"/>
        </w:rPr>
        <w:t>咨询他们对该产</w:t>
      </w:r>
      <w:r>
        <w:rPr>
          <w:rFonts w:hint="eastAsia"/>
          <w:sz w:val="28"/>
          <w:szCs w:val="28"/>
        </w:rPr>
        <w:lastRenderedPageBreak/>
        <w:t>品的建议，后期还可以监测使用情况，以便对产品进行改进；</w:t>
      </w:r>
    </w:p>
    <w:p w:rsidR="00B1635F" w:rsidRPr="005A2845" w:rsidRDefault="00B1635F" w:rsidP="00B1635F">
      <w:pPr>
        <w:ind w:leftChars="200" w:left="420"/>
        <w:rPr>
          <w:sz w:val="28"/>
          <w:szCs w:val="28"/>
        </w:rPr>
      </w:pPr>
      <w:r w:rsidRPr="005A2845">
        <w:rPr>
          <w:rFonts w:hint="eastAsia"/>
          <w:b/>
          <w:sz w:val="28"/>
          <w:szCs w:val="28"/>
        </w:rPr>
        <w:t>卫生部门：</w:t>
      </w:r>
      <w:r>
        <w:rPr>
          <w:rFonts w:hint="eastAsia"/>
          <w:sz w:val="28"/>
          <w:szCs w:val="28"/>
        </w:rPr>
        <w:t>提供一些专业知识，</w:t>
      </w:r>
      <w:r w:rsidRPr="005A2845">
        <w:rPr>
          <w:rFonts w:hint="eastAsia"/>
          <w:sz w:val="28"/>
          <w:szCs w:val="28"/>
        </w:rPr>
        <w:t>了解需求，</w:t>
      </w:r>
      <w:r>
        <w:rPr>
          <w:rFonts w:hint="eastAsia"/>
          <w:sz w:val="28"/>
          <w:szCs w:val="28"/>
        </w:rPr>
        <w:t>咨询他们对该产品的建议，后期还可以监测使用情况，以便对产品进行改进；</w:t>
      </w:r>
    </w:p>
    <w:p w:rsidR="00B1635F" w:rsidRPr="005A2845" w:rsidRDefault="00B1635F" w:rsidP="00B1635F">
      <w:pPr>
        <w:ind w:leftChars="200" w:left="420"/>
        <w:rPr>
          <w:sz w:val="28"/>
          <w:szCs w:val="28"/>
        </w:rPr>
      </w:pPr>
      <w:r w:rsidRPr="00A86623">
        <w:rPr>
          <w:rFonts w:hint="eastAsia"/>
          <w:b/>
          <w:sz w:val="28"/>
          <w:szCs w:val="28"/>
        </w:rPr>
        <w:t>医院医生</w:t>
      </w:r>
      <w:r>
        <w:rPr>
          <w:rFonts w:hint="eastAsia"/>
          <w:sz w:val="28"/>
          <w:szCs w:val="28"/>
        </w:rPr>
        <w:t>：提供一些专业知识，</w:t>
      </w:r>
      <w:r w:rsidRPr="005A2845">
        <w:rPr>
          <w:rFonts w:hint="eastAsia"/>
          <w:sz w:val="28"/>
          <w:szCs w:val="28"/>
        </w:rPr>
        <w:t>了解需求，</w:t>
      </w:r>
      <w:r>
        <w:rPr>
          <w:rFonts w:hint="eastAsia"/>
          <w:sz w:val="28"/>
          <w:szCs w:val="28"/>
        </w:rPr>
        <w:t>咨询他们对该产品的建议，后期还可以监测使用情况，以便对产品进行改进；</w:t>
      </w:r>
    </w:p>
    <w:p w:rsidR="00B1635F" w:rsidRPr="00983D57" w:rsidRDefault="00B1635F" w:rsidP="00B1635F">
      <w:pPr>
        <w:ind w:leftChars="200" w:left="420"/>
        <w:rPr>
          <w:sz w:val="28"/>
          <w:szCs w:val="28"/>
        </w:rPr>
      </w:pPr>
      <w:r w:rsidRPr="00A86623">
        <w:rPr>
          <w:rFonts w:hint="eastAsia"/>
          <w:b/>
          <w:sz w:val="28"/>
          <w:szCs w:val="28"/>
        </w:rPr>
        <w:t>普通群众：</w:t>
      </w:r>
      <w:r>
        <w:rPr>
          <w:rFonts w:hint="eastAsia"/>
          <w:sz w:val="28"/>
          <w:szCs w:val="28"/>
        </w:rPr>
        <w:t>了解普通群众有什么需求，想通过这个产品，了解到哪些信息；</w:t>
      </w:r>
    </w:p>
    <w:p w:rsidR="00B1635F" w:rsidRDefault="00B1635F" w:rsidP="00B1635F">
      <w:pPr>
        <w:pStyle w:val="a3"/>
      </w:pPr>
      <w:r>
        <w:rPr>
          <w:rFonts w:hint="eastAsia"/>
        </w:rPr>
        <w:t>资金</w:t>
      </w:r>
    </w:p>
    <w:p w:rsidR="00B1635F" w:rsidRPr="00DB51FD" w:rsidRDefault="00B1635F" w:rsidP="00B1635F">
      <w:pPr>
        <w:ind w:firstLine="420"/>
        <w:rPr>
          <w:sz w:val="28"/>
          <w:szCs w:val="28"/>
        </w:rPr>
      </w:pPr>
      <w:r>
        <w:rPr>
          <w:rFonts w:hint="eastAsia"/>
          <w:sz w:val="28"/>
          <w:szCs w:val="28"/>
        </w:rPr>
        <w:t>产品验证阶段前暂无需要。完成产品验证后，需要资金集中快速完成商家扩充和宣传推广；</w:t>
      </w:r>
    </w:p>
    <w:p w:rsidR="00B1635F" w:rsidRDefault="00B1635F" w:rsidP="00B1635F">
      <w:pPr>
        <w:ind w:firstLine="420"/>
        <w:rPr>
          <w:sz w:val="28"/>
          <w:szCs w:val="28"/>
        </w:rPr>
      </w:pPr>
      <w:r>
        <w:rPr>
          <w:rFonts w:hint="eastAsia"/>
          <w:sz w:val="28"/>
          <w:szCs w:val="28"/>
        </w:rPr>
        <w:t>成本：技术人员，硬件设备等</w:t>
      </w:r>
    </w:p>
    <w:p w:rsidR="00B1635F" w:rsidRDefault="00B1635F" w:rsidP="00B1635F">
      <w:pPr>
        <w:pStyle w:val="a3"/>
      </w:pPr>
      <w:r>
        <w:rPr>
          <w:rFonts w:hint="eastAsia"/>
        </w:rPr>
        <w:t>设备</w:t>
      </w:r>
    </w:p>
    <w:p w:rsidR="00B1635F" w:rsidRDefault="00B1635F" w:rsidP="00B1635F">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B1635F" w:rsidRDefault="00B1635F" w:rsidP="00B1635F">
      <w:pPr>
        <w:pStyle w:val="a3"/>
      </w:pPr>
      <w:r>
        <w:rPr>
          <w:rFonts w:hint="eastAsia"/>
        </w:rPr>
        <w:t>设施</w:t>
      </w:r>
    </w:p>
    <w:p w:rsidR="007458AE" w:rsidRPr="00B1635F" w:rsidRDefault="00B1635F">
      <w:pPr>
        <w:rPr>
          <w:sz w:val="28"/>
          <w:szCs w:val="28"/>
        </w:rPr>
      </w:pPr>
      <w:r>
        <w:rPr>
          <w:rFonts w:hint="eastAsia"/>
          <w:sz w:val="28"/>
          <w:szCs w:val="28"/>
        </w:rPr>
        <w:tab/>
        <w:t>10</w:t>
      </w:r>
      <w:r>
        <w:rPr>
          <w:rFonts w:hint="eastAsia"/>
          <w:sz w:val="28"/>
          <w:szCs w:val="28"/>
        </w:rPr>
        <w:t>平米以内的固定工作场地；</w:t>
      </w:r>
    </w:p>
    <w:p w:rsidR="007458AE" w:rsidRDefault="00D65FCF">
      <w:pPr>
        <w:pStyle w:val="1"/>
      </w:pPr>
      <w:r>
        <w:rPr>
          <w:rFonts w:hint="eastAsia"/>
        </w:rPr>
        <w:t>风险分析</w:t>
      </w:r>
    </w:p>
    <w:p w:rsidR="007458AE" w:rsidRDefault="007458AE"/>
    <w:tbl>
      <w:tblPr>
        <w:tblStyle w:val="a8"/>
        <w:tblW w:w="0" w:type="auto"/>
        <w:tblInd w:w="0" w:type="dxa"/>
        <w:tblLook w:val="04A0" w:firstRow="1" w:lastRow="0" w:firstColumn="1" w:lastColumn="0" w:noHBand="0" w:noVBand="1"/>
      </w:tblPr>
      <w:tblGrid>
        <w:gridCol w:w="2074"/>
        <w:gridCol w:w="2074"/>
        <w:gridCol w:w="2074"/>
        <w:gridCol w:w="2074"/>
      </w:tblGrid>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hint="eastAsia"/>
              </w:rPr>
              <w:t>编号</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事件描</w:t>
            </w:r>
            <w:r w:rsidRPr="008B5386">
              <w:rPr>
                <w:rFonts w:asciiTheme="minorEastAsia" w:eastAsiaTheme="minorEastAsia" w:hAnsiTheme="minorEastAsia" w:hint="eastAsia"/>
              </w:rPr>
              <w:t>述</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根本原</w:t>
            </w:r>
            <w:r w:rsidRPr="008B5386">
              <w:rPr>
                <w:rFonts w:asciiTheme="minorEastAsia" w:eastAsiaTheme="minorEastAsia" w:hAnsiTheme="minorEastAsia" w:hint="eastAsia"/>
              </w:rPr>
              <w:t>因</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类</w:t>
            </w:r>
            <w:r w:rsidRPr="008B5386">
              <w:rPr>
                <w:rFonts w:asciiTheme="minorEastAsia" w:eastAsiaTheme="minorEastAsia" w:hAnsiTheme="minorEastAsia" w:hint="eastAsia"/>
              </w:rPr>
              <w:t>型</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R1</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疑似流行病者和确诊流行病患者认可度不</w:t>
            </w:r>
            <w:r w:rsidRPr="008B5386">
              <w:rPr>
                <w:rFonts w:asciiTheme="minorEastAsia" w:eastAsiaTheme="minorEastAsia" w:hAnsiTheme="minorEastAsia" w:hint="eastAsia"/>
              </w:rPr>
              <w:t>高</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没有足够区别于其他流行病监控程序的吸引</w:t>
            </w:r>
            <w:r w:rsidRPr="008B5386">
              <w:rPr>
                <w:rFonts w:asciiTheme="minorEastAsia" w:eastAsiaTheme="minorEastAsia" w:hAnsiTheme="minorEastAsia" w:hint="eastAsia"/>
              </w:rPr>
              <w:t>力</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商业风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R2</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医护人员参与度不</w:t>
            </w:r>
            <w:r w:rsidRPr="008B5386">
              <w:rPr>
                <w:rFonts w:asciiTheme="minorEastAsia" w:eastAsiaTheme="minorEastAsia" w:hAnsiTheme="minorEastAsia" w:hint="eastAsia"/>
              </w:rPr>
              <w:t>高</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医护人员对电子设备的使用能力和经</w:t>
            </w:r>
            <w:r w:rsidRPr="008B5386">
              <w:rPr>
                <w:rFonts w:asciiTheme="minorEastAsia" w:eastAsiaTheme="minorEastAsia" w:hAnsiTheme="minorEastAsia" w:cs="微软雅黑" w:hint="eastAsia"/>
              </w:rPr>
              <w:lastRenderedPageBreak/>
              <w:t>验不足，及需要做一定的配合缺乏意</w:t>
            </w:r>
            <w:r w:rsidRPr="008B5386">
              <w:rPr>
                <w:rFonts w:asciiTheme="minorEastAsia" w:eastAsiaTheme="minorEastAsia" w:hAnsiTheme="minorEastAsia" w:hint="eastAsia"/>
              </w:rPr>
              <w:t>愿</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lastRenderedPageBreak/>
              <w:t>用户风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R3</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无法确保使用者填写的健康信息的真实</w:t>
            </w:r>
            <w:r w:rsidRPr="008B5386">
              <w:rPr>
                <w:rFonts w:asciiTheme="minorEastAsia" w:eastAsiaTheme="minorEastAsia" w:hAnsiTheme="minorEastAsia" w:hint="eastAsia"/>
              </w:rPr>
              <w:t>性</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没有相应的健康信息确认和验证方</w:t>
            </w:r>
            <w:r w:rsidRPr="008B5386">
              <w:rPr>
                <w:rFonts w:asciiTheme="minorEastAsia" w:eastAsiaTheme="minorEastAsia" w:hAnsiTheme="minorEastAsia" w:hint="eastAsia"/>
              </w:rPr>
              <w:t>法</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流程风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R4</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无法获得足够的推广费</w:t>
            </w:r>
            <w:r w:rsidRPr="008B5386">
              <w:rPr>
                <w:rFonts w:asciiTheme="minorEastAsia" w:eastAsiaTheme="minorEastAsia" w:hAnsiTheme="minorEastAsia" w:hint="eastAsia"/>
              </w:rPr>
              <w:t>用</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产品快速推广时，需要大量的资金，目前团队不具备，需要寻找投</w:t>
            </w:r>
            <w:r w:rsidRPr="008B5386">
              <w:rPr>
                <w:rFonts w:asciiTheme="minorEastAsia" w:eastAsiaTheme="minorEastAsia" w:hAnsiTheme="minorEastAsia" w:hint="eastAsia"/>
              </w:rPr>
              <w:t>资</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资金风</w:t>
            </w:r>
            <w:r w:rsidRPr="008B5386">
              <w:rPr>
                <w:rFonts w:asciiTheme="minorEastAsia" w:eastAsiaTheme="minorEastAsia" w:hAnsiTheme="minorEastAsia" w:hint="eastAsia"/>
              </w:rPr>
              <w:t>险</w:t>
            </w:r>
          </w:p>
        </w:tc>
      </w:tr>
      <w:tr w:rsidR="00E1064A" w:rsidRPr="008B5386" w:rsidTr="00E1064A">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rPr>
              <w:t>R5</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人员不能及时到</w:t>
            </w:r>
            <w:r w:rsidRPr="008B5386">
              <w:rPr>
                <w:rFonts w:asciiTheme="minorEastAsia" w:eastAsiaTheme="minorEastAsia" w:hAnsiTheme="minorEastAsia" w:hint="eastAsia"/>
              </w:rPr>
              <w:t>位</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无法快速组建技术团</w:t>
            </w:r>
            <w:r w:rsidRPr="008B5386">
              <w:rPr>
                <w:rFonts w:asciiTheme="minorEastAsia" w:eastAsiaTheme="minorEastAsia" w:hAnsiTheme="minorEastAsia" w:hint="eastAsia"/>
              </w:rPr>
              <w:t>队</w:t>
            </w:r>
          </w:p>
        </w:tc>
        <w:tc>
          <w:tcPr>
            <w:tcW w:w="2074" w:type="dxa"/>
            <w:tcBorders>
              <w:top w:val="single" w:sz="4" w:space="0" w:color="auto"/>
              <w:left w:val="single" w:sz="4" w:space="0" w:color="auto"/>
              <w:bottom w:val="single" w:sz="4" w:space="0" w:color="auto"/>
              <w:right w:val="single" w:sz="4" w:space="0" w:color="auto"/>
            </w:tcBorders>
            <w:hideMark/>
          </w:tcPr>
          <w:p w:rsidR="00E1064A" w:rsidRPr="008B5386" w:rsidRDefault="00E1064A">
            <w:pPr>
              <w:rPr>
                <w:rFonts w:asciiTheme="minorEastAsia" w:eastAsiaTheme="minorEastAsia" w:hAnsiTheme="minorEastAsia"/>
              </w:rPr>
            </w:pPr>
            <w:r w:rsidRPr="008B5386">
              <w:rPr>
                <w:rFonts w:asciiTheme="minorEastAsia" w:eastAsiaTheme="minorEastAsia" w:hAnsiTheme="minorEastAsia" w:cs="微软雅黑" w:hint="eastAsia"/>
              </w:rPr>
              <w:t>人员风</w:t>
            </w:r>
            <w:r w:rsidRPr="008B5386">
              <w:rPr>
                <w:rFonts w:asciiTheme="minorEastAsia" w:eastAsiaTheme="minorEastAsia" w:hAnsiTheme="minorEastAsia" w:hint="eastAsia"/>
              </w:rPr>
              <w:t>险</w:t>
            </w:r>
          </w:p>
        </w:tc>
      </w:tr>
    </w:tbl>
    <w:p w:rsidR="007458AE" w:rsidRDefault="007458AE"/>
    <w:p w:rsidR="007458AE" w:rsidRDefault="00D65FCF">
      <w:pPr>
        <w:pStyle w:val="1"/>
      </w:pPr>
      <w:r>
        <w:rPr>
          <w:rFonts w:hint="eastAsia"/>
        </w:rPr>
        <w:t>收益分析</w:t>
      </w:r>
    </w:p>
    <w:p w:rsidR="007458AE" w:rsidRDefault="00D65FCF">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7458AE" w:rsidRDefault="00D65F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7458A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7458AE" w:rsidRDefault="00D65F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58A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7458AE" w:rsidRDefault="00D65F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458AE" w:rsidRDefault="007458AE">
      <w:pPr>
        <w:spacing w:line="360" w:lineRule="auto"/>
      </w:pPr>
    </w:p>
    <w:p w:rsidR="007458AE" w:rsidRDefault="007458AE"/>
    <w:sectPr w:rsidR="00745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E10"/>
    <w:multiLevelType w:val="hybridMultilevel"/>
    <w:tmpl w:val="C8D65628"/>
    <w:lvl w:ilvl="0" w:tplc="0CBA7BF4">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0B5A22F1"/>
    <w:multiLevelType w:val="hybridMultilevel"/>
    <w:tmpl w:val="083640AC"/>
    <w:lvl w:ilvl="0" w:tplc="8D0C7D5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8C05AD1"/>
    <w:multiLevelType w:val="hybridMultilevel"/>
    <w:tmpl w:val="50DC9B6E"/>
    <w:lvl w:ilvl="0" w:tplc="14600A10">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5"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BF0F283"/>
    <w:multiLevelType w:val="multilevel"/>
    <w:tmpl w:val="4BF0F283"/>
    <w:lvl w:ilvl="0">
      <w:start w:val="1"/>
      <w:numFmt w:val="decimal"/>
      <w:suff w:val="nothing"/>
      <w:lvlText w:val="%1、"/>
      <w:lvlJc w:val="left"/>
      <w:pPr>
        <w:ind w:left="0" w:firstLine="0"/>
      </w:pPr>
    </w:lvl>
    <w:lvl w:ilvl="1">
      <w:start w:val="1"/>
      <w:numFmt w:val="decimal"/>
      <w:lvlText w:val="(%2)"/>
      <w:lvlJc w:val="left"/>
      <w:pPr>
        <w:tabs>
          <w:tab w:val="left" w:pos="840"/>
        </w:tabs>
        <w:ind w:left="840" w:hanging="420"/>
      </w:pPr>
    </w:lvl>
    <w:lvl w:ilvl="2">
      <w:start w:val="1"/>
      <w:numFmt w:val="decimalEnclosedCircleChines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Letter"/>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Roman"/>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7"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7FF41149"/>
    <w:multiLevelType w:val="hybridMultilevel"/>
    <w:tmpl w:val="39F01F98"/>
    <w:lvl w:ilvl="0" w:tplc="004828CA">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3"/>
  </w:num>
  <w:num w:numId="2">
    <w:abstractNumId w:val="7"/>
  </w:num>
  <w:num w:numId="3">
    <w:abstractNumId w:val="2"/>
  </w:num>
  <w:num w:numId="4">
    <w:abstractNumId w:val="5"/>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74E5B"/>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3545"/>
    <w:rsid w:val="006A4D79"/>
    <w:rsid w:val="006C017E"/>
    <w:rsid w:val="006C17F2"/>
    <w:rsid w:val="006C70D5"/>
    <w:rsid w:val="006E2166"/>
    <w:rsid w:val="006E3CAC"/>
    <w:rsid w:val="006F5B57"/>
    <w:rsid w:val="00706913"/>
    <w:rsid w:val="00707746"/>
    <w:rsid w:val="007458AE"/>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B5386"/>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35F"/>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5FCF"/>
    <w:rsid w:val="00D67765"/>
    <w:rsid w:val="00D717F6"/>
    <w:rsid w:val="00D7371E"/>
    <w:rsid w:val="00DB101B"/>
    <w:rsid w:val="00DC5A2E"/>
    <w:rsid w:val="00DD3CFE"/>
    <w:rsid w:val="00DE0FD7"/>
    <w:rsid w:val="00DE3208"/>
    <w:rsid w:val="00DF1F46"/>
    <w:rsid w:val="00DF2B09"/>
    <w:rsid w:val="00DF3E37"/>
    <w:rsid w:val="00DF46D1"/>
    <w:rsid w:val="00E04256"/>
    <w:rsid w:val="00E1064A"/>
    <w:rsid w:val="00E33212"/>
    <w:rsid w:val="00E354F3"/>
    <w:rsid w:val="00E54F21"/>
    <w:rsid w:val="00E82444"/>
    <w:rsid w:val="00E836DE"/>
    <w:rsid w:val="00E95D4A"/>
    <w:rsid w:val="00EA404D"/>
    <w:rsid w:val="00EF409B"/>
    <w:rsid w:val="00F056C4"/>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7338"/>
  <w15:docId w15:val="{ACD30CEC-3E08-4C80-943C-F78935A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table" w:styleId="a8">
    <w:name w:val="Table Grid"/>
    <w:basedOn w:val="a1"/>
    <w:uiPriority w:val="39"/>
    <w:rsid w:val="00E1064A"/>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843">
      <w:bodyDiv w:val="1"/>
      <w:marLeft w:val="0"/>
      <w:marRight w:val="0"/>
      <w:marTop w:val="0"/>
      <w:marBottom w:val="0"/>
      <w:divBdr>
        <w:top w:val="none" w:sz="0" w:space="0" w:color="auto"/>
        <w:left w:val="none" w:sz="0" w:space="0" w:color="auto"/>
        <w:bottom w:val="none" w:sz="0" w:space="0" w:color="auto"/>
        <w:right w:val="none" w:sz="0" w:space="0" w:color="auto"/>
      </w:divBdr>
    </w:div>
    <w:div w:id="160239801">
      <w:bodyDiv w:val="1"/>
      <w:marLeft w:val="0"/>
      <w:marRight w:val="0"/>
      <w:marTop w:val="0"/>
      <w:marBottom w:val="0"/>
      <w:divBdr>
        <w:top w:val="none" w:sz="0" w:space="0" w:color="auto"/>
        <w:left w:val="none" w:sz="0" w:space="0" w:color="auto"/>
        <w:bottom w:val="none" w:sz="0" w:space="0" w:color="auto"/>
        <w:right w:val="none" w:sz="0" w:space="0" w:color="auto"/>
      </w:divBdr>
    </w:div>
    <w:div w:id="173107341">
      <w:bodyDiv w:val="1"/>
      <w:marLeft w:val="0"/>
      <w:marRight w:val="0"/>
      <w:marTop w:val="0"/>
      <w:marBottom w:val="0"/>
      <w:divBdr>
        <w:top w:val="none" w:sz="0" w:space="0" w:color="auto"/>
        <w:left w:val="none" w:sz="0" w:space="0" w:color="auto"/>
        <w:bottom w:val="none" w:sz="0" w:space="0" w:color="auto"/>
        <w:right w:val="none" w:sz="0" w:space="0" w:color="auto"/>
      </w:divBdr>
    </w:div>
    <w:div w:id="221987445">
      <w:bodyDiv w:val="1"/>
      <w:marLeft w:val="0"/>
      <w:marRight w:val="0"/>
      <w:marTop w:val="0"/>
      <w:marBottom w:val="0"/>
      <w:divBdr>
        <w:top w:val="none" w:sz="0" w:space="0" w:color="auto"/>
        <w:left w:val="none" w:sz="0" w:space="0" w:color="auto"/>
        <w:bottom w:val="none" w:sz="0" w:space="0" w:color="auto"/>
        <w:right w:val="none" w:sz="0" w:space="0" w:color="auto"/>
      </w:divBdr>
    </w:div>
    <w:div w:id="513692125">
      <w:bodyDiv w:val="1"/>
      <w:marLeft w:val="0"/>
      <w:marRight w:val="0"/>
      <w:marTop w:val="0"/>
      <w:marBottom w:val="0"/>
      <w:divBdr>
        <w:top w:val="none" w:sz="0" w:space="0" w:color="auto"/>
        <w:left w:val="none" w:sz="0" w:space="0" w:color="auto"/>
        <w:bottom w:val="none" w:sz="0" w:space="0" w:color="auto"/>
        <w:right w:val="none" w:sz="0" w:space="0" w:color="auto"/>
      </w:divBdr>
    </w:div>
    <w:div w:id="716508758">
      <w:bodyDiv w:val="1"/>
      <w:marLeft w:val="0"/>
      <w:marRight w:val="0"/>
      <w:marTop w:val="0"/>
      <w:marBottom w:val="0"/>
      <w:divBdr>
        <w:top w:val="none" w:sz="0" w:space="0" w:color="auto"/>
        <w:left w:val="none" w:sz="0" w:space="0" w:color="auto"/>
        <w:bottom w:val="none" w:sz="0" w:space="0" w:color="auto"/>
        <w:right w:val="none" w:sz="0" w:space="0" w:color="auto"/>
      </w:divBdr>
    </w:div>
    <w:div w:id="731317281">
      <w:bodyDiv w:val="1"/>
      <w:marLeft w:val="0"/>
      <w:marRight w:val="0"/>
      <w:marTop w:val="0"/>
      <w:marBottom w:val="0"/>
      <w:divBdr>
        <w:top w:val="none" w:sz="0" w:space="0" w:color="auto"/>
        <w:left w:val="none" w:sz="0" w:space="0" w:color="auto"/>
        <w:bottom w:val="none" w:sz="0" w:space="0" w:color="auto"/>
        <w:right w:val="none" w:sz="0" w:space="0" w:color="auto"/>
      </w:divBdr>
    </w:div>
    <w:div w:id="2045010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Windows 用户</cp:lastModifiedBy>
  <cp:revision>5</cp:revision>
  <dcterms:created xsi:type="dcterms:W3CDTF">2020-03-05T09:12:00Z</dcterms:created>
  <dcterms:modified xsi:type="dcterms:W3CDTF">2020-03-08T11:35:00Z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