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5B" w:rsidRPr="00F14C6B" w:rsidRDefault="00F14C6B">
      <w:pPr>
        <w:rPr>
          <w:sz w:val="24"/>
          <w:szCs w:val="24"/>
        </w:rPr>
      </w:pPr>
      <w:r w:rsidRPr="00F14C6B">
        <w:rPr>
          <w:sz w:val="24"/>
          <w:szCs w:val="24"/>
        </w:rPr>
        <w:t>Data summary for EBS crab species size weight and chela height collections:</w:t>
      </w:r>
    </w:p>
    <w:p w:rsidR="00F14C6B" w:rsidRPr="00F14C6B" w:rsidRDefault="00F14C6B">
      <w:pPr>
        <w:rPr>
          <w:sz w:val="24"/>
          <w:szCs w:val="24"/>
        </w:rPr>
      </w:pPr>
      <w:r w:rsidRPr="00F14C6B">
        <w:rPr>
          <w:sz w:val="24"/>
          <w:szCs w:val="24"/>
        </w:rPr>
        <w:t>Years collected:</w:t>
      </w:r>
      <w:r w:rsidR="0064224D">
        <w:rPr>
          <w:sz w:val="24"/>
          <w:szCs w:val="24"/>
        </w:rPr>
        <w:t xml:space="preserve"> </w:t>
      </w:r>
      <w:r w:rsidRPr="00F14C6B">
        <w:rPr>
          <w:sz w:val="24"/>
          <w:szCs w:val="24"/>
        </w:rPr>
        <w:t xml:space="preserve"> 2000, 2001, 2006, 2007, 2008, 2009, 2010, and 2011.</w:t>
      </w:r>
    </w:p>
    <w:p w:rsidR="00F14C6B" w:rsidRDefault="00F14C6B" w:rsidP="00F14C6B">
      <w:pPr>
        <w:spacing w:line="360" w:lineRule="auto"/>
        <w:rPr>
          <w:bCs/>
          <w:sz w:val="24"/>
        </w:rPr>
      </w:pPr>
      <w:r w:rsidRPr="00785975">
        <w:rPr>
          <w:sz w:val="24"/>
          <w:szCs w:val="24"/>
        </w:rPr>
        <w:t>Individual</w:t>
      </w:r>
      <w:r>
        <w:rPr>
          <w:sz w:val="24"/>
          <w:szCs w:val="24"/>
        </w:rPr>
        <w:t xml:space="preserve"> crab</w:t>
      </w:r>
      <w:r w:rsidRPr="007859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weighed to the nearest gram </w:t>
      </w:r>
      <w:r w:rsidRPr="00785975">
        <w:rPr>
          <w:sz w:val="24"/>
          <w:szCs w:val="24"/>
        </w:rPr>
        <w:t>and carapace</w:t>
      </w:r>
      <w:r>
        <w:rPr>
          <w:sz w:val="24"/>
          <w:szCs w:val="24"/>
        </w:rPr>
        <w:t xml:space="preserve"> length or width </w:t>
      </w:r>
      <w:r w:rsidRPr="007859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measurements were collected </w:t>
      </w:r>
      <w:r w:rsidRPr="00785975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male and female </w:t>
      </w:r>
      <w:r w:rsidRPr="00785975">
        <w:rPr>
          <w:sz w:val="24"/>
          <w:szCs w:val="24"/>
        </w:rPr>
        <w:t xml:space="preserve">red king crab, blue king crab, tanner crab and snow crab caught on </w:t>
      </w:r>
      <w:r>
        <w:rPr>
          <w:sz w:val="24"/>
          <w:szCs w:val="24"/>
        </w:rPr>
        <w:t>eastern Bering Sea standard bottom trawl survey</w:t>
      </w:r>
      <w:r w:rsidRPr="00785975">
        <w:rPr>
          <w:sz w:val="24"/>
          <w:szCs w:val="24"/>
        </w:rPr>
        <w:t>.</w:t>
      </w:r>
      <w:r>
        <w:rPr>
          <w:sz w:val="24"/>
          <w:szCs w:val="24"/>
        </w:rPr>
        <w:t xml:space="preserve">  Shell condition was determined for all individual crab as well as clutch size, egg condition and egg color for ovigerous females. </w:t>
      </w:r>
      <w:r>
        <w:rPr>
          <w:bCs/>
          <w:sz w:val="24"/>
        </w:rPr>
        <w:t xml:space="preserve">Carapace length measurements were collected from red and blue king crab and carapace width measurements from tanner and snow crab and recoded to the nearest 0.1 mm in 2006-2011. </w:t>
      </w:r>
      <w:r w:rsidR="00CB0CA0">
        <w:rPr>
          <w:bCs/>
          <w:sz w:val="24"/>
        </w:rPr>
        <w:t xml:space="preserve">Chela height measurements were also collected from Chionoecetes species and recoded to the nearest 0.1 mm in 2006-2011. </w:t>
      </w:r>
      <w:r>
        <w:rPr>
          <w:bCs/>
          <w:sz w:val="24"/>
        </w:rPr>
        <w:t xml:space="preserve">Measurements were only collected from live, whole crab with all legs intact, individuals with </w:t>
      </w:r>
      <w:r w:rsidRPr="000F6047">
        <w:rPr>
          <w:bCs/>
          <w:sz w:val="24"/>
        </w:rPr>
        <w:t xml:space="preserve">missing or regenerated </w:t>
      </w:r>
      <w:r>
        <w:rPr>
          <w:bCs/>
          <w:sz w:val="24"/>
        </w:rPr>
        <w:t xml:space="preserve">legs were not selected.  </w:t>
      </w:r>
      <w:r w:rsidR="00CB0CA0">
        <w:rPr>
          <w:bCs/>
          <w:sz w:val="24"/>
        </w:rPr>
        <w:t>The 2006-2009 data table has just one column for carapace measurement (mm) while the other 3 tables have a separate length (mm) and width (mm) column for the carapace measurement data.</w:t>
      </w:r>
    </w:p>
    <w:p w:rsidR="00F14C6B" w:rsidRDefault="00F14C6B" w:rsidP="00F14C6B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Size-weight data </w:t>
      </w:r>
      <w:r w:rsidR="00CB0CA0">
        <w:rPr>
          <w:bCs/>
          <w:sz w:val="24"/>
        </w:rPr>
        <w:t xml:space="preserve">chela height measurements were recorded </w:t>
      </w:r>
      <w:r>
        <w:rPr>
          <w:bCs/>
          <w:sz w:val="24"/>
        </w:rPr>
        <w:t>on 2000 and 2001 EBS bottom surveys using the same methodology although the carapace size</w:t>
      </w:r>
      <w:r w:rsidR="00CB0CA0">
        <w:rPr>
          <w:bCs/>
          <w:sz w:val="24"/>
        </w:rPr>
        <w:t xml:space="preserve"> and chela height</w:t>
      </w:r>
      <w:r>
        <w:rPr>
          <w:bCs/>
          <w:sz w:val="24"/>
        </w:rPr>
        <w:t xml:space="preserve"> measurement was only recoded to the nearest whole 1 mm unit.  In 2000, 124 measurements were collected on the F/V Morningstar (vessel code 57) during the EBS slope cruise.</w:t>
      </w:r>
      <w:r w:rsidR="00CB0CA0">
        <w:rPr>
          <w:bCs/>
          <w:sz w:val="24"/>
        </w:rPr>
        <w:t xml:space="preserve"> There are extra date columns</w:t>
      </w:r>
      <w:r>
        <w:rPr>
          <w:bCs/>
          <w:sz w:val="24"/>
        </w:rPr>
        <w:t xml:space="preserve"> in the 2000 and 2001 </w:t>
      </w:r>
      <w:r w:rsidR="00CB0CA0">
        <w:rPr>
          <w:bCs/>
          <w:sz w:val="24"/>
        </w:rPr>
        <w:t xml:space="preserve">data table that are not included in the 2006-2009, 2010, and 2011. These columns are redundant when using the vessel-cruise-haul combination to connect this biological data with the appropriate haul data.  </w:t>
      </w:r>
    </w:p>
    <w:p w:rsidR="00F14C6B" w:rsidRDefault="00F14C6B"/>
    <w:p w:rsidR="00F14C6B" w:rsidRDefault="00CB0CA0">
      <w:r>
        <w:t xml:space="preserve">Publications </w:t>
      </w:r>
      <w:r w:rsidR="0064224D">
        <w:t xml:space="preserve">with results from </w:t>
      </w:r>
      <w:r>
        <w:t>this data</w:t>
      </w:r>
      <w:r w:rsidR="0064224D">
        <w:t xml:space="preserve"> set</w:t>
      </w:r>
      <w:r>
        <w:t>:</w:t>
      </w:r>
    </w:p>
    <w:p w:rsidR="0064224D" w:rsidRDefault="0064224D">
      <w:r>
        <w:t xml:space="preserve">Chela Height measurements in </w:t>
      </w:r>
      <w:r w:rsidR="00647070">
        <w:t xml:space="preserve">reported in the </w:t>
      </w:r>
      <w:r>
        <w:t>2008, 2009, 2010 &amp; 2011 AFSC Tech Memo</w:t>
      </w:r>
      <w:r w:rsidR="00647070">
        <w:t xml:space="preserve"> for the  eastern Bering Sea (</w:t>
      </w:r>
      <w:r>
        <w:t>EBS</w:t>
      </w:r>
      <w:r w:rsidR="00647070">
        <w:t>)</w:t>
      </w:r>
      <w:r>
        <w:t xml:space="preserve"> standard trawl survey results</w:t>
      </w:r>
      <w:r w:rsidR="007A29A4">
        <w:t xml:space="preserve"> (Chilton et al</w:t>
      </w:r>
      <w:r w:rsidR="00F34F44">
        <w:t>.</w:t>
      </w:r>
      <w:r w:rsidR="007A29A4">
        <w:t xml:space="preserve"> 2008, 2009, 2010,</w:t>
      </w:r>
      <w:r w:rsidR="00F34F44">
        <w:t xml:space="preserve"> and</w:t>
      </w:r>
      <w:r w:rsidR="007A29A4">
        <w:t xml:space="preserve"> 2011)</w:t>
      </w:r>
      <w:r>
        <w:t>.</w:t>
      </w:r>
    </w:p>
    <w:p w:rsidR="00F34F44" w:rsidRDefault="00F34F44">
      <w:r>
        <w:t xml:space="preserve">The size-weight relationship has been used in the 2010 &amp; 2011 AFSC Tech Memo for </w:t>
      </w:r>
      <w:proofErr w:type="gramStart"/>
      <w:r>
        <w:t>the  eastern</w:t>
      </w:r>
      <w:proofErr w:type="gramEnd"/>
      <w:r>
        <w:t xml:space="preserve"> Bering Sea (EBS) standard trawl survey results to calculate the biomass of the different stocks of the crab species (Chilton et al. 2010 and 2011). </w:t>
      </w:r>
    </w:p>
    <w:p w:rsidR="0064224D" w:rsidRDefault="00647070">
      <w:r>
        <w:t xml:space="preserve">The talk ‘Updates to size-weight relationships of eastern Bering Sea commercial crab species’ was presented at the 2009 Interagency crab meeting in Anchorage, Alaska (Webb and </w:t>
      </w:r>
      <w:proofErr w:type="spellStart"/>
      <w:r>
        <w:t>Woodby</w:t>
      </w:r>
      <w:proofErr w:type="spellEnd"/>
      <w:r>
        <w:t xml:space="preserve"> 2010). </w:t>
      </w:r>
    </w:p>
    <w:p w:rsidR="00F34F44" w:rsidRDefault="00F34F44" w:rsidP="00F34F44">
      <w:r>
        <w:lastRenderedPageBreak/>
        <w:t>2009, 2010 and 2011 Crab SAFE documents have included the size-weight relationship at the discretion of the different authors.</w:t>
      </w:r>
    </w:p>
    <w:p w:rsidR="007A29A4" w:rsidRDefault="007A29A4" w:rsidP="007A29A4">
      <w:proofErr w:type="gramStart"/>
      <w:r w:rsidRPr="007A29A4">
        <w:t>Chilton, E. A., C</w:t>
      </w:r>
      <w:r w:rsidRPr="00E80408">
        <w:t>. E. Armistead, and R. J. Foy.</w:t>
      </w:r>
      <w:proofErr w:type="gramEnd"/>
      <w:r w:rsidRPr="00E80408">
        <w:t xml:space="preserve"> 20</w:t>
      </w:r>
      <w:r>
        <w:t>11</w:t>
      </w:r>
      <w:r w:rsidRPr="00E80408">
        <w:t>. The 20</w:t>
      </w:r>
      <w:r>
        <w:t xml:space="preserve">11 </w:t>
      </w:r>
      <w:r w:rsidRPr="00E80408">
        <w:t>eastern Bering Sea continen</w:t>
      </w:r>
      <w:r>
        <w:t>tal shelf bottom trawl survey: r</w:t>
      </w:r>
      <w:r w:rsidRPr="00E80408">
        <w:t xml:space="preserve">esults for the commercial crab species. </w:t>
      </w:r>
      <w:smartTag w:uri="urn:schemas-microsoft-com:office:smarttags" w:element="place">
        <w:smartTag w:uri="urn:schemas-microsoft-com:office:smarttags" w:element="country-region">
          <w:r w:rsidRPr="00E80408">
            <w:t>U.S.</w:t>
          </w:r>
        </w:smartTag>
      </w:smartTag>
      <w:r w:rsidRPr="00E80408">
        <w:t xml:space="preserve"> Dep. </w:t>
      </w:r>
      <w:proofErr w:type="spellStart"/>
      <w:r w:rsidRPr="00E80408">
        <w:t>Commer</w:t>
      </w:r>
      <w:proofErr w:type="spellEnd"/>
      <w:r>
        <w:t xml:space="preserve">., NOAA Tech. Memo. </w:t>
      </w:r>
      <w:proofErr w:type="gramStart"/>
      <w:r>
        <w:t>NMFS-AFSC-2</w:t>
      </w:r>
      <w:r w:rsidR="00F34F44">
        <w:t>XX</w:t>
      </w:r>
      <w:r w:rsidRPr="00E80408">
        <w:t xml:space="preserve">, </w:t>
      </w:r>
      <w:r>
        <w:t xml:space="preserve">118 </w:t>
      </w:r>
      <w:r w:rsidRPr="00E80408">
        <w:t>p</w:t>
      </w:r>
      <w:r>
        <w:t>.</w:t>
      </w:r>
      <w:proofErr w:type="gramEnd"/>
    </w:p>
    <w:p w:rsidR="007A29A4" w:rsidRDefault="007A29A4">
      <w:proofErr w:type="gramStart"/>
      <w:r w:rsidRPr="007A29A4">
        <w:t>Chilton, E. A., C</w:t>
      </w:r>
      <w:r w:rsidRPr="00E80408">
        <w:t>. E. Armistead, and R. J. Foy.</w:t>
      </w:r>
      <w:proofErr w:type="gramEnd"/>
      <w:r w:rsidRPr="00E80408">
        <w:t xml:space="preserve"> 20</w:t>
      </w:r>
      <w:r>
        <w:t>11</w:t>
      </w:r>
      <w:r w:rsidRPr="00E80408">
        <w:t>. The 20</w:t>
      </w:r>
      <w:r>
        <w:t>10</w:t>
      </w:r>
      <w:r w:rsidRPr="00E80408">
        <w:t xml:space="preserve"> eastern Bering Sea continen</w:t>
      </w:r>
      <w:r>
        <w:t>tal shelf bottom trawl survey: r</w:t>
      </w:r>
      <w:r w:rsidRPr="00E80408">
        <w:t xml:space="preserve">esults for the commercial crab species. </w:t>
      </w:r>
      <w:smartTag w:uri="urn:schemas-microsoft-com:office:smarttags" w:element="place">
        <w:smartTag w:uri="urn:schemas-microsoft-com:office:smarttags" w:element="country-region">
          <w:r w:rsidRPr="00E80408">
            <w:t>U.S.</w:t>
          </w:r>
        </w:smartTag>
      </w:smartTag>
      <w:r w:rsidRPr="00E80408">
        <w:t xml:space="preserve"> Dep. </w:t>
      </w:r>
      <w:proofErr w:type="spellStart"/>
      <w:r w:rsidRPr="00E80408">
        <w:t>Commer</w:t>
      </w:r>
      <w:proofErr w:type="spellEnd"/>
      <w:r>
        <w:t xml:space="preserve">., NOAA Tech. Memo. </w:t>
      </w:r>
      <w:proofErr w:type="gramStart"/>
      <w:r>
        <w:t>NMFS-AFSC-216</w:t>
      </w:r>
      <w:r w:rsidRPr="00E80408">
        <w:t xml:space="preserve">, </w:t>
      </w:r>
      <w:r>
        <w:t xml:space="preserve">140 </w:t>
      </w:r>
      <w:r w:rsidRPr="00E80408">
        <w:t>p</w:t>
      </w:r>
      <w:r>
        <w:t>.</w:t>
      </w:r>
      <w:proofErr w:type="gramEnd"/>
    </w:p>
    <w:p w:rsidR="00F34F44" w:rsidRDefault="00F34F44" w:rsidP="00F34F44">
      <w:proofErr w:type="gramStart"/>
      <w:r w:rsidRPr="007A29A4">
        <w:t>Chilton, E. A., C</w:t>
      </w:r>
      <w:r w:rsidRPr="00E80408">
        <w:t>. E. Armistead, and R. J. Foy.</w:t>
      </w:r>
      <w:proofErr w:type="gramEnd"/>
      <w:r w:rsidRPr="00E80408">
        <w:t xml:space="preserve"> 20</w:t>
      </w:r>
      <w:r>
        <w:t>09</w:t>
      </w:r>
      <w:r w:rsidRPr="00E80408">
        <w:t>. The 20</w:t>
      </w:r>
      <w:r>
        <w:t>09</w:t>
      </w:r>
      <w:r w:rsidRPr="00E80408">
        <w:t xml:space="preserve"> eastern Bering Sea continen</w:t>
      </w:r>
      <w:r>
        <w:t>tal shelf bottom trawl survey: r</w:t>
      </w:r>
      <w:r w:rsidRPr="00E80408">
        <w:t xml:space="preserve">esults for the commercial crab species. </w:t>
      </w:r>
      <w:smartTag w:uri="urn:schemas-microsoft-com:office:smarttags" w:element="place">
        <w:smartTag w:uri="urn:schemas-microsoft-com:office:smarttags" w:element="country-region">
          <w:r w:rsidRPr="00E80408">
            <w:t>U.S.</w:t>
          </w:r>
        </w:smartTag>
      </w:smartTag>
      <w:r w:rsidRPr="00E80408">
        <w:t xml:space="preserve"> Dep. </w:t>
      </w:r>
      <w:proofErr w:type="spellStart"/>
      <w:r w:rsidRPr="00E80408">
        <w:t>Commer</w:t>
      </w:r>
      <w:proofErr w:type="spellEnd"/>
      <w:r>
        <w:t xml:space="preserve">., NOAA Tech. Memo. </w:t>
      </w:r>
      <w:proofErr w:type="gramStart"/>
      <w:r>
        <w:t>NMFS-AFSC-201</w:t>
      </w:r>
      <w:r w:rsidRPr="00E80408">
        <w:t xml:space="preserve">, </w:t>
      </w:r>
      <w:r>
        <w:t xml:space="preserve">102 </w:t>
      </w:r>
      <w:r w:rsidRPr="00E80408">
        <w:t>p</w:t>
      </w:r>
      <w:r>
        <w:t>.</w:t>
      </w:r>
      <w:proofErr w:type="gramEnd"/>
    </w:p>
    <w:p w:rsidR="00F34F44" w:rsidRDefault="00F34F44" w:rsidP="00F34F44">
      <w:proofErr w:type="gramStart"/>
      <w:r w:rsidRPr="007A29A4">
        <w:t>Chilton, E. A., C</w:t>
      </w:r>
      <w:r w:rsidRPr="00E80408">
        <w:t>. E. Armistead, and R. J. Foy.</w:t>
      </w:r>
      <w:proofErr w:type="gramEnd"/>
      <w:r w:rsidRPr="00E80408">
        <w:t xml:space="preserve"> 20</w:t>
      </w:r>
      <w:r>
        <w:t>08</w:t>
      </w:r>
      <w:r w:rsidRPr="00E80408">
        <w:t>. The 20</w:t>
      </w:r>
      <w:r>
        <w:t>08</w:t>
      </w:r>
      <w:r w:rsidRPr="00E80408">
        <w:t xml:space="preserve"> eastern Bering Sea continen</w:t>
      </w:r>
      <w:r>
        <w:t>tal shelf bottom trawl survey: r</w:t>
      </w:r>
      <w:r w:rsidRPr="00E80408">
        <w:t xml:space="preserve">esults for the commercial crab species. </w:t>
      </w:r>
      <w:smartTag w:uri="urn:schemas-microsoft-com:office:smarttags" w:element="place">
        <w:smartTag w:uri="urn:schemas-microsoft-com:office:smarttags" w:element="country-region">
          <w:r w:rsidRPr="00E80408">
            <w:t>U.S.</w:t>
          </w:r>
        </w:smartTag>
      </w:smartTag>
      <w:r w:rsidRPr="00E80408">
        <w:t xml:space="preserve"> Dep. </w:t>
      </w:r>
      <w:proofErr w:type="spellStart"/>
      <w:r w:rsidRPr="00E80408">
        <w:t>Commer</w:t>
      </w:r>
      <w:proofErr w:type="spellEnd"/>
      <w:r>
        <w:t xml:space="preserve">., NOAA Tech. Memo. </w:t>
      </w:r>
      <w:proofErr w:type="gramStart"/>
      <w:r>
        <w:t>NMFS-AFSC-187</w:t>
      </w:r>
      <w:r w:rsidRPr="00E80408">
        <w:t xml:space="preserve">, </w:t>
      </w:r>
      <w:r>
        <w:t xml:space="preserve">88 </w:t>
      </w:r>
      <w:r w:rsidRPr="00E80408">
        <w:t>p</w:t>
      </w:r>
      <w:r>
        <w:t>.</w:t>
      </w:r>
      <w:proofErr w:type="gramEnd"/>
    </w:p>
    <w:p w:rsidR="00CB0CA0" w:rsidRDefault="00647070">
      <w:proofErr w:type="gramStart"/>
      <w:r>
        <w:t xml:space="preserve">Webb, J., and D. </w:t>
      </w:r>
      <w:proofErr w:type="spellStart"/>
      <w:r>
        <w:t>Woodby</w:t>
      </w:r>
      <w:proofErr w:type="spellEnd"/>
      <w:r>
        <w:t>.</w:t>
      </w:r>
      <w:proofErr w:type="gramEnd"/>
      <w:r>
        <w:t xml:space="preserve"> 2010. Summary of the interagency crab research meeting held December 16-18, 2009. </w:t>
      </w:r>
      <w:proofErr w:type="gramStart"/>
      <w:r>
        <w:t>Alaska Department of Fish and Game Special Publication No. 10-15, Anchorage, AK.</w:t>
      </w:r>
      <w:proofErr w:type="gramEnd"/>
      <w:r>
        <w:t xml:space="preserve"> </w:t>
      </w:r>
    </w:p>
    <w:sectPr w:rsidR="00CB0CA0" w:rsidSect="0046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C6B"/>
    <w:rsid w:val="0046395B"/>
    <w:rsid w:val="0064224D"/>
    <w:rsid w:val="00647070"/>
    <w:rsid w:val="006516BC"/>
    <w:rsid w:val="007A29A4"/>
    <w:rsid w:val="00CB0CA0"/>
    <w:rsid w:val="00F14C6B"/>
    <w:rsid w:val="00F3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elizabeth.chilton</dc:creator>
  <cp:lastModifiedBy>elizabeth.chilton</cp:lastModifiedBy>
  <cp:revision>2</cp:revision>
  <dcterms:created xsi:type="dcterms:W3CDTF">2011-11-14T23:54:00Z</dcterms:created>
  <dcterms:modified xsi:type="dcterms:W3CDTF">2011-11-14T23:54:00Z</dcterms:modified>
</cp:coreProperties>
</file>