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49AE" w14:textId="77777777" w:rsidR="00BA5FF7" w:rsidRDefault="00BA5FF7" w:rsidP="00BA5FF7"/>
    <w:tbl>
      <w:tblPr>
        <w:tblW w:w="13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1767"/>
        <w:gridCol w:w="1232"/>
        <w:gridCol w:w="1781"/>
        <w:gridCol w:w="1668"/>
        <w:gridCol w:w="1701"/>
        <w:gridCol w:w="1848"/>
        <w:gridCol w:w="1499"/>
      </w:tblGrid>
      <w:tr w:rsidR="00BA5FF7" w:rsidRPr="00BA5FF7" w14:paraId="2B64DD31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3742D25B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Herramienta</w:t>
            </w:r>
          </w:p>
        </w:tc>
        <w:tc>
          <w:tcPr>
            <w:tcW w:w="1767" w:type="dxa"/>
            <w:noWrap/>
            <w:vAlign w:val="center"/>
            <w:hideMark/>
          </w:tcPr>
          <w:p w14:paraId="198CB66B" w14:textId="2F794E8F" w:rsidR="00BA5FF7" w:rsidRPr="00BA5FF7" w:rsidRDefault="00FE5CB1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t>Control de cursor y clics básicos</w:t>
            </w:r>
          </w:p>
        </w:tc>
        <w:tc>
          <w:tcPr>
            <w:tcW w:w="1231" w:type="dxa"/>
            <w:noWrap/>
            <w:vAlign w:val="center"/>
            <w:hideMark/>
          </w:tcPr>
          <w:p w14:paraId="463ED3AE" w14:textId="4833A389" w:rsidR="00BA5FF7" w:rsidRPr="00BA5FF7" w:rsidRDefault="00FE5CB1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t>Gestos complejos</w:t>
            </w:r>
          </w:p>
        </w:tc>
        <w:tc>
          <w:tcPr>
            <w:tcW w:w="1778" w:type="dxa"/>
            <w:noWrap/>
            <w:vAlign w:val="center"/>
            <w:hideMark/>
          </w:tcPr>
          <w:p w14:paraId="734B8583" w14:textId="55F58A9F" w:rsidR="00BA5FF7" w:rsidRPr="00BA5FF7" w:rsidRDefault="00FE5CB1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t>Personalización de parámetros y gestos</w:t>
            </w:r>
          </w:p>
        </w:tc>
        <w:tc>
          <w:tcPr>
            <w:tcW w:w="1668" w:type="dxa"/>
            <w:noWrap/>
            <w:vAlign w:val="center"/>
            <w:hideMark/>
          </w:tcPr>
          <w:p w14:paraId="334DE17C" w14:textId="6ED88E3D" w:rsidR="00BA5FF7" w:rsidRPr="00BA5FF7" w:rsidRDefault="00FE5CB1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t>Perfiles de usuario y configuración por aplicación</w:t>
            </w:r>
          </w:p>
        </w:tc>
        <w:tc>
          <w:tcPr>
            <w:tcW w:w="1701" w:type="dxa"/>
            <w:noWrap/>
            <w:vAlign w:val="center"/>
            <w:hideMark/>
          </w:tcPr>
          <w:p w14:paraId="4DD0254B" w14:textId="1F93866B" w:rsidR="00BA5FF7" w:rsidRPr="00BA5FF7" w:rsidRDefault="00FE5CB1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t>Acciones y atajos globales del sistema</w:t>
            </w:r>
          </w:p>
        </w:tc>
        <w:tc>
          <w:tcPr>
            <w:tcW w:w="1333" w:type="dxa"/>
            <w:noWrap/>
            <w:vAlign w:val="center"/>
            <w:hideMark/>
          </w:tcPr>
          <w:p w14:paraId="45338084" w14:textId="0B4AE37D" w:rsidR="00BA5FF7" w:rsidRPr="00BA5FF7" w:rsidRDefault="00FE5CB1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t>Reconocimiento desde múltiples ángulos</w:t>
            </w:r>
          </w:p>
        </w:tc>
        <w:tc>
          <w:tcPr>
            <w:tcW w:w="1499" w:type="dxa"/>
            <w:noWrap/>
            <w:vAlign w:val="center"/>
            <w:hideMark/>
          </w:tcPr>
          <w:p w14:paraId="63D632B9" w14:textId="27792AB6" w:rsidR="00BA5FF7" w:rsidRPr="00BA5FF7" w:rsidRDefault="00FE5CB1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t>Integración con otras modalidades</w:t>
            </w:r>
          </w:p>
        </w:tc>
      </w:tr>
      <w:tr w:rsidR="00BA5FF7" w:rsidRPr="00FE5CB1" w14:paraId="5DB3BBB0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57866F8D" w14:textId="16762762" w:rsidR="00BA5FF7" w:rsidRPr="00BA5FF7" w:rsidRDefault="00BA5FF7" w:rsidP="00FE5CB1">
            <w:pPr>
              <w:spacing w:after="0" w:line="240" w:lineRule="auto"/>
              <w:ind w:left="708" w:hanging="708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Air Touch</w:t>
            </w:r>
          </w:p>
        </w:tc>
        <w:tc>
          <w:tcPr>
            <w:tcW w:w="1767" w:type="dxa"/>
            <w:noWrap/>
            <w:vAlign w:val="center"/>
            <w:hideMark/>
          </w:tcPr>
          <w:p w14:paraId="5B724A64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4A9CB3D2" w14:textId="6C1C8258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78" w:type="dxa"/>
            <w:noWrap/>
            <w:vAlign w:val="center"/>
            <w:hideMark/>
          </w:tcPr>
          <w:p w14:paraId="78AB62CA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61F9E7FA" w14:textId="1CC1556B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4B4540C1" w14:textId="3FF6AFA1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3" w:type="dxa"/>
            <w:noWrap/>
            <w:vAlign w:val="center"/>
            <w:hideMark/>
          </w:tcPr>
          <w:p w14:paraId="3AD20B46" w14:textId="75BC9172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27074A22" w14:textId="5E24BA13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A5FF7" w:rsidRPr="00BA5FF7" w14:paraId="1302E4A6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533437C3" w14:textId="7F88B5CA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HandControl</w:t>
            </w:r>
            <w:proofErr w:type="spellEnd"/>
          </w:p>
        </w:tc>
        <w:tc>
          <w:tcPr>
            <w:tcW w:w="1767" w:type="dxa"/>
            <w:noWrap/>
            <w:vAlign w:val="center"/>
            <w:hideMark/>
          </w:tcPr>
          <w:p w14:paraId="154C121A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225F3641" w14:textId="2C2813CB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78" w:type="dxa"/>
            <w:noWrap/>
            <w:vAlign w:val="center"/>
            <w:hideMark/>
          </w:tcPr>
          <w:p w14:paraId="39B1280A" w14:textId="188C2565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68" w:type="dxa"/>
            <w:noWrap/>
            <w:vAlign w:val="center"/>
            <w:hideMark/>
          </w:tcPr>
          <w:p w14:paraId="5C59EBF6" w14:textId="53835494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00BE1E87" w14:textId="70509724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3" w:type="dxa"/>
            <w:noWrap/>
            <w:vAlign w:val="center"/>
            <w:hideMark/>
          </w:tcPr>
          <w:p w14:paraId="18A5D293" w14:textId="5EC33710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2C8C075A" w14:textId="02244BBD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A5FF7" w:rsidRPr="00BA5FF7" w14:paraId="4DD6727A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710A6112" w14:textId="0207AF1F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Spatial</w:t>
            </w:r>
            <w:proofErr w:type="spellEnd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Touch APK</w:t>
            </w:r>
          </w:p>
        </w:tc>
        <w:tc>
          <w:tcPr>
            <w:tcW w:w="1767" w:type="dxa"/>
            <w:noWrap/>
            <w:vAlign w:val="center"/>
            <w:hideMark/>
          </w:tcPr>
          <w:p w14:paraId="363AF0E7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0E38ABCE" w14:textId="457A4CDA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78" w:type="dxa"/>
            <w:noWrap/>
            <w:vAlign w:val="center"/>
            <w:hideMark/>
          </w:tcPr>
          <w:p w14:paraId="2F23C82B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0AC2D44B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701" w:type="dxa"/>
            <w:noWrap/>
            <w:vAlign w:val="center"/>
            <w:hideMark/>
          </w:tcPr>
          <w:p w14:paraId="6F56FD56" w14:textId="7FE33411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3" w:type="dxa"/>
            <w:noWrap/>
            <w:vAlign w:val="center"/>
            <w:hideMark/>
          </w:tcPr>
          <w:p w14:paraId="7741C001" w14:textId="4A515E18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306FD8A1" w14:textId="2E93AA8B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A5FF7" w:rsidRPr="00BA5FF7" w14:paraId="2B7C18F1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36F291EE" w14:textId="585CE7DC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Gerik</w:t>
            </w:r>
          </w:p>
        </w:tc>
        <w:tc>
          <w:tcPr>
            <w:tcW w:w="1767" w:type="dxa"/>
            <w:noWrap/>
            <w:vAlign w:val="center"/>
            <w:hideMark/>
          </w:tcPr>
          <w:p w14:paraId="12D5289D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1683B7A6" w14:textId="72025895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78" w:type="dxa"/>
            <w:noWrap/>
            <w:vAlign w:val="center"/>
            <w:hideMark/>
          </w:tcPr>
          <w:p w14:paraId="56292003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02BE0296" w14:textId="5F0D2DE9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4E75F2C2" w14:textId="17A71F22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3" w:type="dxa"/>
            <w:noWrap/>
            <w:vAlign w:val="center"/>
            <w:hideMark/>
          </w:tcPr>
          <w:p w14:paraId="1DEED426" w14:textId="01622CE1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6E4D6DD9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</w:tr>
      <w:tr w:rsidR="00BA5FF7" w:rsidRPr="00BA5FF7" w14:paraId="02F83CBF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52D599CF" w14:textId="1A50FF7F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MotionInput</w:t>
            </w:r>
            <w:proofErr w:type="spellEnd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Pi</w:t>
            </w:r>
          </w:p>
        </w:tc>
        <w:tc>
          <w:tcPr>
            <w:tcW w:w="1767" w:type="dxa"/>
            <w:noWrap/>
            <w:vAlign w:val="center"/>
            <w:hideMark/>
          </w:tcPr>
          <w:p w14:paraId="677A863E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627CF5E0" w14:textId="2E6058D4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78" w:type="dxa"/>
            <w:noWrap/>
            <w:vAlign w:val="center"/>
            <w:hideMark/>
          </w:tcPr>
          <w:p w14:paraId="6EF18E27" w14:textId="413C937C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68" w:type="dxa"/>
            <w:noWrap/>
            <w:vAlign w:val="center"/>
            <w:hideMark/>
          </w:tcPr>
          <w:p w14:paraId="43E77111" w14:textId="4BF2D28D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20E97F9B" w14:textId="3D844CEE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3" w:type="dxa"/>
            <w:noWrap/>
            <w:vAlign w:val="center"/>
            <w:hideMark/>
          </w:tcPr>
          <w:p w14:paraId="38D11C66" w14:textId="17881AE8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493B4CA5" w14:textId="5B7D04F4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A5FF7" w:rsidRPr="00BA5FF7" w14:paraId="43649822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083F26F5" w14:textId="61850780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Jabberwocky</w:t>
            </w:r>
            <w:proofErr w:type="spellEnd"/>
          </w:p>
        </w:tc>
        <w:tc>
          <w:tcPr>
            <w:tcW w:w="1767" w:type="dxa"/>
            <w:noWrap/>
            <w:vAlign w:val="center"/>
            <w:hideMark/>
          </w:tcPr>
          <w:p w14:paraId="79C647FD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46C4B494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778" w:type="dxa"/>
            <w:noWrap/>
            <w:vAlign w:val="center"/>
            <w:hideMark/>
          </w:tcPr>
          <w:p w14:paraId="03507041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3FEF22F6" w14:textId="6633FA33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541D1DCC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333" w:type="dxa"/>
            <w:noWrap/>
            <w:vAlign w:val="center"/>
            <w:hideMark/>
          </w:tcPr>
          <w:p w14:paraId="7C0CF133" w14:textId="73127681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178E266B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</w:tr>
      <w:tr w:rsidR="00BA5FF7" w:rsidRPr="00BA5FF7" w14:paraId="13E8B19D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052D3236" w14:textId="39396EE1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SensePilot</w:t>
            </w:r>
          </w:p>
        </w:tc>
        <w:tc>
          <w:tcPr>
            <w:tcW w:w="1767" w:type="dxa"/>
            <w:noWrap/>
            <w:vAlign w:val="center"/>
            <w:hideMark/>
          </w:tcPr>
          <w:p w14:paraId="31EBFDA3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456E1CA6" w14:textId="265915FF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78" w:type="dxa"/>
            <w:noWrap/>
            <w:vAlign w:val="center"/>
            <w:hideMark/>
          </w:tcPr>
          <w:p w14:paraId="2C4DDC41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42077C2F" w14:textId="42AD971A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3433F75C" w14:textId="188A9485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3" w:type="dxa"/>
            <w:noWrap/>
            <w:vAlign w:val="center"/>
            <w:hideMark/>
          </w:tcPr>
          <w:p w14:paraId="48A5478F" w14:textId="17705E2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07B70934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</w:tr>
      <w:tr w:rsidR="00BA5FF7" w:rsidRPr="00BA5FF7" w14:paraId="4F14EBA4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60F27D78" w14:textId="4A2912B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NonMouse</w:t>
            </w:r>
            <w:proofErr w:type="spellEnd"/>
          </w:p>
        </w:tc>
        <w:tc>
          <w:tcPr>
            <w:tcW w:w="1767" w:type="dxa"/>
            <w:noWrap/>
            <w:vAlign w:val="center"/>
            <w:hideMark/>
          </w:tcPr>
          <w:p w14:paraId="51C44F97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732E3C61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778" w:type="dxa"/>
            <w:noWrap/>
            <w:vAlign w:val="center"/>
            <w:hideMark/>
          </w:tcPr>
          <w:p w14:paraId="4FCF3DFD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5C89EA5A" w14:textId="4CD8BB9C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31F05790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333" w:type="dxa"/>
            <w:noWrap/>
            <w:vAlign w:val="center"/>
            <w:hideMark/>
          </w:tcPr>
          <w:p w14:paraId="6C5BF31F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499" w:type="dxa"/>
            <w:noWrap/>
            <w:vAlign w:val="center"/>
            <w:hideMark/>
          </w:tcPr>
          <w:p w14:paraId="1E8AD4DD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</w:tr>
      <w:tr w:rsidR="00BA5FF7" w:rsidRPr="00BA5FF7" w14:paraId="78A177DD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70A0C5BF" w14:textId="6CE43441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Smyle Mouse</w:t>
            </w:r>
          </w:p>
        </w:tc>
        <w:tc>
          <w:tcPr>
            <w:tcW w:w="1767" w:type="dxa"/>
            <w:noWrap/>
            <w:vAlign w:val="center"/>
            <w:hideMark/>
          </w:tcPr>
          <w:p w14:paraId="62CF220D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3F5A3BB1" w14:textId="31A2276A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78" w:type="dxa"/>
            <w:noWrap/>
            <w:vAlign w:val="center"/>
            <w:hideMark/>
          </w:tcPr>
          <w:p w14:paraId="03B0CF85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3115C91B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701" w:type="dxa"/>
            <w:noWrap/>
            <w:vAlign w:val="center"/>
            <w:hideMark/>
          </w:tcPr>
          <w:p w14:paraId="2BD0D598" w14:textId="34CEDBE2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33" w:type="dxa"/>
            <w:noWrap/>
            <w:vAlign w:val="center"/>
            <w:hideMark/>
          </w:tcPr>
          <w:p w14:paraId="059EF852" w14:textId="7ED646CA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3EA91BEF" w14:textId="7D669D7A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A5FF7" w:rsidRPr="00BA5FF7" w14:paraId="0285DB20" w14:textId="77777777" w:rsidTr="00FE5CB1">
        <w:trPr>
          <w:trHeight w:val="315"/>
        </w:trPr>
        <w:tc>
          <w:tcPr>
            <w:tcW w:w="2620" w:type="dxa"/>
            <w:noWrap/>
            <w:vAlign w:val="center"/>
            <w:hideMark/>
          </w:tcPr>
          <w:p w14:paraId="65804388" w14:textId="13FD0F7E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Project </w:t>
            </w:r>
            <w:proofErr w:type="spellStart"/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Gameface</w:t>
            </w:r>
            <w:proofErr w:type="spellEnd"/>
          </w:p>
        </w:tc>
        <w:tc>
          <w:tcPr>
            <w:tcW w:w="1767" w:type="dxa"/>
            <w:noWrap/>
            <w:vAlign w:val="center"/>
            <w:hideMark/>
          </w:tcPr>
          <w:p w14:paraId="04ABA821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231" w:type="dxa"/>
            <w:noWrap/>
            <w:vAlign w:val="center"/>
            <w:hideMark/>
          </w:tcPr>
          <w:p w14:paraId="485DA6CC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778" w:type="dxa"/>
            <w:noWrap/>
            <w:vAlign w:val="center"/>
            <w:hideMark/>
          </w:tcPr>
          <w:p w14:paraId="4BD4AB69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668" w:type="dxa"/>
            <w:noWrap/>
            <w:vAlign w:val="center"/>
            <w:hideMark/>
          </w:tcPr>
          <w:p w14:paraId="38C0CA0A" w14:textId="64B45950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701" w:type="dxa"/>
            <w:noWrap/>
            <w:vAlign w:val="center"/>
            <w:hideMark/>
          </w:tcPr>
          <w:p w14:paraId="5713B4E1" w14:textId="77777777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A5FF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[x]</w:t>
            </w:r>
          </w:p>
        </w:tc>
        <w:tc>
          <w:tcPr>
            <w:tcW w:w="1333" w:type="dxa"/>
            <w:noWrap/>
            <w:vAlign w:val="center"/>
            <w:hideMark/>
          </w:tcPr>
          <w:p w14:paraId="2A0EEE03" w14:textId="75D345F9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499" w:type="dxa"/>
            <w:noWrap/>
            <w:vAlign w:val="center"/>
            <w:hideMark/>
          </w:tcPr>
          <w:p w14:paraId="19CDAD81" w14:textId="45306196" w:rsidR="00BA5FF7" w:rsidRPr="00BA5FF7" w:rsidRDefault="00BA5FF7" w:rsidP="00FE5C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5C1B31B4" w14:textId="77777777" w:rsidR="00BA5FF7" w:rsidRDefault="00BA5FF7" w:rsidP="00FE5CB1">
      <w:pPr>
        <w:jc w:val="center"/>
      </w:pPr>
    </w:p>
    <w:sectPr w:rsidR="00BA5FF7" w:rsidSect="00B67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F7"/>
    <w:rsid w:val="002E38B1"/>
    <w:rsid w:val="0036471D"/>
    <w:rsid w:val="003A6852"/>
    <w:rsid w:val="005A415A"/>
    <w:rsid w:val="00775037"/>
    <w:rsid w:val="007D4F70"/>
    <w:rsid w:val="00B6788E"/>
    <w:rsid w:val="00BA5FF7"/>
    <w:rsid w:val="00E413A1"/>
    <w:rsid w:val="00EE51F9"/>
    <w:rsid w:val="00FE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0BE2"/>
  <w15:chartTrackingRefBased/>
  <w15:docId w15:val="{2FBED819-6324-4A59-AFB1-45AE8BC8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86</Words>
  <Characters>477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Sánchez</dc:creator>
  <cp:keywords/>
  <dc:description/>
  <cp:lastModifiedBy>José Sánchez</cp:lastModifiedBy>
  <cp:revision>5</cp:revision>
  <dcterms:created xsi:type="dcterms:W3CDTF">2026-08-25T22:30:00Z</dcterms:created>
  <dcterms:modified xsi:type="dcterms:W3CDTF">2026-08-25T22:44:00Z</dcterms:modified>
</cp:coreProperties>
</file>