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86916" w14:textId="3ABD983C" w:rsidR="004B5AA7" w:rsidRDefault="00000000">
      <w:pPr>
        <w:spacing w:after="159"/>
        <w:ind w:left="136"/>
        <w:jc w:val="center"/>
        <w:rPr>
          <w:rFonts w:ascii="Times New Roman" w:eastAsia="Times New Roman" w:hAnsi="Times New Roman" w:cs="Times New Roman"/>
          <w:b/>
          <w:sz w:val="28"/>
        </w:rPr>
      </w:pPr>
      <w:bookmarkStart w:id="0" w:name="_Hlk172028048"/>
      <w:bookmarkEnd w:id="0"/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p w14:paraId="0EE9DF44" w14:textId="77777777" w:rsidR="00EC1D68" w:rsidRDefault="00EC1D68" w:rsidP="00EC1D68">
      <w:pPr>
        <w:spacing w:after="159"/>
      </w:pPr>
    </w:p>
    <w:tbl>
      <w:tblPr>
        <w:tblStyle w:val="TableGrid"/>
        <w:tblW w:w="9360" w:type="dxa"/>
        <w:tblInd w:w="10" w:type="dxa"/>
        <w:tblCellMar>
          <w:top w:w="168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4B5AA7" w14:paraId="0B83C5ED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0426A4" w14:textId="77777777" w:rsidR="004B5AA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4B3D84" w14:textId="77777777" w:rsidR="004B5AA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15 March 2024</w:t>
            </w:r>
          </w:p>
        </w:tc>
      </w:tr>
      <w:tr w:rsidR="004B5AA7" w14:paraId="591F6C62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4CC7D3" w14:textId="77777777" w:rsidR="004B5AA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9AC25D" w14:textId="6153CFAB" w:rsidR="004B5AA7" w:rsidRDefault="00835351">
            <w:pPr>
              <w:spacing w:after="0"/>
            </w:pPr>
            <w:r>
              <w:t>740012</w:t>
            </w:r>
          </w:p>
        </w:tc>
      </w:tr>
      <w:tr w:rsidR="004B5AA7" w14:paraId="5425DD42" w14:textId="77777777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DDC85" w14:textId="77777777" w:rsidR="004B5AA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EF65EC" w14:textId="0C067047" w:rsidR="004B5AA7" w:rsidRPr="00835351" w:rsidRDefault="00835351">
            <w:pPr>
              <w:spacing w:after="0"/>
              <w:rPr>
                <w:b/>
                <w:bCs/>
              </w:rPr>
            </w:pPr>
            <w:r w:rsidRPr="00835351">
              <w:rPr>
                <w:b/>
                <w:bCs/>
              </w:rPr>
              <w:t>Predicting IMF-Based Exchange Rates: Leveraging Economic Indicators for Accurate Regression Mode</w:t>
            </w:r>
            <w:r w:rsidR="009D50CA">
              <w:rPr>
                <w:b/>
                <w:bCs/>
              </w:rPr>
              <w:t>ling</w:t>
            </w:r>
          </w:p>
        </w:tc>
      </w:tr>
      <w:tr w:rsidR="004B5AA7" w14:paraId="3BC34FDB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A6149A" w14:textId="77777777" w:rsidR="004B5AA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7139CD" w14:textId="77777777" w:rsidR="004B5AA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1843441A" w14:textId="77777777" w:rsidR="00EC1D68" w:rsidRDefault="00EC1D68">
      <w:pPr>
        <w:spacing w:after="21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5A331B3D" w14:textId="77777777" w:rsidR="00EC1D68" w:rsidRDefault="00EC1D68">
      <w:pPr>
        <w:spacing w:after="21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4EDB4AFE" w14:textId="289DFA50" w:rsidR="004B5AA7" w:rsidRPr="00EC1D68" w:rsidRDefault="00000000">
      <w:pPr>
        <w:spacing w:after="213"/>
        <w:ind w:left="-5" w:hanging="10"/>
        <w:rPr>
          <w:u w:val="single"/>
        </w:rPr>
      </w:pPr>
      <w:r w:rsidRPr="00EC1D68">
        <w:rPr>
          <w:rFonts w:ascii="Times New Roman" w:eastAsia="Times New Roman" w:hAnsi="Times New Roman" w:cs="Times New Roman"/>
          <w:b/>
          <w:sz w:val="24"/>
          <w:u w:val="single"/>
        </w:rPr>
        <w:t>Initial Model Training Code, Model Validation and Evaluation Report</w:t>
      </w:r>
    </w:p>
    <w:p w14:paraId="4DD8C239" w14:textId="59126BBE" w:rsidR="004B5AA7" w:rsidRDefault="00000000">
      <w:pPr>
        <w:spacing w:after="164" w:line="305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initial model training code will be showcased in the future through a screenshot. The </w:t>
      </w:r>
      <w:r w:rsidR="00EC1D68">
        <w:rPr>
          <w:rFonts w:ascii="Times New Roman" w:eastAsia="Times New Roman" w:hAnsi="Times New Roman" w:cs="Times New Roman"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</w:rPr>
        <w:t>model validation and evaluation report will include classification reports, accuracy, and confusion matrices for multiple models, presented through respective screenshots.</w:t>
      </w:r>
    </w:p>
    <w:p w14:paraId="5E1ABF85" w14:textId="77777777" w:rsidR="00EC1D68" w:rsidRDefault="00EC1D68">
      <w:pPr>
        <w:spacing w:after="164" w:line="305" w:lineRule="auto"/>
      </w:pPr>
    </w:p>
    <w:p w14:paraId="0F9FD748" w14:textId="77777777" w:rsidR="004B5AA7" w:rsidRDefault="00000000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Initial Model Training Code:</w:t>
      </w:r>
    </w:p>
    <w:p w14:paraId="7B2C3B78" w14:textId="77777777" w:rsidR="00EC1D68" w:rsidRDefault="00EC1D68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114A48F" w14:textId="3FFA05E6" w:rsidR="00EC1D68" w:rsidRDefault="00EC1D68" w:rsidP="00EC1D68">
      <w:pPr>
        <w:spacing w:after="3"/>
        <w:ind w:left="-5" w:hanging="10"/>
      </w:pPr>
      <w:r>
        <w:rPr>
          <w:noProof/>
        </w:rPr>
        <w:drawing>
          <wp:inline distT="0" distB="0" distL="0" distR="0" wp14:anchorId="41A213CC" wp14:editId="78B51F50">
            <wp:extent cx="5609590" cy="525780"/>
            <wp:effectExtent l="0" t="0" r="0" b="7620"/>
            <wp:docPr id="937347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9E837" w14:textId="5B6CFD78" w:rsidR="00EC1D68" w:rsidRDefault="00EC1D68">
      <w:pPr>
        <w:spacing w:after="3"/>
        <w:ind w:left="-5" w:hanging="10"/>
      </w:pPr>
      <w:r>
        <w:rPr>
          <w:noProof/>
        </w:rPr>
        <w:drawing>
          <wp:inline distT="0" distB="0" distL="0" distR="0" wp14:anchorId="3593CA85" wp14:editId="1D9EBAAF">
            <wp:extent cx="5857240" cy="1088390"/>
            <wp:effectExtent l="0" t="0" r="0" b="0"/>
            <wp:docPr id="65777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29F14" w14:textId="653A5149" w:rsidR="004B5AA7" w:rsidRDefault="004B5AA7">
      <w:pPr>
        <w:spacing w:after="0"/>
        <w:ind w:left="30"/>
      </w:pPr>
    </w:p>
    <w:p w14:paraId="1F6D8567" w14:textId="082D9080" w:rsidR="004B5AA7" w:rsidRDefault="00EC1D68">
      <w:pPr>
        <w:spacing w:after="283"/>
        <w:ind w:left="30"/>
      </w:pPr>
      <w:r>
        <w:rPr>
          <w:noProof/>
        </w:rPr>
        <w:drawing>
          <wp:inline distT="0" distB="0" distL="0" distR="0" wp14:anchorId="2010F84A" wp14:editId="23686BEB">
            <wp:extent cx="5423862" cy="809698"/>
            <wp:effectExtent l="0" t="0" r="5715" b="9525"/>
            <wp:docPr id="11406045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033" cy="81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48F3" w14:textId="77777777" w:rsidR="00EC1D68" w:rsidRDefault="00EC1D68">
      <w:pPr>
        <w:spacing w:after="283"/>
        <w:ind w:left="30"/>
      </w:pPr>
    </w:p>
    <w:p w14:paraId="586BBE2C" w14:textId="2BA27B64" w:rsidR="00EC1D68" w:rsidRDefault="00E67877">
      <w:pPr>
        <w:spacing w:after="283"/>
        <w:ind w:left="30"/>
      </w:pPr>
      <w:r>
        <w:rPr>
          <w:noProof/>
        </w:rPr>
        <w:drawing>
          <wp:inline distT="0" distB="0" distL="0" distR="0" wp14:anchorId="136466F9" wp14:editId="3AA64A19">
            <wp:extent cx="5857240" cy="1238250"/>
            <wp:effectExtent l="0" t="0" r="0" b="0"/>
            <wp:docPr id="1123793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D5810" w14:textId="216D76F7" w:rsidR="00EC1D68" w:rsidRDefault="00EC1D68">
      <w:pPr>
        <w:spacing w:after="283"/>
        <w:ind w:left="30"/>
      </w:pPr>
    </w:p>
    <w:p w14:paraId="1E9726E7" w14:textId="703B4203" w:rsidR="00E67877" w:rsidRDefault="005E3A5C" w:rsidP="00E67877">
      <w:pPr>
        <w:spacing w:after="315"/>
        <w:ind w:left="30"/>
      </w:pPr>
      <w:r>
        <w:rPr>
          <w:noProof/>
        </w:rPr>
        <w:drawing>
          <wp:inline distT="0" distB="0" distL="0" distR="0" wp14:anchorId="1F53D6E2" wp14:editId="7A618DBE">
            <wp:extent cx="5857240" cy="2172970"/>
            <wp:effectExtent l="0" t="0" r="0" b="0"/>
            <wp:docPr id="4366332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3344B" w14:textId="37823992" w:rsidR="00E67877" w:rsidRDefault="00E67877" w:rsidP="00E67877">
      <w:pPr>
        <w:spacing w:after="3"/>
      </w:pPr>
    </w:p>
    <w:p w14:paraId="7349FC0E" w14:textId="77777777" w:rsidR="00E67877" w:rsidRDefault="00E67877" w:rsidP="00E67877">
      <w:pPr>
        <w:spacing w:after="0"/>
        <w:ind w:left="-1440" w:right="3959"/>
      </w:pPr>
    </w:p>
    <w:p w14:paraId="6E571A41" w14:textId="77777777" w:rsidR="00E67877" w:rsidRDefault="00E67877">
      <w:pPr>
        <w:spacing w:after="283"/>
        <w:ind w:left="30"/>
      </w:pPr>
    </w:p>
    <w:p w14:paraId="1DF981B6" w14:textId="77777777" w:rsidR="00E67877" w:rsidRDefault="00E67877" w:rsidP="00E67877">
      <w:pPr>
        <w:spacing w:after="0"/>
        <w:ind w:left="-1440" w:right="3959"/>
      </w:pPr>
    </w:p>
    <w:p w14:paraId="78484572" w14:textId="77777777" w:rsidR="00E67877" w:rsidRDefault="00E67877">
      <w:pPr>
        <w:spacing w:after="283"/>
        <w:ind w:left="30"/>
      </w:pPr>
    </w:p>
    <w:p w14:paraId="47A390AB" w14:textId="6F1D2946" w:rsidR="004B5AA7" w:rsidRDefault="00EC1D68" w:rsidP="005E3A5C">
      <w:pPr>
        <w:spacing w:after="3"/>
        <w:ind w:left="-5" w:hanging="10"/>
        <w:rPr>
          <w:b/>
          <w:bCs/>
          <w:sz w:val="24"/>
          <w:szCs w:val="24"/>
        </w:rPr>
      </w:pPr>
      <w:r w:rsidRPr="005E3A5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                 </w:t>
      </w:r>
      <w:r w:rsidR="005E3A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</w:t>
      </w:r>
      <w:r w:rsidR="005E3A5C" w:rsidRPr="005E3A5C">
        <w:rPr>
          <w:b/>
          <w:bCs/>
          <w:sz w:val="24"/>
          <w:szCs w:val="24"/>
        </w:rPr>
        <w:t>Model Validation and Evaluation Report</w:t>
      </w:r>
    </w:p>
    <w:p w14:paraId="6F6C940E" w14:textId="77777777" w:rsidR="005E3A5C" w:rsidRPr="005E3A5C" w:rsidRDefault="005E3A5C" w:rsidP="005E3A5C">
      <w:pPr>
        <w:spacing w:after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0"/>
        <w:tblW w:w="1196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6990"/>
        <w:gridCol w:w="12"/>
      </w:tblGrid>
      <w:tr w:rsidR="005E3A5C" w14:paraId="12FDDC16" w14:textId="77777777" w:rsidTr="009D50CA">
        <w:tc>
          <w:tcPr>
            <w:tcW w:w="4962" w:type="dxa"/>
          </w:tcPr>
          <w:p w14:paraId="05ECF9EF" w14:textId="57994203" w:rsidR="005E3A5C" w:rsidRDefault="009D50CA">
            <w:pPr>
              <w:spacing w:after="0"/>
              <w:ind w:right="3959"/>
            </w:pPr>
            <w:r>
              <w:t>Logistic Regression Model</w:t>
            </w:r>
          </w:p>
        </w:tc>
        <w:tc>
          <w:tcPr>
            <w:tcW w:w="7002" w:type="dxa"/>
            <w:gridSpan w:val="2"/>
          </w:tcPr>
          <w:p w14:paraId="6F3D0536" w14:textId="30BC74AE" w:rsidR="005E3A5C" w:rsidRDefault="005E3A5C">
            <w:pPr>
              <w:spacing w:after="0"/>
              <w:ind w:right="3959"/>
            </w:pPr>
            <w:r>
              <w:rPr>
                <w:noProof/>
              </w:rPr>
              <w:drawing>
                <wp:inline distT="0" distB="0" distL="0" distR="0" wp14:anchorId="52846A5B" wp14:editId="387BA8D3">
                  <wp:extent cx="3923618" cy="1367790"/>
                  <wp:effectExtent l="0" t="0" r="1270" b="3810"/>
                  <wp:docPr id="185138750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9256" cy="138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A5C" w14:paraId="0DB5FF20" w14:textId="77777777" w:rsidTr="009D50CA">
        <w:trPr>
          <w:gridAfter w:val="1"/>
          <w:wAfter w:w="12" w:type="dxa"/>
        </w:trPr>
        <w:tc>
          <w:tcPr>
            <w:tcW w:w="4962" w:type="dxa"/>
          </w:tcPr>
          <w:p w14:paraId="2FF0E806" w14:textId="2001E057" w:rsidR="005E3A5C" w:rsidRDefault="009D50CA">
            <w:pPr>
              <w:spacing w:after="0"/>
              <w:ind w:right="3959"/>
            </w:pPr>
            <w:r>
              <w:t>Random forest Model</w:t>
            </w:r>
          </w:p>
        </w:tc>
        <w:tc>
          <w:tcPr>
            <w:tcW w:w="6990" w:type="dxa"/>
          </w:tcPr>
          <w:p w14:paraId="4801F237" w14:textId="4E20EC7C" w:rsidR="005E3A5C" w:rsidRDefault="009D50CA">
            <w:pPr>
              <w:spacing w:after="0"/>
              <w:ind w:right="3959"/>
            </w:pPr>
            <w:r>
              <w:rPr>
                <w:noProof/>
              </w:rPr>
              <w:drawing>
                <wp:inline distT="0" distB="0" distL="0" distR="0" wp14:anchorId="07FE1916" wp14:editId="379B5697">
                  <wp:extent cx="3930650" cy="2647950"/>
                  <wp:effectExtent l="0" t="0" r="0" b="0"/>
                  <wp:docPr id="179162546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0650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A5C" w14:paraId="4325E1E4" w14:textId="77777777" w:rsidTr="009D50CA">
        <w:trPr>
          <w:gridAfter w:val="1"/>
          <w:wAfter w:w="12" w:type="dxa"/>
        </w:trPr>
        <w:tc>
          <w:tcPr>
            <w:tcW w:w="4962" w:type="dxa"/>
          </w:tcPr>
          <w:p w14:paraId="022AD8F3" w14:textId="7ADA551E" w:rsidR="005E3A5C" w:rsidRDefault="009D50CA">
            <w:pPr>
              <w:spacing w:after="0"/>
              <w:ind w:right="3959"/>
            </w:pPr>
            <w:r>
              <w:lastRenderedPageBreak/>
              <w:t>Decision Tree Model</w:t>
            </w:r>
          </w:p>
        </w:tc>
        <w:tc>
          <w:tcPr>
            <w:tcW w:w="6990" w:type="dxa"/>
          </w:tcPr>
          <w:p w14:paraId="40D193F5" w14:textId="62D16508" w:rsidR="005E3A5C" w:rsidRDefault="009D50CA">
            <w:pPr>
              <w:spacing w:after="0"/>
              <w:ind w:right="3959"/>
            </w:pPr>
            <w:r>
              <w:rPr>
                <w:noProof/>
              </w:rPr>
              <w:drawing>
                <wp:inline distT="0" distB="0" distL="0" distR="0" wp14:anchorId="3F40F96B" wp14:editId="049853BE">
                  <wp:extent cx="4301490" cy="2667635"/>
                  <wp:effectExtent l="0" t="0" r="3810" b="0"/>
                  <wp:docPr id="1067197563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1490" cy="266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A5C" w14:paraId="2D820D67" w14:textId="77777777" w:rsidTr="009D50CA">
        <w:trPr>
          <w:gridAfter w:val="1"/>
          <w:wAfter w:w="12" w:type="dxa"/>
        </w:trPr>
        <w:tc>
          <w:tcPr>
            <w:tcW w:w="4962" w:type="dxa"/>
          </w:tcPr>
          <w:p w14:paraId="1A092B9F" w14:textId="7E8E6014" w:rsidR="005E3A5C" w:rsidRDefault="005E3A5C">
            <w:pPr>
              <w:spacing w:after="0"/>
              <w:ind w:right="3959"/>
            </w:pPr>
          </w:p>
        </w:tc>
        <w:tc>
          <w:tcPr>
            <w:tcW w:w="6990" w:type="dxa"/>
          </w:tcPr>
          <w:p w14:paraId="6CDB20B1" w14:textId="77777777" w:rsidR="005E3A5C" w:rsidRDefault="005E3A5C">
            <w:pPr>
              <w:spacing w:after="0"/>
              <w:ind w:right="3959"/>
            </w:pPr>
          </w:p>
        </w:tc>
      </w:tr>
      <w:tr w:rsidR="005E3A5C" w14:paraId="5F42D057" w14:textId="77777777" w:rsidTr="009D50CA">
        <w:trPr>
          <w:gridAfter w:val="1"/>
          <w:wAfter w:w="12" w:type="dxa"/>
        </w:trPr>
        <w:tc>
          <w:tcPr>
            <w:tcW w:w="4962" w:type="dxa"/>
          </w:tcPr>
          <w:p w14:paraId="7148FFDB" w14:textId="47519724" w:rsidR="005E3A5C" w:rsidRDefault="009D50CA">
            <w:pPr>
              <w:spacing w:after="0"/>
              <w:ind w:right="3959"/>
            </w:pPr>
            <w:r>
              <w:t>Gradient Boosting</w:t>
            </w:r>
          </w:p>
        </w:tc>
        <w:tc>
          <w:tcPr>
            <w:tcW w:w="6990" w:type="dxa"/>
          </w:tcPr>
          <w:p w14:paraId="188C73CA" w14:textId="6315944F" w:rsidR="005E3A5C" w:rsidRDefault="009D50CA">
            <w:pPr>
              <w:spacing w:after="0"/>
              <w:ind w:right="3959"/>
            </w:pPr>
            <w:r>
              <w:rPr>
                <w:noProof/>
              </w:rPr>
              <w:drawing>
                <wp:inline distT="0" distB="0" distL="0" distR="0" wp14:anchorId="169E67D4" wp14:editId="1FC47C77">
                  <wp:extent cx="4301490" cy="1790700"/>
                  <wp:effectExtent l="0" t="0" r="3810" b="0"/>
                  <wp:docPr id="1121090517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149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609EFC" w14:textId="77777777" w:rsidR="004B5AA7" w:rsidRDefault="004B5AA7">
      <w:pPr>
        <w:spacing w:after="0"/>
        <w:ind w:left="-1440" w:right="3959"/>
      </w:pPr>
    </w:p>
    <w:p w14:paraId="7F94CFB1" w14:textId="77777777" w:rsidR="00FF2C7A" w:rsidRDefault="00FF2C7A"/>
    <w:sectPr w:rsidR="00FF2C7A">
      <w:headerReference w:type="even" r:id="rId15"/>
      <w:headerReference w:type="default" r:id="rId16"/>
      <w:headerReference w:type="first" r:id="rId17"/>
      <w:pgSz w:w="12240" w:h="15840"/>
      <w:pgMar w:top="1530" w:right="1576" w:bottom="3230" w:left="144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BB5FB" w14:textId="77777777" w:rsidR="00FF2C7A" w:rsidRDefault="00FF2C7A">
      <w:pPr>
        <w:spacing w:after="0" w:line="240" w:lineRule="auto"/>
      </w:pPr>
      <w:r>
        <w:separator/>
      </w:r>
    </w:p>
  </w:endnote>
  <w:endnote w:type="continuationSeparator" w:id="0">
    <w:p w14:paraId="17CC67CC" w14:textId="77777777" w:rsidR="00FF2C7A" w:rsidRDefault="00FF2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5327D" w14:textId="77777777" w:rsidR="00FF2C7A" w:rsidRDefault="00FF2C7A">
      <w:pPr>
        <w:spacing w:after="0" w:line="240" w:lineRule="auto"/>
      </w:pPr>
      <w:r>
        <w:separator/>
      </w:r>
    </w:p>
  </w:footnote>
  <w:footnote w:type="continuationSeparator" w:id="0">
    <w:p w14:paraId="6C64C6F4" w14:textId="77777777" w:rsidR="00FF2C7A" w:rsidRDefault="00FF2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F3387" w14:textId="77777777" w:rsidR="004B5AA7" w:rsidRDefault="0000000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23D78DE" wp14:editId="7B529EF5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93" name="Picture 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2BA913B1" wp14:editId="10653C5A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95" name="Picture 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837FA" w14:textId="77777777" w:rsidR="004B5AA7" w:rsidRDefault="0000000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6C91460" wp14:editId="3B1F6BE2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831903113" name="Picture 18319031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3F7AA21B" wp14:editId="5EA9B9F4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702909775" name="Picture 70290977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8F006" w14:textId="77777777" w:rsidR="004B5AA7" w:rsidRDefault="0000000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04F9ECE" wp14:editId="798C2484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904233869" name="Picture 90423386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1061DA6F" wp14:editId="15059F2E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2137408296" name="Picture 213740829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AA7"/>
    <w:rsid w:val="002C24E0"/>
    <w:rsid w:val="004B5AA7"/>
    <w:rsid w:val="005B1F1B"/>
    <w:rsid w:val="005E3A5C"/>
    <w:rsid w:val="00835351"/>
    <w:rsid w:val="009D50CA"/>
    <w:rsid w:val="00E67877"/>
    <w:rsid w:val="00EC1D68"/>
    <w:rsid w:val="00FF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93B8"/>
  <w15:docId w15:val="{75829B0A-234B-4C85-A1DE-9481D502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E3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subject/>
  <dc:creator>JAKKULA JITHENDAR</dc:creator>
  <cp:keywords/>
  <cp:lastModifiedBy>JAKKULA JITHENDAR</cp:lastModifiedBy>
  <cp:revision>2</cp:revision>
  <dcterms:created xsi:type="dcterms:W3CDTF">2024-07-16T08:20:00Z</dcterms:created>
  <dcterms:modified xsi:type="dcterms:W3CDTF">2024-07-16T08:20:00Z</dcterms:modified>
</cp:coreProperties>
</file>