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F6464" w14:textId="77777777" w:rsidR="00430A38" w:rsidRPr="00430A38" w:rsidRDefault="00430A38" w:rsidP="00430A38">
      <w:pPr>
        <w:widowControl/>
        <w:spacing w:line="480" w:lineRule="atLeast"/>
        <w:ind w:firstLine="420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项目章程</w:t>
      </w:r>
    </w:p>
    <w:p w14:paraId="474B551A" w14:textId="77777777" w:rsidR="00430A38" w:rsidRPr="00430A38" w:rsidRDefault="00430A38" w:rsidP="00430A38">
      <w:pPr>
        <w:widowControl/>
        <w:spacing w:line="480" w:lineRule="atLeast"/>
        <w:ind w:firstLine="420"/>
        <w:jc w:val="center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14:paraId="300C9B31" w14:textId="77777777" w:rsidR="00430A38" w:rsidRPr="00430A38" w:rsidRDefault="00430A38" w:rsidP="00430A38">
      <w:pPr>
        <w:widowControl/>
        <w:numPr>
          <w:ilvl w:val="0"/>
          <w:numId w:val="1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项目名称</w:t>
      </w:r>
    </w:p>
    <w:p w14:paraId="6EAA6AFC" w14:textId="77777777" w:rsidR="00430A38" w:rsidRPr="00430A38" w:rsidRDefault="00430A38" w:rsidP="00430A38">
      <w:pPr>
        <w:widowControl/>
        <w:spacing w:line="480" w:lineRule="atLeast"/>
        <w:ind w:left="42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大学生校园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APP</w:t>
      </w:r>
    </w:p>
    <w:p w14:paraId="1AD72AA1" w14:textId="77777777" w:rsidR="00430A38" w:rsidRPr="00430A38" w:rsidRDefault="00430A38" w:rsidP="00430A38">
      <w:pPr>
        <w:widowControl/>
        <w:numPr>
          <w:ilvl w:val="0"/>
          <w:numId w:val="2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项目经理</w:t>
      </w:r>
    </w:p>
    <w:p w14:paraId="4B8B1750" w14:textId="77777777" w:rsidR="00430A38" w:rsidRPr="00430A38" w:rsidRDefault="00430A38" w:rsidP="00430A38">
      <w:pPr>
        <w:widowControl/>
        <w:spacing w:line="480" w:lineRule="atLeast"/>
        <w:ind w:left="42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苏鑫</w:t>
      </w:r>
    </w:p>
    <w:p w14:paraId="320A3413" w14:textId="77777777" w:rsidR="00430A38" w:rsidRPr="00430A38" w:rsidRDefault="00430A38" w:rsidP="00430A38">
      <w:pPr>
        <w:widowControl/>
        <w:numPr>
          <w:ilvl w:val="0"/>
          <w:numId w:val="3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项目背景</w:t>
      </w:r>
    </w:p>
    <w:p w14:paraId="4C7C98D7" w14:textId="77777777" w:rsidR="00430A38" w:rsidRPr="00430A38" w:rsidRDefault="00430A38" w:rsidP="00430A38">
      <w:pPr>
        <w:widowControl/>
        <w:spacing w:line="480" w:lineRule="atLeast"/>
        <w:ind w:left="420" w:firstLine="42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某市拥有大学、职技等学校在校生至少十万，同时学校周边商铺林立。学生存在各种各样的需求，同时各家店铺也有扩大消息覆盖面的需求。如今互联网的快速发展和智能手机的使用普及，可以通过构建服务某本地和大学生群体的专属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APP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来搭建这一桥梁，实现服务学生、繁荣市场的有益局面。</w:t>
      </w:r>
    </w:p>
    <w:p w14:paraId="63004513" w14:textId="77777777" w:rsidR="00430A38" w:rsidRPr="00430A38" w:rsidRDefault="00430A38" w:rsidP="00430A38">
      <w:pPr>
        <w:widowControl/>
        <w:numPr>
          <w:ilvl w:val="0"/>
          <w:numId w:val="4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项目目标</w:t>
      </w:r>
    </w:p>
    <w:p w14:paraId="1C66C2FF" w14:textId="77777777" w:rsidR="00430A38" w:rsidRPr="00430A38" w:rsidRDefault="00430A38" w:rsidP="00430A38">
      <w:pPr>
        <w:widowControl/>
        <w:spacing w:line="480" w:lineRule="atLeast"/>
        <w:ind w:left="420" w:firstLine="42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建设并运营一个连接校内校外的本地化服务平台，为某所有在校大学师生提供信息的统一化管理服务。</w:t>
      </w:r>
    </w:p>
    <w:p w14:paraId="2D5362FD" w14:textId="77777777" w:rsidR="00430A38" w:rsidRPr="00430A38" w:rsidRDefault="00430A38" w:rsidP="00430A38">
      <w:pPr>
        <w:widowControl/>
        <w:numPr>
          <w:ilvl w:val="0"/>
          <w:numId w:val="5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项目范围</w:t>
      </w:r>
    </w:p>
    <w:p w14:paraId="73096025" w14:textId="77777777" w:rsidR="00430A38" w:rsidRPr="00430A38" w:rsidRDefault="00430A38" w:rsidP="00430A38">
      <w:pPr>
        <w:widowControl/>
        <w:numPr>
          <w:ilvl w:val="0"/>
          <w:numId w:val="6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商家支持：入住、管理自家消息、订单处理、查看历史数据；</w:t>
      </w:r>
    </w:p>
    <w:p w14:paraId="49BA5C48" w14:textId="77777777" w:rsidR="00430A38" w:rsidRPr="00430A38" w:rsidRDefault="00430A38" w:rsidP="00430A38">
      <w:pPr>
        <w:widowControl/>
        <w:numPr>
          <w:ilvl w:val="0"/>
          <w:numId w:val="6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学生查询：信息查询及浏览、个人中心、与信息所有者私聊；</w:t>
      </w:r>
    </w:p>
    <w:p w14:paraId="0D732547" w14:textId="77777777" w:rsidR="00430A38" w:rsidRPr="00430A38" w:rsidRDefault="00430A38" w:rsidP="00430A38">
      <w:pPr>
        <w:widowControl/>
        <w:numPr>
          <w:ilvl w:val="0"/>
          <w:numId w:val="6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公共功能：广告、货物推荐、特定活动；</w:t>
      </w:r>
    </w:p>
    <w:p w14:paraId="1569D695" w14:textId="77777777" w:rsidR="00430A38" w:rsidRPr="00430A38" w:rsidRDefault="00430A38" w:rsidP="00430A38">
      <w:pPr>
        <w:widowControl/>
        <w:numPr>
          <w:ilvl w:val="0"/>
          <w:numId w:val="6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管理员功能：商家审核、广告管理、推荐信息管理、分析数据；</w:t>
      </w:r>
    </w:p>
    <w:p w14:paraId="1859D80A" w14:textId="77777777" w:rsidR="00430A38" w:rsidRPr="00430A38" w:rsidRDefault="00430A38" w:rsidP="00430A38">
      <w:pPr>
        <w:widowControl/>
        <w:numPr>
          <w:ilvl w:val="0"/>
          <w:numId w:val="7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进度</w:t>
      </w:r>
    </w:p>
    <w:p w14:paraId="49C1BD2A" w14:textId="77777777" w:rsidR="00430A38" w:rsidRPr="00430A38" w:rsidRDefault="00430A38" w:rsidP="00430A38">
      <w:pPr>
        <w:widowControl/>
        <w:numPr>
          <w:ilvl w:val="0"/>
          <w:numId w:val="8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lastRenderedPageBreak/>
        <w:t>2019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．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3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月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: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组建核心团队和合作模式、确定产品定位和第一版产品范围；</w:t>
      </w:r>
    </w:p>
    <w:p w14:paraId="2882E3AE" w14:textId="77777777" w:rsidR="00430A38" w:rsidRPr="00430A38" w:rsidRDefault="00430A38" w:rsidP="00430A38">
      <w:pPr>
        <w:widowControl/>
        <w:numPr>
          <w:ilvl w:val="0"/>
          <w:numId w:val="8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2019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．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4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月：产品的需求细化、产品设计细化；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 xml:space="preserve"> </w:t>
      </w:r>
    </w:p>
    <w:p w14:paraId="40654182" w14:textId="77777777" w:rsidR="00430A38" w:rsidRPr="00430A38" w:rsidRDefault="00430A38" w:rsidP="00430A38">
      <w:pPr>
        <w:widowControl/>
        <w:numPr>
          <w:ilvl w:val="0"/>
          <w:numId w:val="8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2019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．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4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—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5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月：组建网站建设团队，进入建设期；</w:t>
      </w:r>
    </w:p>
    <w:p w14:paraId="078EF404" w14:textId="77777777" w:rsidR="00430A38" w:rsidRPr="00430A38" w:rsidRDefault="00430A38" w:rsidP="00430A38">
      <w:pPr>
        <w:widowControl/>
        <w:numPr>
          <w:ilvl w:val="0"/>
          <w:numId w:val="8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2019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．</w:t>
      </w:r>
      <w:r w:rsidRPr="00430A38">
        <w:rPr>
          <w:rFonts w:ascii="Calibri" w:eastAsia="微软雅黑" w:hAnsi="Calibri" w:cs="Calibri"/>
          <w:color w:val="000000"/>
          <w:kern w:val="0"/>
          <w:sz w:val="28"/>
          <w:szCs w:val="28"/>
        </w:rPr>
        <w:t>6</w:t>
      </w: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月：产品进入贝塔测试阶段（吸引尽可能广泛的商家和学生进行测试）；</w:t>
      </w:r>
    </w:p>
    <w:p w14:paraId="1234047D" w14:textId="77777777" w:rsidR="00430A38" w:rsidRPr="00430A38" w:rsidRDefault="00430A38" w:rsidP="00430A38">
      <w:pPr>
        <w:widowControl/>
        <w:numPr>
          <w:ilvl w:val="0"/>
          <w:numId w:val="9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交付成果</w:t>
      </w:r>
      <w:r w:rsidRPr="00430A38">
        <w:rPr>
          <w:rFonts w:ascii="Calibri" w:eastAsia="微软雅黑" w:hAnsi="Calibri" w:cs="Calibri"/>
          <w:b/>
          <w:bCs/>
          <w:color w:val="000000"/>
          <w:kern w:val="0"/>
          <w:sz w:val="28"/>
          <w:szCs w:val="28"/>
        </w:rPr>
        <w:t xml:space="preserve"> </w:t>
      </w:r>
    </w:p>
    <w:p w14:paraId="709CEA60" w14:textId="77777777" w:rsidR="00430A38" w:rsidRPr="00430A38" w:rsidRDefault="00430A38" w:rsidP="00430A38">
      <w:pPr>
        <w:widowControl/>
        <w:numPr>
          <w:ilvl w:val="0"/>
          <w:numId w:val="10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完全实现需求的可运行程序及源代码；</w:t>
      </w:r>
    </w:p>
    <w:p w14:paraId="4ED86334" w14:textId="77777777" w:rsidR="00430A38" w:rsidRPr="00430A38" w:rsidRDefault="00430A38" w:rsidP="00430A38">
      <w:pPr>
        <w:widowControl/>
        <w:numPr>
          <w:ilvl w:val="0"/>
          <w:numId w:val="10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主要技术文档：需求说明、产品说明、设计文档、测试报告；</w:t>
      </w:r>
    </w:p>
    <w:p w14:paraId="5E62A552" w14:textId="77777777" w:rsidR="00430A38" w:rsidRPr="00430A38" w:rsidRDefault="00430A38" w:rsidP="00430A38">
      <w:pPr>
        <w:widowControl/>
        <w:numPr>
          <w:ilvl w:val="0"/>
          <w:numId w:val="10"/>
        </w:numPr>
        <w:spacing w:line="480" w:lineRule="atLeast"/>
        <w:ind w:left="78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主要项目管理文档：项目章程、进</w:t>
      </w:r>
      <w:bookmarkStart w:id="0" w:name="_GoBack"/>
      <w:bookmarkEnd w:id="0"/>
      <w:r w:rsidRPr="00430A3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度计划、预算文档、人力资源计划、沟通计划、风险登记册、采购文件、主要变更记录、验收报告；</w:t>
      </w:r>
    </w:p>
    <w:p w14:paraId="096D160E" w14:textId="77777777" w:rsidR="00430A38" w:rsidRPr="00430A38" w:rsidRDefault="00430A38" w:rsidP="00430A38">
      <w:pPr>
        <w:widowControl/>
        <w:numPr>
          <w:ilvl w:val="0"/>
          <w:numId w:val="11"/>
        </w:numPr>
        <w:spacing w:line="480" w:lineRule="atLeast"/>
        <w:ind w:left="360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30A38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签字</w:t>
      </w:r>
    </w:p>
    <w:p w14:paraId="31500E20" w14:textId="77777777" w:rsidR="000C1AAC" w:rsidRDefault="000C1AAC"/>
    <w:sectPr w:rsidR="000C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DB6"/>
    <w:multiLevelType w:val="multilevel"/>
    <w:tmpl w:val="1032C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45072"/>
    <w:multiLevelType w:val="multilevel"/>
    <w:tmpl w:val="CDD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60A61"/>
    <w:multiLevelType w:val="multilevel"/>
    <w:tmpl w:val="DE0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70FFF"/>
    <w:multiLevelType w:val="multilevel"/>
    <w:tmpl w:val="A316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9C0588"/>
    <w:multiLevelType w:val="multilevel"/>
    <w:tmpl w:val="DE2E08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A7D18"/>
    <w:multiLevelType w:val="multilevel"/>
    <w:tmpl w:val="BD4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D6077"/>
    <w:multiLevelType w:val="multilevel"/>
    <w:tmpl w:val="E324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A382A"/>
    <w:multiLevelType w:val="multilevel"/>
    <w:tmpl w:val="CB702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A442B"/>
    <w:multiLevelType w:val="multilevel"/>
    <w:tmpl w:val="E4D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E1415"/>
    <w:multiLevelType w:val="multilevel"/>
    <w:tmpl w:val="3C38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B258F"/>
    <w:multiLevelType w:val="multilevel"/>
    <w:tmpl w:val="3C5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E8"/>
    <w:rsid w:val="000C1AAC"/>
    <w:rsid w:val="0027647D"/>
    <w:rsid w:val="00394FE8"/>
    <w:rsid w:val="0043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F0EF6-6811-419C-9EB8-D5F4EAB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 小太阳</dc:creator>
  <cp:keywords/>
  <dc:description/>
  <cp:lastModifiedBy>无敌 小太阳</cp:lastModifiedBy>
  <cp:revision>2</cp:revision>
  <dcterms:created xsi:type="dcterms:W3CDTF">2019-03-17T15:12:00Z</dcterms:created>
  <dcterms:modified xsi:type="dcterms:W3CDTF">2019-03-17T15:12:00Z</dcterms:modified>
</cp:coreProperties>
</file>