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F443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大学生校园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AF4431">
              <w:rPr>
                <w:rFonts w:hint="eastAsia"/>
              </w:rPr>
              <w:t>在校学生身份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AF4431">
              <w:rPr>
                <w:rFonts w:hint="eastAsia"/>
              </w:rPr>
              <w:t>郭诗博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AF4431">
              <w:rPr>
                <w:rFonts w:hint="eastAsia"/>
              </w:rPr>
              <w:t>女</w:t>
            </w:r>
          </w:p>
          <w:p w:rsidR="00AF4431" w:rsidRDefault="00AF4431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年级：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级</w:t>
            </w:r>
          </w:p>
          <w:p w:rsidR="00AF4431" w:rsidRDefault="00AF4431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学院：软件学院</w:t>
            </w:r>
          </w:p>
          <w:p w:rsidR="00AF4431" w:rsidRPr="00C24524" w:rsidRDefault="00AF4431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职务：无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AF4431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年级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981FB5" w:rsidRDefault="00AF4431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学院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D5744E" w:rsidRPr="00981FB5" w:rsidRDefault="00AF4431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职务</w:t>
            </w:r>
            <w:proofErr w:type="spellStart"/>
            <w:r w:rsidR="00981FB5">
              <w:rPr>
                <w:rFonts w:hint="eastAsia"/>
              </w:rPr>
              <w:t>nulll</w:t>
            </w:r>
            <w:proofErr w:type="spell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F4431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年级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null</w:t>
            </w:r>
          </w:p>
          <w:p w:rsidR="00A27F92" w:rsidRDefault="00AF4431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学院：</w:t>
            </w:r>
            <w:r w:rsidR="00A27F92">
              <w:rPr>
                <w:rFonts w:hint="eastAsia"/>
              </w:rPr>
              <w:t>null</w:t>
            </w:r>
          </w:p>
          <w:p w:rsidR="00981FB5" w:rsidRDefault="00AF4431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职务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AF4431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年级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null</w:t>
            </w:r>
          </w:p>
          <w:p w:rsidR="000444FC" w:rsidRDefault="00AF4431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学院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null</w:t>
            </w:r>
          </w:p>
          <w:p w:rsidR="000444FC" w:rsidRDefault="00AF4431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职务：</w:t>
            </w:r>
            <w:proofErr w:type="spellStart"/>
            <w:r w:rsidR="000444FC">
              <w:rPr>
                <w:rFonts w:hint="eastAsia"/>
              </w:rPr>
              <w:t>nulll</w:t>
            </w:r>
            <w:proofErr w:type="spell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AF4431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年级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null</w:t>
            </w:r>
          </w:p>
          <w:p w:rsidR="000444FC" w:rsidRDefault="00AF4431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学院：</w:t>
            </w:r>
            <w:r w:rsidR="000444FC">
              <w:rPr>
                <w:rFonts w:hint="eastAsia"/>
              </w:rPr>
              <w:t>null</w:t>
            </w:r>
          </w:p>
          <w:p w:rsidR="000444FC" w:rsidRDefault="00AF4431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职务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C90B64">
        <w:rPr>
          <w:rFonts w:hint="eastAsia"/>
          <w:b/>
          <w:sz w:val="36"/>
          <w:szCs w:val="36"/>
        </w:rPr>
        <w:t>发布信息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90B6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大学生校园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90B6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发布信息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15F1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成功发布信息</w:t>
            </w:r>
            <w:r w:rsidR="00D14D91">
              <w:rPr>
                <w:rFonts w:hint="eastAsia"/>
              </w:rPr>
              <w:t>并将其分类</w:t>
            </w:r>
            <w:r w:rsidR="003A2028">
              <w:rPr>
                <w:rFonts w:hint="eastAsia"/>
              </w:rPr>
              <w:t>或者保存信息，同时可以</w:t>
            </w:r>
            <w:r>
              <w:rPr>
                <w:rFonts w:hint="eastAsia"/>
              </w:rPr>
              <w:t>删除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015F1D">
              <w:rPr>
                <w:rFonts w:hint="eastAsia"/>
              </w:rPr>
              <w:t>学院官方管理员（学生）身份成功登录到系统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15F1D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尝试是否可以输入信息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015F1D">
              <w:rPr>
                <w:rFonts w:hint="eastAsia"/>
              </w:rPr>
              <w:t>发布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015F1D">
              <w:rPr>
                <w:rFonts w:hint="eastAsia"/>
              </w:rPr>
              <w:t>信息编辑界面，光标闪烁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015F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各种素材是否可以插入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015F1D">
              <w:rPr>
                <w:rFonts w:hint="eastAsia"/>
              </w:rPr>
              <w:t>编辑页面中的图片、表情等</w:t>
            </w:r>
            <w:r w:rsidR="00015F1D">
              <w:rPr>
                <w:rFonts w:hint="eastAsia"/>
              </w:rPr>
              <w:t>logo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015F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提供可以插入的所有素材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015F1D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发布自己的</w:t>
            </w:r>
            <w:r w:rsidR="003A2028"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015F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点击“发布按钮”</w:t>
            </w:r>
          </w:p>
          <w:p w:rsidR="00B1141D" w:rsidRDefault="00015F1D" w:rsidP="00015F1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、确认发布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3A202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3A202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2028" w:rsidRDefault="003A202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2028" w:rsidRDefault="003A202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2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4373"/>
              <w:gridCol w:w="2199"/>
              <w:gridCol w:w="4513"/>
            </w:tblGrid>
            <w:tr w:rsidR="003A2028" w:rsidTr="003A2028">
              <w:trPr>
                <w:cantSplit/>
                <w:trHeight w:val="382"/>
              </w:trPr>
              <w:tc>
                <w:tcPr>
                  <w:tcW w:w="1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2028" w:rsidRDefault="003A2028" w:rsidP="003A2028">
                  <w:pPr>
                    <w:spacing w:line="276" w:lineRule="auto"/>
                    <w:ind w:firstLineChars="0" w:firstLine="0"/>
                  </w:pPr>
                  <w:r>
                    <w:rPr>
                      <w:rFonts w:hint="eastAsia"/>
                    </w:rPr>
                    <w:t>查看刚刚</w:t>
                  </w:r>
                  <w:r>
                    <w:rPr>
                      <w:rFonts w:hint="eastAsia"/>
                    </w:rPr>
                    <w:t>写</w:t>
                  </w:r>
                </w:p>
                <w:p w:rsidR="003A2028" w:rsidRDefault="003A2028" w:rsidP="003A2028">
                  <w:pPr>
                    <w:spacing w:line="276" w:lineRule="auto"/>
                    <w:ind w:firstLineChars="0" w:firstLine="0"/>
                  </w:pPr>
                  <w:r>
                    <w:rPr>
                      <w:rFonts w:hint="eastAsia"/>
                    </w:rPr>
                    <w:t>入的信息是</w:t>
                  </w:r>
                </w:p>
                <w:p w:rsidR="003A2028" w:rsidRDefault="003A2028" w:rsidP="003A2028">
                  <w:pPr>
                    <w:spacing w:line="276" w:lineRule="auto"/>
                    <w:ind w:firstLineChars="0" w:firstLine="0"/>
                  </w:pPr>
                  <w:proofErr w:type="gramStart"/>
                  <w:r>
                    <w:rPr>
                      <w:rFonts w:hint="eastAsia"/>
                    </w:rPr>
                    <w:t>否</w:t>
                  </w:r>
                  <w:proofErr w:type="gramEnd"/>
                  <w:r>
                    <w:rPr>
                      <w:rFonts w:hint="eastAsia"/>
                    </w:rPr>
                    <w:t>存储成功</w:t>
                  </w:r>
                </w:p>
                <w:p w:rsidR="003A2028" w:rsidRDefault="003A2028" w:rsidP="003A2028">
                  <w:pPr>
                    <w:spacing w:line="276" w:lineRule="auto"/>
                    <w:ind w:firstLineChars="0" w:firstLine="0"/>
                  </w:pPr>
                  <w:r>
                    <w:rPr>
                      <w:rFonts w:hint="eastAsia"/>
                    </w:rPr>
                    <w:t>而能显示</w:t>
                  </w:r>
                </w:p>
              </w:tc>
              <w:tc>
                <w:tcPr>
                  <w:tcW w:w="3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3A2028" w:rsidRDefault="003A2028" w:rsidP="003A2028">
                  <w:pPr>
                    <w:pStyle w:val="a7"/>
                    <w:numPr>
                      <w:ilvl w:val="0"/>
                      <w:numId w:val="26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进入管理个人日志界面</w:t>
                  </w:r>
                </w:p>
                <w:p w:rsidR="003A2028" w:rsidRDefault="003A2028" w:rsidP="003A2028">
                  <w:pPr>
                    <w:pStyle w:val="a7"/>
                    <w:numPr>
                      <w:ilvl w:val="0"/>
                      <w:numId w:val="26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查看是否有刚刚写的新日志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2028" w:rsidRDefault="003A2028" w:rsidP="003A2028">
                  <w:pPr>
                    <w:spacing w:line="276" w:lineRule="auto"/>
                    <w:ind w:firstLine="420"/>
                  </w:pPr>
                </w:p>
              </w:tc>
              <w:tc>
                <w:tcPr>
                  <w:tcW w:w="34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3A2028" w:rsidRDefault="003A2028" w:rsidP="003A2028">
                  <w:pPr>
                    <w:spacing w:line="276" w:lineRule="auto"/>
                    <w:ind w:firstLine="420"/>
                  </w:pPr>
                  <w:r>
                    <w:rPr>
                      <w:rFonts w:hint="eastAsia"/>
                    </w:rPr>
                    <w:t>新日志存在</w:t>
                  </w:r>
                </w:p>
              </w:tc>
            </w:tr>
          </w:tbl>
          <w:p w:rsidR="003A2028" w:rsidRDefault="003A2028" w:rsidP="00B1141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2028" w:rsidRDefault="003A2028" w:rsidP="003A2028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进入主页面</w:t>
            </w:r>
          </w:p>
          <w:p w:rsidR="003A2028" w:rsidRDefault="003A2028" w:rsidP="003A2028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查看是否有自己刚刚发布的信息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028" w:rsidRPr="00C24524" w:rsidRDefault="003A202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2028" w:rsidRDefault="003A202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新信息存在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3A2028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015F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删除过时的信息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015F1D" w:rsidP="00015F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点击信息下方的删除按钮</w:t>
            </w:r>
          </w:p>
          <w:p w:rsidR="00015F1D" w:rsidRDefault="00015F1D" w:rsidP="00015F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确认删除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3A2028" w:rsidP="005D7144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对应的信息消失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3A202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3A2028" w:rsidP="005D7144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3A2028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信息是否能保存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3A2028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点击取消按钮</w:t>
            </w:r>
          </w:p>
          <w:p w:rsidR="003A2028" w:rsidRDefault="003A2028" w:rsidP="003A2028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提示是否保存信息</w:t>
            </w:r>
          </w:p>
          <w:p w:rsidR="003A2028" w:rsidRDefault="003A2028" w:rsidP="003A2028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点击“是”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</w:t>
            </w:r>
            <w:r w:rsidR="003A2028">
              <w:rPr>
                <w:rFonts w:hint="eastAsia"/>
              </w:rPr>
              <w:t>回所有信息显示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  <w:r w:rsidR="003A2028">
              <w:rPr>
                <w:rFonts w:hint="eastAsia"/>
              </w:rPr>
              <w:t>并且将刚才编辑的信息作为</w:t>
            </w:r>
            <w:r w:rsidR="00D14D91">
              <w:rPr>
                <w:rFonts w:hint="eastAsia"/>
              </w:rPr>
              <w:t>草稿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D14D9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D91" w:rsidRDefault="00D14D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D91" w:rsidRDefault="00D14D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D91" w:rsidRDefault="00D14D91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是否可以分类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D91" w:rsidRDefault="00D14D91" w:rsidP="00D14D91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为信息添加标签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D91" w:rsidRPr="00C24524" w:rsidRDefault="00D14D9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D91" w:rsidRDefault="00D14D91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在对应分类的信息栏中显示该信息，同时其他分类中不存在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015F1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私聊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14D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大学生校园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14D91" w:rsidP="005D714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私聊</w:t>
            </w:r>
            <w:proofErr w:type="gramEnd"/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D14D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发送消息并接受对方消息，同时显示已读和未读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D14D91">
              <w:rPr>
                <w:rFonts w:hint="eastAsia"/>
              </w:rPr>
              <w:t>在校学生的身份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D14D9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进入用户的信息展示界面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D91" w:rsidRPr="0019579F" w:rsidRDefault="00D14D91" w:rsidP="00D14D9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0444FC"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首页中发布信息的用户头像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D14D91" w:rsidP="00D14D9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正常显示用户的相关信息</w:t>
            </w: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3F2D5D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开始聊天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D14D91">
              <w:rPr>
                <w:rFonts w:hint="eastAsia"/>
              </w:rPr>
              <w:t>点击用户信息界面的“私聊”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</w:t>
            </w:r>
            <w:proofErr w:type="gramStart"/>
            <w:r>
              <w:rPr>
                <w:rFonts w:hint="eastAsia"/>
              </w:rPr>
              <w:t>进入</w:t>
            </w:r>
            <w:r w:rsidR="00D14D91">
              <w:rPr>
                <w:rFonts w:hint="eastAsia"/>
              </w:rPr>
              <w:t>私聊界面</w:t>
            </w:r>
            <w:proofErr w:type="gramEnd"/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D14D9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实现消息的发送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D14D91" w:rsidP="00D14D91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输入消息内容</w:t>
            </w:r>
          </w:p>
          <w:p w:rsidR="00D14D91" w:rsidRDefault="00D14D91" w:rsidP="00D14D91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点击“发送”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D14D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你好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656FD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聊天界面出现消息</w:t>
            </w:r>
            <w:r w:rsidR="003F2D5D">
              <w:rPr>
                <w:rFonts w:hint="eastAsia"/>
              </w:rPr>
              <w:t>，菜单</w:t>
            </w:r>
            <w:proofErr w:type="gramStart"/>
            <w:r w:rsidR="003F2D5D">
              <w:rPr>
                <w:rFonts w:hint="eastAsia"/>
              </w:rPr>
              <w:t>栏消息</w:t>
            </w:r>
            <w:proofErr w:type="gramEnd"/>
            <w:r w:rsidR="003F2D5D">
              <w:rPr>
                <w:rFonts w:hint="eastAsia"/>
              </w:rPr>
              <w:t>中会出现记录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3F2D5D" w:rsidP="005D7144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656FD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对方成功接收到消息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656FD5" w:rsidP="00D14D91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t xml:space="preserve">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，进入首页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3F2D5D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对方消息菜单栏</w:t>
            </w:r>
            <w:r w:rsidR="00656FD5">
              <w:rPr>
                <w:rFonts w:ascii="宋体" w:eastAsia="宋体" w:hAnsi="宋体" w:cs="Times New Roman" w:hint="eastAsia"/>
                <w:szCs w:val="24"/>
              </w:rPr>
              <w:t>上会出现数字（表示未读消息的数量）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3F2D5D" w:rsidP="00656FD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成功显示未读和已读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36D66" w:rsidRDefault="00936D66" w:rsidP="00936D6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不进行操作</w:t>
            </w:r>
          </w:p>
          <w:p w:rsidR="00936D66" w:rsidRDefault="00936D66" w:rsidP="00936D66">
            <w:pPr>
              <w:spacing w:line="276" w:lineRule="auto"/>
              <w:ind w:firstLineChars="95" w:firstLine="199"/>
            </w:pPr>
            <w:r>
              <w:t xml:space="preserve">  2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点击菜单栏中的“消息”</w:t>
            </w:r>
          </w:p>
          <w:p w:rsidR="00936D66" w:rsidRDefault="00936D66" w:rsidP="00936D66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2.2</w:t>
            </w:r>
            <w:r>
              <w:rPr>
                <w:rFonts w:hint="eastAsia"/>
              </w:rPr>
              <w:t>点击消息</w:t>
            </w:r>
            <w:r w:rsidR="00561AF8">
              <w:rPr>
                <w:rFonts w:hint="eastAsia"/>
              </w:rPr>
              <w:t>列表中的</w:t>
            </w:r>
            <w:r w:rsidR="005A1879">
              <w:rPr>
                <w:rFonts w:hint="eastAsia"/>
              </w:rPr>
              <w:t>具体消息来源项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3F2D5D" w:rsidP="003F2D5D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对方不查看消息，显示未读</w:t>
            </w:r>
          </w:p>
          <w:p w:rsidR="003F2D5D" w:rsidRPr="003F2D5D" w:rsidRDefault="003F2D5D" w:rsidP="003F2D5D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对方查看消息，显示已读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3F2D5D" w:rsidP="005D7144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 w:rsidR="003F2D5D">
              <w:rPr>
                <w:rFonts w:hint="eastAsia"/>
              </w:rPr>
              <w:t>返回</w:t>
            </w:r>
            <w:r>
              <w:rPr>
                <w:rFonts w:hint="eastAsia"/>
              </w:rPr>
              <w:t>，正常退出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3F2D5D" w:rsidP="003F2D5D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点击返回按钮</w:t>
            </w:r>
          </w:p>
          <w:p w:rsidR="003F2D5D" w:rsidRDefault="003F2D5D" w:rsidP="003F2D5D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</w:t>
            </w:r>
            <w:r w:rsidR="003F2D5D">
              <w:rPr>
                <w:rFonts w:hint="eastAsia"/>
              </w:rPr>
              <w:t>聊天界面，回到对方信息展示页面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87E" w:rsidRDefault="00A9387E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A9387E" w:rsidRDefault="00A9387E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87E" w:rsidRDefault="00A9387E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A9387E" w:rsidRDefault="00A9387E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0D6B88"/>
    <w:multiLevelType w:val="hybridMultilevel"/>
    <w:tmpl w:val="0C1860E8"/>
    <w:lvl w:ilvl="0" w:tplc="C07014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3A397F"/>
    <w:multiLevelType w:val="hybridMultilevel"/>
    <w:tmpl w:val="E7924C68"/>
    <w:lvl w:ilvl="0" w:tplc="EDE87D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720F6B"/>
    <w:multiLevelType w:val="hybridMultilevel"/>
    <w:tmpl w:val="E21E1E58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5B3C814E">
      <w:start w:val="2"/>
      <w:numFmt w:val="decimal"/>
      <w:lvlText w:val="%2】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2B0756"/>
    <w:multiLevelType w:val="hybridMultilevel"/>
    <w:tmpl w:val="238898E4"/>
    <w:lvl w:ilvl="0" w:tplc="9A16D5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8D00DCA"/>
    <w:multiLevelType w:val="hybridMultilevel"/>
    <w:tmpl w:val="40FEC0F0"/>
    <w:lvl w:ilvl="0" w:tplc="F43A02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9A863F4"/>
    <w:multiLevelType w:val="hybridMultilevel"/>
    <w:tmpl w:val="F1E0DB1C"/>
    <w:lvl w:ilvl="0" w:tplc="3ACADB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9"/>
  </w:num>
  <w:num w:numId="3">
    <w:abstractNumId w:val="15"/>
  </w:num>
  <w:num w:numId="4">
    <w:abstractNumId w:val="21"/>
  </w:num>
  <w:num w:numId="5">
    <w:abstractNumId w:val="3"/>
  </w:num>
  <w:num w:numId="6">
    <w:abstractNumId w:val="24"/>
  </w:num>
  <w:num w:numId="7">
    <w:abstractNumId w:val="20"/>
  </w:num>
  <w:num w:numId="8">
    <w:abstractNumId w:val="12"/>
  </w:num>
  <w:num w:numId="9">
    <w:abstractNumId w:val="25"/>
  </w:num>
  <w:num w:numId="10">
    <w:abstractNumId w:val="4"/>
  </w:num>
  <w:num w:numId="11">
    <w:abstractNumId w:val="19"/>
  </w:num>
  <w:num w:numId="12">
    <w:abstractNumId w:val="23"/>
  </w:num>
  <w:num w:numId="13">
    <w:abstractNumId w:val="7"/>
  </w:num>
  <w:num w:numId="14">
    <w:abstractNumId w:val="9"/>
  </w:num>
  <w:num w:numId="15">
    <w:abstractNumId w:val="8"/>
  </w:num>
  <w:num w:numId="16">
    <w:abstractNumId w:val="17"/>
  </w:num>
  <w:num w:numId="17">
    <w:abstractNumId w:val="13"/>
  </w:num>
  <w:num w:numId="18">
    <w:abstractNumId w:val="26"/>
  </w:num>
  <w:num w:numId="19">
    <w:abstractNumId w:val="0"/>
  </w:num>
  <w:num w:numId="20">
    <w:abstractNumId w:val="16"/>
  </w:num>
  <w:num w:numId="21">
    <w:abstractNumId w:val="5"/>
  </w:num>
  <w:num w:numId="22">
    <w:abstractNumId w:val="1"/>
  </w:num>
  <w:num w:numId="23">
    <w:abstractNumId w:val="10"/>
  </w:num>
  <w:num w:numId="24">
    <w:abstractNumId w:val="18"/>
  </w:num>
  <w:num w:numId="25">
    <w:abstractNumId w:val="2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7"/>
  </w:num>
  <w:num w:numId="29">
    <w:abstractNumId w:val="22"/>
  </w:num>
  <w:num w:numId="30">
    <w:abstractNumId w:val="1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15F1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A2028"/>
    <w:rsid w:val="003C5190"/>
    <w:rsid w:val="003F2D5D"/>
    <w:rsid w:val="004B6ED2"/>
    <w:rsid w:val="004E35A6"/>
    <w:rsid w:val="00502F5A"/>
    <w:rsid w:val="00514715"/>
    <w:rsid w:val="00522F23"/>
    <w:rsid w:val="00561AF8"/>
    <w:rsid w:val="005A1879"/>
    <w:rsid w:val="006539DD"/>
    <w:rsid w:val="00656FD5"/>
    <w:rsid w:val="0078624E"/>
    <w:rsid w:val="007E7E71"/>
    <w:rsid w:val="007F1E3B"/>
    <w:rsid w:val="0088229F"/>
    <w:rsid w:val="00911255"/>
    <w:rsid w:val="009207D9"/>
    <w:rsid w:val="00936D66"/>
    <w:rsid w:val="00981FB5"/>
    <w:rsid w:val="00A2087A"/>
    <w:rsid w:val="00A27F92"/>
    <w:rsid w:val="00A73B34"/>
    <w:rsid w:val="00A77F3C"/>
    <w:rsid w:val="00A9387E"/>
    <w:rsid w:val="00AC3614"/>
    <w:rsid w:val="00AF4431"/>
    <w:rsid w:val="00B1141D"/>
    <w:rsid w:val="00B70657"/>
    <w:rsid w:val="00BE79CD"/>
    <w:rsid w:val="00C26CA3"/>
    <w:rsid w:val="00C90B64"/>
    <w:rsid w:val="00C939BC"/>
    <w:rsid w:val="00D14D91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67D1B"/>
  <w15:docId w15:val="{3FC74905-AE67-4D15-AD14-5A9F0FF9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C9F10-618F-4337-8E03-DE825E64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诗博 郭</cp:lastModifiedBy>
  <cp:revision>11</cp:revision>
  <dcterms:created xsi:type="dcterms:W3CDTF">2011-10-11T02:09:00Z</dcterms:created>
  <dcterms:modified xsi:type="dcterms:W3CDTF">2019-04-13T15:27:00Z</dcterms:modified>
</cp:coreProperties>
</file>