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w:t>
      </w:r>
      <w:r w:rsidR="001E4FCB">
        <w:rPr>
          <w:rFonts w:hint="eastAsia"/>
        </w:rPr>
        <w:t>校园</w:t>
      </w:r>
      <w:r w:rsidR="000B4BFF">
        <w:t>A</w:t>
      </w:r>
      <w:r w:rsidR="001E4FCB">
        <w:rPr>
          <w:rFonts w:hint="eastAsia"/>
        </w:rPr>
        <w:t>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1E4FCB" w:rsidP="00566563">
      <w:pPr>
        <w:pStyle w:val="a9"/>
      </w:pPr>
      <w:r w:rsidRPr="001E4FCB">
        <w:t>OASIS</w:t>
      </w:r>
      <w:r w:rsidR="00DD47E2">
        <w:rPr>
          <w:rFonts w:hint="eastAsia"/>
        </w:rPr>
        <w:t>工作室</w:t>
      </w:r>
    </w:p>
    <w:p w:rsidR="00566563" w:rsidRPr="00566563" w:rsidRDefault="00566563" w:rsidP="00566563">
      <w:pPr>
        <w:pStyle w:val="a9"/>
      </w:pPr>
      <w:r>
        <w:t>201</w:t>
      </w:r>
      <w:r w:rsidR="001E4FCB">
        <w:t>9</w:t>
      </w:r>
      <w:r>
        <w:t>-</w:t>
      </w:r>
      <w:r w:rsidR="001E4FCB">
        <w:t>3</w:t>
      </w:r>
      <w:r>
        <w:t>-</w:t>
      </w:r>
      <w:r w:rsidR="001E4FCB">
        <w:t>10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1E4FCB" w:rsidP="00566563">
      <w:pPr>
        <w:numPr>
          <w:ilvl w:val="0"/>
          <w:numId w:val="12"/>
        </w:numPr>
        <w:spacing w:line="360" w:lineRule="auto"/>
        <w:rPr>
          <w:b/>
          <w:sz w:val="28"/>
          <w:szCs w:val="28"/>
        </w:rPr>
      </w:pPr>
      <w:r w:rsidRPr="001E4FCB">
        <w:rPr>
          <w:b/>
          <w:sz w:val="28"/>
          <w:szCs w:val="28"/>
        </w:rPr>
        <w:t>OASIS</w:t>
      </w:r>
      <w:r w:rsidR="00C75BAD">
        <w:rPr>
          <w:rFonts w:hint="eastAsia"/>
          <w:b/>
          <w:sz w:val="28"/>
          <w:szCs w:val="28"/>
        </w:rPr>
        <w:t>工作室</w:t>
      </w:r>
      <w:r w:rsidR="00566563">
        <w:rPr>
          <w:rFonts w:hint="eastAsia"/>
          <w:b/>
          <w:sz w:val="28"/>
          <w:szCs w:val="28"/>
        </w:rPr>
        <w:t>就“</w:t>
      </w:r>
      <w:r w:rsidR="00C75BAD">
        <w:rPr>
          <w:rFonts w:hint="eastAsia"/>
          <w:b/>
          <w:sz w:val="28"/>
          <w:szCs w:val="28"/>
        </w:rPr>
        <w:t>大学生</w:t>
      </w:r>
      <w:r w:rsidR="000B4BFF">
        <w:rPr>
          <w:rFonts w:hint="eastAsia"/>
          <w:b/>
          <w:sz w:val="28"/>
          <w:szCs w:val="28"/>
        </w:rPr>
        <w:t>校园</w:t>
      </w:r>
      <w:r w:rsidR="000B4BFF">
        <w:rPr>
          <w:rFonts w:hint="eastAsia"/>
          <w:b/>
          <w:sz w:val="28"/>
          <w:szCs w:val="28"/>
        </w:rPr>
        <w:t>A</w:t>
      </w:r>
      <w:r w:rsidR="000B4BFF">
        <w:rPr>
          <w:b/>
          <w:sz w:val="28"/>
          <w:szCs w:val="28"/>
        </w:rPr>
        <w:t>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1E4FCB" w:rsidRPr="001E4FCB">
        <w:rPr>
          <w:b/>
          <w:sz w:val="28"/>
          <w:szCs w:val="28"/>
        </w:rPr>
        <w:t>OASIS</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1E4FCB">
        <w:rPr>
          <w:rFonts w:hint="eastAsia"/>
          <w:b/>
          <w:sz w:val="28"/>
          <w:szCs w:val="28"/>
        </w:rPr>
        <w:t>苏鑫</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1E4FCB" w:rsidRPr="001E4FCB">
        <w:rPr>
          <w:sz w:val="28"/>
          <w:szCs w:val="28"/>
        </w:rPr>
        <w:t>OASIS</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w:t>
      </w:r>
      <w:r w:rsidR="000B4BFF">
        <w:rPr>
          <w:rFonts w:hint="eastAsia"/>
          <w:sz w:val="28"/>
          <w:szCs w:val="28"/>
        </w:rPr>
        <w:t>校园</w:t>
      </w:r>
      <w:r w:rsidR="000B4BFF">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1E4FCB" w:rsidRDefault="001E4FCB" w:rsidP="00A50E52">
      <w:pPr>
        <w:widowControl/>
        <w:spacing w:line="360" w:lineRule="auto"/>
        <w:rPr>
          <w:sz w:val="28"/>
          <w:szCs w:val="28"/>
        </w:rPr>
      </w:pPr>
      <w:r w:rsidRPr="001E4FCB">
        <w:rPr>
          <w:rFonts w:hint="eastAsia"/>
          <w:sz w:val="28"/>
          <w:szCs w:val="28"/>
        </w:rPr>
        <w:t>消息并分类，便于其他人查找和咨询</w:t>
      </w:r>
    </w:p>
    <w:p w:rsidR="00A50E52" w:rsidRDefault="00A50E52" w:rsidP="00A50E52">
      <w:pPr>
        <w:widowControl/>
        <w:spacing w:line="360" w:lineRule="auto"/>
        <w:rPr>
          <w:b/>
          <w:sz w:val="28"/>
          <w:szCs w:val="28"/>
        </w:rPr>
      </w:pPr>
      <w:r w:rsidRPr="00CA3431">
        <w:rPr>
          <w:rFonts w:hint="eastAsia"/>
          <w:b/>
          <w:sz w:val="28"/>
          <w:szCs w:val="28"/>
        </w:rPr>
        <w:t>项目目标</w:t>
      </w:r>
    </w:p>
    <w:p w:rsidR="000B4BFF" w:rsidRDefault="000B4BFF" w:rsidP="000B4BFF">
      <w:pPr>
        <w:ind w:left="420" w:firstLine="420"/>
        <w:rPr>
          <w:b/>
          <w:sz w:val="28"/>
          <w:szCs w:val="28"/>
        </w:rPr>
      </w:pPr>
      <w:r>
        <w:rPr>
          <w:rFonts w:hint="eastAsia"/>
          <w:sz w:val="28"/>
          <w:szCs w:val="28"/>
        </w:rPr>
        <w:lastRenderedPageBreak/>
        <w:t>某市拥有大学、职技等学校在校生至少十万，同时学校周边商铺林立。学生存在各种各样的需求，同时各家店铺也有扩大消息覆盖面的需求。如今互联网的快速发展和智能手机的使用普及，可以通过构建服务某本地和大学生群体的专属</w:t>
      </w:r>
      <w:r>
        <w:rPr>
          <w:rFonts w:hint="eastAsia"/>
          <w:sz w:val="28"/>
          <w:szCs w:val="28"/>
        </w:rPr>
        <w:t>A</w:t>
      </w:r>
      <w:r>
        <w:rPr>
          <w:sz w:val="28"/>
          <w:szCs w:val="28"/>
        </w:rPr>
        <w:t>PP</w:t>
      </w:r>
      <w:r>
        <w:rPr>
          <w:rFonts w:hint="eastAsia"/>
          <w:sz w:val="28"/>
          <w:szCs w:val="28"/>
        </w:rPr>
        <w:t>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项目范围</w:t>
      </w:r>
    </w:p>
    <w:p w:rsidR="000B4BFF" w:rsidRDefault="000B4BFF" w:rsidP="000B4BFF">
      <w:pPr>
        <w:pStyle w:val="ab"/>
        <w:widowControl/>
        <w:numPr>
          <w:ilvl w:val="1"/>
          <w:numId w:val="15"/>
        </w:numPr>
        <w:spacing w:line="360" w:lineRule="auto"/>
        <w:ind w:firstLineChars="0"/>
        <w:rPr>
          <w:sz w:val="28"/>
          <w:szCs w:val="28"/>
        </w:rPr>
      </w:pPr>
      <w:r>
        <w:rPr>
          <w:rFonts w:hint="eastAsia"/>
          <w:sz w:val="28"/>
          <w:szCs w:val="28"/>
        </w:rPr>
        <w:t>商家支持：入住、管理自家消息、订单处理、查看历史数据；</w:t>
      </w:r>
    </w:p>
    <w:p w:rsidR="000B4BFF" w:rsidRDefault="000B4BFF" w:rsidP="000B4BFF">
      <w:pPr>
        <w:pStyle w:val="ab"/>
        <w:widowControl/>
        <w:numPr>
          <w:ilvl w:val="1"/>
          <w:numId w:val="15"/>
        </w:numPr>
        <w:spacing w:line="360" w:lineRule="auto"/>
        <w:ind w:firstLineChars="0"/>
        <w:rPr>
          <w:sz w:val="28"/>
          <w:szCs w:val="28"/>
        </w:rPr>
      </w:pPr>
      <w:r>
        <w:rPr>
          <w:rFonts w:hint="eastAsia"/>
          <w:sz w:val="28"/>
          <w:szCs w:val="28"/>
        </w:rPr>
        <w:t>学生查询：信息查询及浏览、个人中心、与信息所有者私聊；</w:t>
      </w:r>
    </w:p>
    <w:p w:rsidR="000B4BFF" w:rsidRDefault="000B4BFF" w:rsidP="000B4BFF">
      <w:pPr>
        <w:pStyle w:val="ab"/>
        <w:widowControl/>
        <w:numPr>
          <w:ilvl w:val="1"/>
          <w:numId w:val="15"/>
        </w:numPr>
        <w:spacing w:line="360" w:lineRule="auto"/>
        <w:ind w:firstLineChars="0"/>
        <w:rPr>
          <w:sz w:val="28"/>
          <w:szCs w:val="28"/>
        </w:rPr>
      </w:pPr>
      <w:r>
        <w:rPr>
          <w:rFonts w:hint="eastAsia"/>
          <w:sz w:val="28"/>
          <w:szCs w:val="28"/>
        </w:rPr>
        <w:t>公共功能：广告、货物推荐、特定活动；</w:t>
      </w:r>
    </w:p>
    <w:p w:rsidR="000B4BFF" w:rsidRDefault="000B4BFF" w:rsidP="000B4BFF">
      <w:pPr>
        <w:pStyle w:val="ab"/>
        <w:widowControl/>
        <w:numPr>
          <w:ilvl w:val="1"/>
          <w:numId w:val="15"/>
        </w:numPr>
        <w:spacing w:line="360" w:lineRule="auto"/>
        <w:ind w:firstLineChars="0"/>
        <w:rPr>
          <w:sz w:val="28"/>
          <w:szCs w:val="28"/>
        </w:rPr>
      </w:pPr>
      <w:r>
        <w:rPr>
          <w:rFonts w:hint="eastAsia"/>
          <w:sz w:val="28"/>
          <w:szCs w:val="28"/>
        </w:rPr>
        <w:t>管理员功能：商家审核、广告管理、推荐信息管理、分析数据；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1E4FCB">
        <w:rPr>
          <w:sz w:val="28"/>
          <w:szCs w:val="28"/>
        </w:rPr>
        <w:t>200</w:t>
      </w:r>
      <w:r w:rsidRPr="00577E73">
        <w:rPr>
          <w:rFonts w:hint="eastAsia"/>
          <w:sz w:val="28"/>
          <w:szCs w:val="28"/>
        </w:rPr>
        <w:t>家商户入住，平均每家商品量</w:t>
      </w:r>
      <w:r w:rsidR="001E4FCB">
        <w:rPr>
          <w:sz w:val="28"/>
          <w:szCs w:val="28"/>
        </w:rPr>
        <w:t>4</w:t>
      </w:r>
      <w:r w:rsidRPr="00577E73">
        <w:rPr>
          <w:rFonts w:hint="eastAsia"/>
          <w:sz w:val="28"/>
          <w:szCs w:val="28"/>
        </w:rPr>
        <w:t>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1E4FCB">
        <w:rPr>
          <w:sz w:val="28"/>
          <w:szCs w:val="28"/>
        </w:rPr>
        <w:t>1</w:t>
      </w:r>
      <w:r w:rsidRPr="00577E73">
        <w:rPr>
          <w:rFonts w:hint="eastAsia"/>
          <w:sz w:val="28"/>
          <w:szCs w:val="28"/>
        </w:rPr>
        <w:t>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lastRenderedPageBreak/>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w:t>
      </w:r>
      <w:r w:rsidR="000D1806">
        <w:rPr>
          <w:rFonts w:hint="eastAsia"/>
          <w:sz w:val="28"/>
          <w:szCs w:val="28"/>
        </w:rPr>
        <w:lastRenderedPageBreak/>
        <w:t>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E4FCB">
        <w:rPr>
          <w:sz w:val="28"/>
          <w:szCs w:val="28"/>
        </w:rPr>
        <w:t>9</w:t>
      </w:r>
      <w:r>
        <w:rPr>
          <w:rFonts w:hint="eastAsia"/>
          <w:sz w:val="28"/>
          <w:szCs w:val="28"/>
        </w:rPr>
        <w:t>年</w:t>
      </w:r>
      <w:r w:rsidR="001E4FCB">
        <w:rPr>
          <w:rFonts w:hint="eastAsia"/>
          <w:sz w:val="28"/>
          <w:szCs w:val="28"/>
        </w:rPr>
        <w:t>3</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sidR="00287EF2">
        <w:rPr>
          <w:sz w:val="28"/>
          <w:szCs w:val="28"/>
        </w:rPr>
        <w:lastRenderedPageBreak/>
        <w:t>3</w:t>
      </w:r>
      <w:bookmarkStart w:id="0" w:name="_GoBack"/>
      <w:bookmarkEnd w:id="0"/>
      <w:r>
        <w:rPr>
          <w:rFonts w:hint="eastAsia"/>
          <w:sz w:val="28"/>
          <w:szCs w:val="28"/>
        </w:rPr>
        <w:t>个月后，即在</w:t>
      </w:r>
      <w:r w:rsidR="001A1688">
        <w:rPr>
          <w:rFonts w:hint="eastAsia"/>
          <w:sz w:val="28"/>
          <w:szCs w:val="28"/>
        </w:rPr>
        <w:t>201</w:t>
      </w:r>
      <w:r w:rsidR="001E4FCB">
        <w:rPr>
          <w:sz w:val="28"/>
          <w:szCs w:val="28"/>
        </w:rPr>
        <w:t>9</w:t>
      </w:r>
      <w:r>
        <w:rPr>
          <w:rFonts w:hint="eastAsia"/>
          <w:sz w:val="28"/>
          <w:szCs w:val="28"/>
        </w:rPr>
        <w:t>年</w:t>
      </w:r>
      <w:r w:rsidR="001E4FCB">
        <w:rPr>
          <w:rFonts w:hint="eastAsia"/>
          <w:sz w:val="28"/>
          <w:szCs w:val="28"/>
        </w:rPr>
        <w:t>6</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3A8" w:rsidRDefault="004303A8" w:rsidP="007C0007">
      <w:r>
        <w:separator/>
      </w:r>
    </w:p>
  </w:endnote>
  <w:endnote w:type="continuationSeparator" w:id="0">
    <w:p w:rsidR="004303A8" w:rsidRDefault="004303A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3A8" w:rsidRDefault="004303A8" w:rsidP="007C0007">
      <w:r>
        <w:separator/>
      </w:r>
    </w:p>
  </w:footnote>
  <w:footnote w:type="continuationSeparator" w:id="0">
    <w:p w:rsidR="004303A8" w:rsidRDefault="004303A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B4BFF"/>
    <w:rsid w:val="000C6165"/>
    <w:rsid w:val="000D1806"/>
    <w:rsid w:val="00112D8D"/>
    <w:rsid w:val="00136CB1"/>
    <w:rsid w:val="00155D3B"/>
    <w:rsid w:val="00165BB1"/>
    <w:rsid w:val="00181AC6"/>
    <w:rsid w:val="001A1688"/>
    <w:rsid w:val="001C6266"/>
    <w:rsid w:val="001E4FCB"/>
    <w:rsid w:val="001F1880"/>
    <w:rsid w:val="0020065F"/>
    <w:rsid w:val="00213D73"/>
    <w:rsid w:val="00251C4A"/>
    <w:rsid w:val="00286422"/>
    <w:rsid w:val="00287EF2"/>
    <w:rsid w:val="0029623C"/>
    <w:rsid w:val="002A7000"/>
    <w:rsid w:val="002E48B5"/>
    <w:rsid w:val="002F6CB0"/>
    <w:rsid w:val="00337739"/>
    <w:rsid w:val="00360BB7"/>
    <w:rsid w:val="003652E9"/>
    <w:rsid w:val="003842F1"/>
    <w:rsid w:val="003942CC"/>
    <w:rsid w:val="003A3004"/>
    <w:rsid w:val="003F75E4"/>
    <w:rsid w:val="00426601"/>
    <w:rsid w:val="004303A8"/>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F3C3C"/>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90EEB"/>
  <w15:docId w15:val="{E1AAE3C2-C1D9-40C4-8A99-65BCBC16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诗博 郭</cp:lastModifiedBy>
  <cp:revision>3</cp:revision>
  <dcterms:created xsi:type="dcterms:W3CDTF">2019-06-18T13:34:00Z</dcterms:created>
  <dcterms:modified xsi:type="dcterms:W3CDTF">2019-06-19T14:19:00Z</dcterms:modified>
</cp:coreProperties>
</file>