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4947" w:rsidRPr="000E0690" w:rsidRDefault="009D4947" w:rsidP="000E0690">
      <w:pPr>
        <w:spacing w:line="240" w:lineRule="auto"/>
        <w:jc w:val="both"/>
        <w:rPr>
          <w:sz w:val="36"/>
          <w:szCs w:val="36"/>
        </w:rPr>
      </w:pPr>
      <w:r w:rsidRPr="000E0690">
        <w:rPr>
          <w:sz w:val="36"/>
          <w:szCs w:val="36"/>
        </w:rPr>
        <w:t xml:space="preserve">1. Проблема определения философии. Философия и мировоззрение.  </w:t>
      </w:r>
    </w:p>
    <w:p w:rsidR="009D4947" w:rsidRPr="000E0690" w:rsidRDefault="009D4947" w:rsidP="000E0690">
      <w:pPr>
        <w:spacing w:line="240" w:lineRule="auto"/>
        <w:jc w:val="both"/>
        <w:rPr>
          <w:sz w:val="36"/>
          <w:szCs w:val="36"/>
        </w:rPr>
      </w:pPr>
      <w:r w:rsidRPr="000E0690">
        <w:rPr>
          <w:sz w:val="36"/>
          <w:szCs w:val="36"/>
        </w:rPr>
        <w:t>Философия представляет собой особую форму духовной деятельности, направленную на постановку и решение предельных вопросов о бытии, познании, ценностях и месте человека в мире. Её сложно однозначно определить, так как её содержание исторически изменчиво, а различные школы предлагают разные трактовки. Мировоззрение — это целостная система взглядов человека на мир, общество и самого себя, формирующая общее понимание действительности. Оно включает в себя не только знания, но и убеждения, идеалы, принципы, ценностные ориентации и эмоциональные оценки. Структура мировоззрения состоит из таких компонентов, как познавательный (знания и представления), ценностно-нормативный (идеалы, нормы, традиции) и практический (установки на действие). Основные функции мировоззрения — это ориентировочная (дает направление деятельности), познавательная (обеспечивает понимание мира), легитимирующая (обосновывает ценности и нормы) и интегративная (объединяет людей в сообщества). Философия выступает теоретическим ядром и высшей формой мировоззрения, поскольку она основывается не на вере или образном восприятии, а на разуме, логике и систематической аргументации. В отличие от стихийного или обыденного мировоззрения, философия стремится к рациональной критике, обоснованности и универсальности своих положений. Таким образом, философия — это рефлексивная форма мировоззрения, которая постоянно анализирует собственные основания и методы. Её главная задача — не просто описать мир, а понять его сущностные связи и предложить человеку осмысленную картину реальности для ориентации в жизни.</w:t>
      </w:r>
    </w:p>
    <w:p w:rsidR="009D4947" w:rsidRPr="000E0690" w:rsidRDefault="000E0690" w:rsidP="000E0690">
      <w:pPr>
        <w:spacing w:line="240" w:lineRule="auto"/>
        <w:rPr>
          <w:sz w:val="36"/>
          <w:szCs w:val="36"/>
        </w:rPr>
      </w:pPr>
      <w:r w:rsidRPr="000E0690">
        <w:rPr>
          <w:sz w:val="36"/>
          <w:szCs w:val="36"/>
        </w:rPr>
        <w:br w:type="page"/>
      </w:r>
    </w:p>
    <w:p w:rsidR="009D4947" w:rsidRPr="000E0690" w:rsidRDefault="009D4947" w:rsidP="000E0690">
      <w:pPr>
        <w:spacing w:line="240" w:lineRule="auto"/>
        <w:jc w:val="both"/>
        <w:rPr>
          <w:sz w:val="36"/>
          <w:szCs w:val="36"/>
        </w:rPr>
      </w:pPr>
      <w:r w:rsidRPr="000E0690">
        <w:rPr>
          <w:sz w:val="36"/>
          <w:szCs w:val="36"/>
        </w:rPr>
        <w:lastRenderedPageBreak/>
        <w:t xml:space="preserve">2. Исторические типы мировоззрения. Философия как рационально-теоретический тип мировоззрения.  </w:t>
      </w:r>
    </w:p>
    <w:p w:rsidR="009D4947" w:rsidRPr="000E0690" w:rsidRDefault="009D4947" w:rsidP="000E0690">
      <w:pPr>
        <w:spacing w:line="240" w:lineRule="auto"/>
        <w:jc w:val="both"/>
        <w:rPr>
          <w:sz w:val="36"/>
          <w:szCs w:val="36"/>
        </w:rPr>
      </w:pPr>
      <w:r w:rsidRPr="000E0690">
        <w:rPr>
          <w:sz w:val="36"/>
          <w:szCs w:val="36"/>
        </w:rPr>
        <w:t>Исторически сложились три основных типа мировоззрения: мифологическое, религиозное и философское. Мифологическое мировоззрение, характерное для древних культур, основано на образно-символическом восприятии мира, где явления природы одушевлены и связаны между собой через повествовательные мифы, а человек не отделяет себя от природных сил. Религиозное мировоззрение формируется на основе веры в сверхъестественное, в абсолютного Бога или богов, и предлагает систему догматов и культов, регулирующих жизнь человека через идею божественного откровения и загробного воздаяния. Философия возникает как качественно новый, рационально-теоретический тип мировоззрения, который заменяет образы и веру на понятия, логические доказательства и системные рассуждения. Её предметом являются наиболее общие, фундаментальные принципы бытия и познания, такие как материя и сознание, свобода и необходимость, добро и зло, истина и заблуждение. Структура философского знания включает в себя ряд основных дисциплин: онтологию (учение о бытии), гносеологию (теорию познания), логику (науку о правильном мышлении), этику (учение о морали), эстетику (учение о прекрасном), социальную философию, философскую антропологию и историю философии. Каждая из этих дисциплин исследует свою область с позиций предельной обобщенности. Философия стремится построить непротиворечивую и всеобъемлющую картину мира, опираясь на достижения науки и культуры, но выходя за их рамки. Она выполняет критическую функцию, подвергая сомнению устоявшиеся представления, и методологическую функцию, разрабатывая принципы познания. Как тип мировоззрения, философия призывает человека к самостоятельному мышлению и поиску мудрости, а не к слепому следованию традиции. Именно это стремление к рациональному постижению первопричин отличает её от других форм мировоззрения.</w:t>
      </w:r>
      <w:r w:rsidR="000E0690" w:rsidRPr="000E0690">
        <w:rPr>
          <w:sz w:val="36"/>
          <w:szCs w:val="36"/>
        </w:rPr>
        <w:br w:type="page"/>
      </w:r>
    </w:p>
    <w:p w:rsidR="009D4947" w:rsidRPr="000E0690" w:rsidRDefault="009D4947" w:rsidP="000E0690">
      <w:pPr>
        <w:spacing w:line="240" w:lineRule="auto"/>
        <w:jc w:val="both"/>
        <w:rPr>
          <w:sz w:val="36"/>
          <w:szCs w:val="36"/>
        </w:rPr>
      </w:pPr>
      <w:r w:rsidRPr="000E0690">
        <w:rPr>
          <w:sz w:val="36"/>
          <w:szCs w:val="36"/>
        </w:rPr>
        <w:lastRenderedPageBreak/>
        <w:t xml:space="preserve">3. Специфика философского мышления. Проблема метода в философии.  </w:t>
      </w:r>
    </w:p>
    <w:p w:rsidR="000E0690" w:rsidRPr="000E0690" w:rsidRDefault="009D4947" w:rsidP="000E0690">
      <w:pPr>
        <w:spacing w:line="240" w:lineRule="auto"/>
        <w:jc w:val="both"/>
        <w:rPr>
          <w:sz w:val="36"/>
          <w:szCs w:val="36"/>
        </w:rPr>
      </w:pPr>
      <w:r w:rsidRPr="000E0690">
        <w:rPr>
          <w:sz w:val="36"/>
          <w:szCs w:val="36"/>
        </w:rPr>
        <w:t>Специфика философского мышления заключается, прежде всего, в его предельной обобщённости и стремлении к постижению сущности явлений, а не их внешних проявлений. Оно характеризуется критичностью, то есть готовностью ставить под вопрос любые, даже самые очевидные, предпосылки и основания. Философское мышление рефлексивно, так как направлено не только на внешний мир, но и на анализ самого процесса мышления, его форм и категорий. Оно концептуально, поскольку оперирует абстрактными понятиями (категориями), такими как бытие, материя, сознание, которые обладают максимальной широтой охвата. Кроме того, философское мышление является ценностно-нагруженным, оно всегда связано с вопросами о смысле, добре и справедливости. Проблема метода в философии крайне важна, так как от выбора метода зависит характер получаемых результатов; основными философскими методами являются диалектика (рассмотрение явлений в развитии и взаимосвязи), метафизика (рассмотрение явлений как статичных и неизменных), феноменология (описание явлений сознания), герменевтика (искусство истолкования текстов и смыслов). Философия тесно взаимодействует с основными формообразованиями культуры: с наукой она делит рациональный подход, но в отличие от неё, ставит вопросы о предпосылках научного знания и его этических границах; с искусством её сближает творческий характер и поиск идеала, но философия действует в понятийной форме; с моралью философию объединяет интерес к нормам и ценностям, но она стремится дать им теоретическое обоснование; с религией философия сходится в решении предельных вопросов, но опирается при этом на человеческий разум, а не на откровение. Таким образом, философия выступает как самосознание культуры, осмысливающее и синтезирующее опыт всех других её форм.</w:t>
      </w:r>
    </w:p>
    <w:p w:rsidR="009D4947" w:rsidRPr="000E0690" w:rsidRDefault="000E0690" w:rsidP="000E0690">
      <w:pPr>
        <w:spacing w:line="240" w:lineRule="auto"/>
        <w:rPr>
          <w:sz w:val="36"/>
          <w:szCs w:val="36"/>
        </w:rPr>
      </w:pPr>
      <w:r w:rsidRPr="000E0690">
        <w:rPr>
          <w:sz w:val="36"/>
          <w:szCs w:val="36"/>
        </w:rPr>
        <w:br w:type="page"/>
      </w:r>
    </w:p>
    <w:p w:rsidR="009D4947" w:rsidRPr="000E0690" w:rsidRDefault="009D4947" w:rsidP="000E0690">
      <w:pPr>
        <w:spacing w:line="240" w:lineRule="auto"/>
        <w:jc w:val="both"/>
        <w:rPr>
          <w:sz w:val="36"/>
          <w:szCs w:val="36"/>
        </w:rPr>
      </w:pPr>
      <w:r w:rsidRPr="000E0690">
        <w:rPr>
          <w:sz w:val="36"/>
          <w:szCs w:val="36"/>
        </w:rPr>
        <w:lastRenderedPageBreak/>
        <w:t xml:space="preserve">4. Социально-исторические и культурные предпосылки возникновения философии.  </w:t>
      </w:r>
    </w:p>
    <w:p w:rsidR="009D4947" w:rsidRPr="000E0690" w:rsidRDefault="009D4947" w:rsidP="000E0690">
      <w:pPr>
        <w:spacing w:line="240" w:lineRule="auto"/>
        <w:jc w:val="both"/>
        <w:rPr>
          <w:sz w:val="36"/>
          <w:szCs w:val="36"/>
        </w:rPr>
      </w:pPr>
      <w:r w:rsidRPr="000E0690">
        <w:rPr>
          <w:sz w:val="36"/>
          <w:szCs w:val="36"/>
        </w:rPr>
        <w:t xml:space="preserve">Возникновение философии в VII-VI веках до н.э. в Древней Греции и одновременно на Востоке было подготовлено комплексом социально-исторических и культурных предпосылок. Ключевой социальной предпосылкой стало разделение умственного и физического труда, которое привело к появлению слоя людей, имевших досуг для размышлений и интеллектуальных занятий. Развитие полисной (городской) демократии в Греции создало атмосферу публичных дискуссий, где убедительность аргументации стала важнее традиционного авторитета. Культурные предпосылки включали накопление значительного объёма практических знаний (в мореплавании, ремесле, строительстве), что требовало их систематизации и поиска общих принципов. Важнейшую роль сыграло изобретение алфавитного письма, которое позволило фиксировать абстрактные мысли и вести критическую полемику с текстами предшественников. В истории философии сложились две основные концепции происхождения философии. </w:t>
      </w:r>
      <w:proofErr w:type="spellStart"/>
      <w:r w:rsidRPr="000E0690">
        <w:rPr>
          <w:sz w:val="36"/>
          <w:szCs w:val="36"/>
        </w:rPr>
        <w:t>Мифогенная</w:t>
      </w:r>
      <w:proofErr w:type="spellEnd"/>
      <w:r w:rsidRPr="000E0690">
        <w:rPr>
          <w:sz w:val="36"/>
          <w:szCs w:val="36"/>
        </w:rPr>
        <w:t xml:space="preserve"> концепция (В. </w:t>
      </w:r>
      <w:proofErr w:type="spellStart"/>
      <w:r w:rsidRPr="000E0690">
        <w:rPr>
          <w:sz w:val="36"/>
          <w:szCs w:val="36"/>
        </w:rPr>
        <w:t>Виндельбанд</w:t>
      </w:r>
      <w:proofErr w:type="spellEnd"/>
      <w:r w:rsidRPr="000E0690">
        <w:rPr>
          <w:sz w:val="36"/>
          <w:szCs w:val="36"/>
        </w:rPr>
        <w:t xml:space="preserve">, А.Ф. Лосев) утверждает, что философия возникла из мифа путём его рационализации, перевода образно-символического содержания в логико-понятийную форму, сохранив при этом многие темы мифа (происхождение мира, судьба). </w:t>
      </w:r>
      <w:proofErr w:type="spellStart"/>
      <w:r w:rsidRPr="000E0690">
        <w:rPr>
          <w:sz w:val="36"/>
          <w:szCs w:val="36"/>
        </w:rPr>
        <w:t>Гносеогенная</w:t>
      </w:r>
      <w:proofErr w:type="spellEnd"/>
      <w:r w:rsidRPr="000E0690">
        <w:rPr>
          <w:sz w:val="36"/>
          <w:szCs w:val="36"/>
        </w:rPr>
        <w:t xml:space="preserve"> концепция (или </w:t>
      </w:r>
      <w:proofErr w:type="spellStart"/>
      <w:r w:rsidRPr="000E0690">
        <w:rPr>
          <w:sz w:val="36"/>
          <w:szCs w:val="36"/>
        </w:rPr>
        <w:t>гносеогенно</w:t>
      </w:r>
      <w:proofErr w:type="spellEnd"/>
      <w:r w:rsidRPr="000E0690">
        <w:rPr>
          <w:sz w:val="36"/>
          <w:szCs w:val="36"/>
        </w:rPr>
        <w:t xml:space="preserve">-социальная) делает акцент на том, что философия родилась из </w:t>
      </w:r>
      <w:proofErr w:type="spellStart"/>
      <w:r w:rsidRPr="000E0690">
        <w:rPr>
          <w:sz w:val="36"/>
          <w:szCs w:val="36"/>
        </w:rPr>
        <w:t>развившихся</w:t>
      </w:r>
      <w:proofErr w:type="spellEnd"/>
      <w:r w:rsidRPr="000E0690">
        <w:rPr>
          <w:sz w:val="36"/>
          <w:szCs w:val="36"/>
        </w:rPr>
        <w:t xml:space="preserve"> в практике конкретных знаний (астрономии, математики, медицины), их обобщения и критического осмысления, когда начался поиск единого основания для всех явлений. Скорее всего, истина лежит в синтезе этих подходов: философия возникла на стыке критического переосмысления мифологического наследия и потребности в рациональном объяснении мира на основе накопленных знаний в условиях нового социального устройства.</w:t>
      </w:r>
    </w:p>
    <w:p w:rsidR="009D4947" w:rsidRDefault="009D4947"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 Специфика философской традиции древней Индии.  </w:t>
      </w:r>
    </w:p>
    <w:p w:rsidR="009D4947" w:rsidRPr="000E0690" w:rsidRDefault="009D4947" w:rsidP="000E0690">
      <w:pPr>
        <w:spacing w:line="240" w:lineRule="auto"/>
        <w:jc w:val="both"/>
        <w:rPr>
          <w:sz w:val="36"/>
          <w:szCs w:val="36"/>
        </w:rPr>
      </w:pPr>
      <w:r w:rsidRPr="000E0690">
        <w:rPr>
          <w:sz w:val="36"/>
          <w:szCs w:val="36"/>
        </w:rPr>
        <w:t xml:space="preserve">Философская традиция Древней Индии формировалась в тесной связи с религиозно-мифологическими представлениями, изложенными в священных текстах — Ведах и Упанишадах. Её культурно-мировоззренческими основаниями стали идеи сансары (круговорота перерождений), кармы (закона причинно-следственного воздаяния за поступки, определяющего следующее рождение) и мокши (освобождения от этого цикла как высшей цели). Специфика индийской философии проявляется в её ярко выраженном практическом и </w:t>
      </w:r>
      <w:proofErr w:type="spellStart"/>
      <w:r w:rsidRPr="000E0690">
        <w:rPr>
          <w:sz w:val="36"/>
          <w:szCs w:val="36"/>
        </w:rPr>
        <w:t>сотериологическом</w:t>
      </w:r>
      <w:proofErr w:type="spellEnd"/>
      <w:r w:rsidRPr="000E0690">
        <w:rPr>
          <w:sz w:val="36"/>
          <w:szCs w:val="36"/>
        </w:rPr>
        <w:t xml:space="preserve"> характере: большинство школ рассматривали философское знание не как самоцель, а как путь к духовному освобождению и преодолению страдания. Все школы традиционно делятся на ортодоксальные (</w:t>
      </w:r>
      <w:proofErr w:type="spellStart"/>
      <w:r w:rsidRPr="000E0690">
        <w:rPr>
          <w:sz w:val="36"/>
          <w:szCs w:val="36"/>
        </w:rPr>
        <w:t>астика</w:t>
      </w:r>
      <w:proofErr w:type="spellEnd"/>
      <w:r w:rsidRPr="000E0690">
        <w:rPr>
          <w:sz w:val="36"/>
          <w:szCs w:val="36"/>
        </w:rPr>
        <w:t>), признающие авторитет Вед, и неортодоксальные (</w:t>
      </w:r>
      <w:proofErr w:type="spellStart"/>
      <w:r w:rsidRPr="000E0690">
        <w:rPr>
          <w:sz w:val="36"/>
          <w:szCs w:val="36"/>
        </w:rPr>
        <w:t>настика</w:t>
      </w:r>
      <w:proofErr w:type="spellEnd"/>
      <w:r w:rsidRPr="000E0690">
        <w:rPr>
          <w:sz w:val="36"/>
          <w:szCs w:val="36"/>
        </w:rPr>
        <w:t xml:space="preserve">), отрицающие его. К ортодоксальным школам относятся: </w:t>
      </w:r>
      <w:proofErr w:type="spellStart"/>
      <w:r w:rsidRPr="000E0690">
        <w:rPr>
          <w:sz w:val="36"/>
          <w:szCs w:val="36"/>
        </w:rPr>
        <w:t>ньяя</w:t>
      </w:r>
      <w:proofErr w:type="spellEnd"/>
      <w:r w:rsidRPr="000E0690">
        <w:rPr>
          <w:sz w:val="36"/>
          <w:szCs w:val="36"/>
        </w:rPr>
        <w:t xml:space="preserve"> (логика и эпистемология), </w:t>
      </w:r>
      <w:proofErr w:type="spellStart"/>
      <w:r w:rsidRPr="000E0690">
        <w:rPr>
          <w:sz w:val="36"/>
          <w:szCs w:val="36"/>
        </w:rPr>
        <w:t>вайшешика</w:t>
      </w:r>
      <w:proofErr w:type="spellEnd"/>
      <w:r w:rsidRPr="000E0690">
        <w:rPr>
          <w:sz w:val="36"/>
          <w:szCs w:val="36"/>
        </w:rPr>
        <w:t xml:space="preserve"> (атомистическая онтология), </w:t>
      </w:r>
      <w:proofErr w:type="spellStart"/>
      <w:r w:rsidRPr="000E0690">
        <w:rPr>
          <w:sz w:val="36"/>
          <w:szCs w:val="36"/>
        </w:rPr>
        <w:t>санкхья</w:t>
      </w:r>
      <w:proofErr w:type="spellEnd"/>
      <w:r w:rsidRPr="000E0690">
        <w:rPr>
          <w:sz w:val="36"/>
          <w:szCs w:val="36"/>
        </w:rPr>
        <w:t xml:space="preserve"> (дуалистическое учение о материи-</w:t>
      </w:r>
      <w:proofErr w:type="spellStart"/>
      <w:r w:rsidRPr="000E0690">
        <w:rPr>
          <w:sz w:val="36"/>
          <w:szCs w:val="36"/>
        </w:rPr>
        <w:t>пракрити</w:t>
      </w:r>
      <w:proofErr w:type="spellEnd"/>
      <w:r w:rsidRPr="000E0690">
        <w:rPr>
          <w:sz w:val="36"/>
          <w:szCs w:val="36"/>
        </w:rPr>
        <w:t xml:space="preserve"> и духе-</w:t>
      </w:r>
      <w:proofErr w:type="spellStart"/>
      <w:r w:rsidRPr="000E0690">
        <w:rPr>
          <w:sz w:val="36"/>
          <w:szCs w:val="36"/>
        </w:rPr>
        <w:t>пуруше</w:t>
      </w:r>
      <w:proofErr w:type="spellEnd"/>
      <w:r w:rsidRPr="000E0690">
        <w:rPr>
          <w:sz w:val="36"/>
          <w:szCs w:val="36"/>
        </w:rPr>
        <w:t xml:space="preserve">), йога (практические методы контроля ума, основанные на философии </w:t>
      </w:r>
      <w:proofErr w:type="spellStart"/>
      <w:r w:rsidRPr="000E0690">
        <w:rPr>
          <w:sz w:val="36"/>
          <w:szCs w:val="36"/>
        </w:rPr>
        <w:t>санкхьи</w:t>
      </w:r>
      <w:proofErr w:type="spellEnd"/>
      <w:r w:rsidRPr="000E0690">
        <w:rPr>
          <w:sz w:val="36"/>
          <w:szCs w:val="36"/>
        </w:rPr>
        <w:t xml:space="preserve">), миманса (толкование ритуальной части Вед) и веданта (учение о Брахмане как абсолютной реальности и Атмане как индивидуальной душе). К неортодоксальным школам принадлежат буддизм (учение о Четырёх Благородных Истинах и пути избавления от страдания), джайнизм (учение о строгом аскетизме и </w:t>
      </w:r>
      <w:proofErr w:type="spellStart"/>
      <w:r w:rsidRPr="000E0690">
        <w:rPr>
          <w:sz w:val="36"/>
          <w:szCs w:val="36"/>
        </w:rPr>
        <w:t>ненанесении</w:t>
      </w:r>
      <w:proofErr w:type="spellEnd"/>
      <w:r w:rsidRPr="000E0690">
        <w:rPr>
          <w:sz w:val="36"/>
          <w:szCs w:val="36"/>
        </w:rPr>
        <w:t xml:space="preserve"> вреда всему живому) и локаята (</w:t>
      </w:r>
      <w:proofErr w:type="spellStart"/>
      <w:r w:rsidRPr="000E0690">
        <w:rPr>
          <w:sz w:val="36"/>
          <w:szCs w:val="36"/>
        </w:rPr>
        <w:t>чарвака</w:t>
      </w:r>
      <w:proofErr w:type="spellEnd"/>
      <w:r w:rsidRPr="000E0690">
        <w:rPr>
          <w:sz w:val="36"/>
          <w:szCs w:val="36"/>
        </w:rPr>
        <w:t xml:space="preserve">) — редкий пример древнеиндийского материализма и гедонизма, отвергавшего жизнь после смерти. Основными категориями, разработанными в индийской философии, являются дхарма (закон, долг, истина), </w:t>
      </w:r>
      <w:proofErr w:type="spellStart"/>
      <w:r w:rsidRPr="000E0690">
        <w:rPr>
          <w:sz w:val="36"/>
          <w:szCs w:val="36"/>
        </w:rPr>
        <w:t>атман</w:t>
      </w:r>
      <w:proofErr w:type="spellEnd"/>
      <w:r w:rsidRPr="000E0690">
        <w:rPr>
          <w:sz w:val="36"/>
          <w:szCs w:val="36"/>
        </w:rPr>
        <w:t xml:space="preserve"> (высшее "Я"), брахман (</w:t>
      </w:r>
      <w:proofErr w:type="spellStart"/>
      <w:r w:rsidRPr="000E0690">
        <w:rPr>
          <w:sz w:val="36"/>
          <w:szCs w:val="36"/>
        </w:rPr>
        <w:t>абсолют</w:t>
      </w:r>
      <w:proofErr w:type="spellEnd"/>
      <w:r w:rsidRPr="000E0690">
        <w:rPr>
          <w:sz w:val="36"/>
          <w:szCs w:val="36"/>
        </w:rPr>
        <w:t>), нирвана (состояние освобождения), майя (иллюзорность мира). Дискуссии между школами велись на невероятно высоком уровне абстракции и логической изощренности, что делает индийскую мысль уникальным явлением в истории философии.</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6. Особенности философской мысли древнего Китая.  </w:t>
      </w:r>
    </w:p>
    <w:p w:rsidR="009D4947" w:rsidRPr="000E0690" w:rsidRDefault="009D4947" w:rsidP="000E0690">
      <w:pPr>
        <w:spacing w:line="240" w:lineRule="auto"/>
        <w:jc w:val="both"/>
        <w:rPr>
          <w:sz w:val="36"/>
          <w:szCs w:val="36"/>
        </w:rPr>
      </w:pPr>
      <w:r w:rsidRPr="000E0690">
        <w:rPr>
          <w:sz w:val="36"/>
          <w:szCs w:val="36"/>
        </w:rPr>
        <w:t>Древнекитайская философия, сформировавшаяся в период "Сражающихся царств", отличалась ярко выраженной рационально-прагматической и этико-политической направленностью. В центре её внимания стояли не проблемы устройства космоса сами по себе, а вопросы гармоничного устройства общества, эффективного управления государством и правильного поведения человека в соответствии с традиционными нормами. Характерной чертой было почтительное отношение к древности и каноническим текстам, а также стремление не к абстрактной истине, а к "</w:t>
      </w:r>
      <w:proofErr w:type="spellStart"/>
      <w:r w:rsidRPr="000E0690">
        <w:rPr>
          <w:sz w:val="36"/>
          <w:szCs w:val="36"/>
        </w:rPr>
        <w:t>дао</w:t>
      </w:r>
      <w:proofErr w:type="spellEnd"/>
      <w:r w:rsidRPr="000E0690">
        <w:rPr>
          <w:sz w:val="36"/>
          <w:szCs w:val="36"/>
        </w:rPr>
        <w:t>" — правильному пути жизни. Основными философскими школами стали: конфуцианство, основанное Кун-</w:t>
      </w:r>
      <w:proofErr w:type="spellStart"/>
      <w:r w:rsidRPr="000E0690">
        <w:rPr>
          <w:sz w:val="36"/>
          <w:szCs w:val="36"/>
        </w:rPr>
        <w:t>цзы</w:t>
      </w:r>
      <w:proofErr w:type="spellEnd"/>
      <w:r w:rsidRPr="000E0690">
        <w:rPr>
          <w:sz w:val="36"/>
          <w:szCs w:val="36"/>
        </w:rPr>
        <w:t xml:space="preserve"> (Конфуцием), которое делало акцент на социальной гармонии, достигаемой через строгое соблюдение ритуала (ли), сыновней почтительности (</w:t>
      </w:r>
      <w:proofErr w:type="spellStart"/>
      <w:r w:rsidRPr="000E0690">
        <w:rPr>
          <w:sz w:val="36"/>
          <w:szCs w:val="36"/>
        </w:rPr>
        <w:t>сяо</w:t>
      </w:r>
      <w:proofErr w:type="spellEnd"/>
      <w:r w:rsidRPr="000E0690">
        <w:rPr>
          <w:sz w:val="36"/>
          <w:szCs w:val="36"/>
        </w:rPr>
        <w:t>), гуманности (</w:t>
      </w:r>
      <w:proofErr w:type="spellStart"/>
      <w:r w:rsidRPr="000E0690">
        <w:rPr>
          <w:sz w:val="36"/>
          <w:szCs w:val="36"/>
        </w:rPr>
        <w:t>жэнь</w:t>
      </w:r>
      <w:proofErr w:type="spellEnd"/>
      <w:r w:rsidRPr="000E0690">
        <w:rPr>
          <w:sz w:val="36"/>
          <w:szCs w:val="36"/>
        </w:rPr>
        <w:t xml:space="preserve">) и исправления имён (чтобы социальная роль соответствовала поведению). Даосизм, связанный с именем </w:t>
      </w:r>
      <w:proofErr w:type="spellStart"/>
      <w:r w:rsidRPr="000E0690">
        <w:rPr>
          <w:sz w:val="36"/>
          <w:szCs w:val="36"/>
        </w:rPr>
        <w:t>Лао-цзы</w:t>
      </w:r>
      <w:proofErr w:type="spellEnd"/>
      <w:r w:rsidRPr="000E0690">
        <w:rPr>
          <w:sz w:val="36"/>
          <w:szCs w:val="36"/>
        </w:rPr>
        <w:t xml:space="preserve"> и </w:t>
      </w:r>
      <w:proofErr w:type="spellStart"/>
      <w:r w:rsidRPr="000E0690">
        <w:rPr>
          <w:sz w:val="36"/>
          <w:szCs w:val="36"/>
        </w:rPr>
        <w:t>Чжуан-цзы</w:t>
      </w:r>
      <w:proofErr w:type="spellEnd"/>
      <w:r w:rsidRPr="000E0690">
        <w:rPr>
          <w:sz w:val="36"/>
          <w:szCs w:val="36"/>
        </w:rPr>
        <w:t>, предлагал иной идеал — естественности и спонтанности (</w:t>
      </w:r>
      <w:proofErr w:type="spellStart"/>
      <w:r w:rsidRPr="000E0690">
        <w:rPr>
          <w:sz w:val="36"/>
          <w:szCs w:val="36"/>
        </w:rPr>
        <w:t>цзы</w:t>
      </w:r>
      <w:proofErr w:type="spellEnd"/>
      <w:r w:rsidRPr="000E0690">
        <w:rPr>
          <w:sz w:val="36"/>
          <w:szCs w:val="36"/>
        </w:rPr>
        <w:t xml:space="preserve"> </w:t>
      </w:r>
      <w:proofErr w:type="spellStart"/>
      <w:r w:rsidRPr="000E0690">
        <w:rPr>
          <w:sz w:val="36"/>
          <w:szCs w:val="36"/>
        </w:rPr>
        <w:t>жань</w:t>
      </w:r>
      <w:proofErr w:type="spellEnd"/>
      <w:r w:rsidRPr="000E0690">
        <w:rPr>
          <w:sz w:val="36"/>
          <w:szCs w:val="36"/>
        </w:rPr>
        <w:t>), "</w:t>
      </w:r>
      <w:proofErr w:type="spellStart"/>
      <w:r w:rsidRPr="000E0690">
        <w:rPr>
          <w:sz w:val="36"/>
          <w:szCs w:val="36"/>
        </w:rPr>
        <w:t>недеяния</w:t>
      </w:r>
      <w:proofErr w:type="spellEnd"/>
      <w:r w:rsidRPr="000E0690">
        <w:rPr>
          <w:sz w:val="36"/>
          <w:szCs w:val="36"/>
        </w:rPr>
        <w:t xml:space="preserve">" (у </w:t>
      </w:r>
      <w:proofErr w:type="spellStart"/>
      <w:r w:rsidRPr="000E0690">
        <w:rPr>
          <w:sz w:val="36"/>
          <w:szCs w:val="36"/>
        </w:rPr>
        <w:t>вэй</w:t>
      </w:r>
      <w:proofErr w:type="spellEnd"/>
      <w:r w:rsidRPr="000E0690">
        <w:rPr>
          <w:sz w:val="36"/>
          <w:szCs w:val="36"/>
        </w:rPr>
        <w:t xml:space="preserve">) как действия в согласии с естественным потоком Дао, всеобъемлющего и невыразимого первоначала мира. </w:t>
      </w:r>
      <w:proofErr w:type="spellStart"/>
      <w:r w:rsidRPr="000E0690">
        <w:rPr>
          <w:sz w:val="36"/>
          <w:szCs w:val="36"/>
        </w:rPr>
        <w:t>Легизм</w:t>
      </w:r>
      <w:proofErr w:type="spellEnd"/>
      <w:r w:rsidRPr="000E0690">
        <w:rPr>
          <w:sz w:val="36"/>
          <w:szCs w:val="36"/>
        </w:rPr>
        <w:t xml:space="preserve"> (школа закона) с такими мыслителями, как </w:t>
      </w:r>
      <w:proofErr w:type="spellStart"/>
      <w:r w:rsidRPr="000E0690">
        <w:rPr>
          <w:sz w:val="36"/>
          <w:szCs w:val="36"/>
        </w:rPr>
        <w:t>Шан</w:t>
      </w:r>
      <w:proofErr w:type="spellEnd"/>
      <w:r w:rsidRPr="000E0690">
        <w:rPr>
          <w:sz w:val="36"/>
          <w:szCs w:val="36"/>
        </w:rPr>
        <w:t xml:space="preserve"> Ян и </w:t>
      </w:r>
      <w:proofErr w:type="spellStart"/>
      <w:r w:rsidRPr="000E0690">
        <w:rPr>
          <w:sz w:val="36"/>
          <w:szCs w:val="36"/>
        </w:rPr>
        <w:t>Хань</w:t>
      </w:r>
      <w:proofErr w:type="spellEnd"/>
      <w:r w:rsidRPr="000E0690">
        <w:rPr>
          <w:sz w:val="36"/>
          <w:szCs w:val="36"/>
        </w:rPr>
        <w:t xml:space="preserve"> </w:t>
      </w:r>
      <w:proofErr w:type="spellStart"/>
      <w:r w:rsidRPr="000E0690">
        <w:rPr>
          <w:sz w:val="36"/>
          <w:szCs w:val="36"/>
        </w:rPr>
        <w:t>Фэй</w:t>
      </w:r>
      <w:proofErr w:type="spellEnd"/>
      <w:r w:rsidRPr="000E0690">
        <w:rPr>
          <w:sz w:val="36"/>
          <w:szCs w:val="36"/>
        </w:rPr>
        <w:t xml:space="preserve">, был сугубо прагматическим учением о государственном управлении, основанном на единых, строгих и жестоких законах (фа), системе наград и наказаний, отрицающей значение морали. </w:t>
      </w:r>
      <w:proofErr w:type="spellStart"/>
      <w:r w:rsidRPr="000E0690">
        <w:rPr>
          <w:sz w:val="36"/>
          <w:szCs w:val="36"/>
        </w:rPr>
        <w:t>Моизм</w:t>
      </w:r>
      <w:proofErr w:type="spellEnd"/>
      <w:r w:rsidRPr="000E0690">
        <w:rPr>
          <w:sz w:val="36"/>
          <w:szCs w:val="36"/>
        </w:rPr>
        <w:t xml:space="preserve"> Мо-</w:t>
      </w:r>
      <w:proofErr w:type="spellStart"/>
      <w:r w:rsidRPr="000E0690">
        <w:rPr>
          <w:sz w:val="36"/>
          <w:szCs w:val="36"/>
        </w:rPr>
        <w:t>цзы</w:t>
      </w:r>
      <w:proofErr w:type="spellEnd"/>
      <w:r w:rsidRPr="000E0690">
        <w:rPr>
          <w:sz w:val="36"/>
          <w:szCs w:val="36"/>
        </w:rPr>
        <w:t xml:space="preserve"> проповедовал идею "всеобщей любви" (</w:t>
      </w:r>
      <w:proofErr w:type="spellStart"/>
      <w:r w:rsidRPr="000E0690">
        <w:rPr>
          <w:sz w:val="36"/>
          <w:szCs w:val="36"/>
        </w:rPr>
        <w:t>цзянь</w:t>
      </w:r>
      <w:proofErr w:type="spellEnd"/>
      <w:r w:rsidRPr="000E0690">
        <w:rPr>
          <w:sz w:val="36"/>
          <w:szCs w:val="36"/>
        </w:rPr>
        <w:t xml:space="preserve"> ай) и взаимной выгоды, критикуя конфуцианскую ритуальность как расточительную. Таким образом, китайская философия сконцентрировалась на проблемах социума и человека, а её дискуссии во многом определили культурный код китайской цивилизации на тысячелетия вперед.</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7. Характер древнегреческой цивилизации, специфика античного философского мышления.  </w:t>
      </w:r>
    </w:p>
    <w:p w:rsidR="009D4947" w:rsidRPr="000E0690" w:rsidRDefault="009D4947" w:rsidP="000E0690">
      <w:pPr>
        <w:spacing w:line="240" w:lineRule="auto"/>
        <w:jc w:val="both"/>
        <w:rPr>
          <w:sz w:val="36"/>
          <w:szCs w:val="36"/>
        </w:rPr>
      </w:pPr>
      <w:r w:rsidRPr="000E0690">
        <w:rPr>
          <w:sz w:val="36"/>
          <w:szCs w:val="36"/>
        </w:rPr>
        <w:t>Древнегреческая цивилизация, с её полисным устройством, развитой торговлей, наличием публичного пространства (агоры, театра) и культом состязательности (</w:t>
      </w:r>
      <w:proofErr w:type="spellStart"/>
      <w:r w:rsidRPr="000E0690">
        <w:rPr>
          <w:sz w:val="36"/>
          <w:szCs w:val="36"/>
        </w:rPr>
        <w:t>агон</w:t>
      </w:r>
      <w:proofErr w:type="spellEnd"/>
      <w:r w:rsidRPr="000E0690">
        <w:rPr>
          <w:sz w:val="36"/>
          <w:szCs w:val="36"/>
        </w:rPr>
        <w:t xml:space="preserve">), создала уникальные условия для рождения философии как свободного и критического поиска истины. Специфика античного философского мышления определяется прежде всего </w:t>
      </w:r>
      <w:proofErr w:type="spellStart"/>
      <w:r w:rsidRPr="000E0690">
        <w:rPr>
          <w:sz w:val="36"/>
          <w:szCs w:val="36"/>
        </w:rPr>
        <w:t>космоцентризмом</w:t>
      </w:r>
      <w:proofErr w:type="spellEnd"/>
      <w:r w:rsidRPr="000E0690">
        <w:rPr>
          <w:sz w:val="36"/>
          <w:szCs w:val="36"/>
        </w:rPr>
        <w:t xml:space="preserve"> — представлением о мире (космосе) как об упорядоченном, гармоничном и прекрасном целом, противопоставленном хаосу. Главной задачей первых философов (</w:t>
      </w:r>
      <w:proofErr w:type="spellStart"/>
      <w:r w:rsidRPr="000E0690">
        <w:rPr>
          <w:sz w:val="36"/>
          <w:szCs w:val="36"/>
        </w:rPr>
        <w:t>досократиков</w:t>
      </w:r>
      <w:proofErr w:type="spellEnd"/>
      <w:r w:rsidRPr="000E0690">
        <w:rPr>
          <w:sz w:val="36"/>
          <w:szCs w:val="36"/>
        </w:rPr>
        <w:t xml:space="preserve">) был поиск </w:t>
      </w:r>
      <w:proofErr w:type="spellStart"/>
      <w:r w:rsidRPr="000E0690">
        <w:rPr>
          <w:sz w:val="36"/>
          <w:szCs w:val="36"/>
        </w:rPr>
        <w:t>архэ</w:t>
      </w:r>
      <w:proofErr w:type="spellEnd"/>
      <w:r w:rsidRPr="000E0690">
        <w:rPr>
          <w:sz w:val="36"/>
          <w:szCs w:val="36"/>
        </w:rPr>
        <w:t xml:space="preserve"> — первоначала, единой субстанциальной основы всего многообразия мира, из которого всё возникает и в которую всё возвращается. Философия </w:t>
      </w:r>
      <w:proofErr w:type="spellStart"/>
      <w:r w:rsidRPr="000E0690">
        <w:rPr>
          <w:sz w:val="36"/>
          <w:szCs w:val="36"/>
        </w:rPr>
        <w:t>досократиков</w:t>
      </w:r>
      <w:proofErr w:type="spellEnd"/>
      <w:r w:rsidRPr="000E0690">
        <w:rPr>
          <w:sz w:val="36"/>
          <w:szCs w:val="36"/>
        </w:rPr>
        <w:t xml:space="preserve"> носила натурфилософский характер, то есть стремилась рационально объяснить природу (</w:t>
      </w:r>
      <w:proofErr w:type="spellStart"/>
      <w:r w:rsidRPr="000E0690">
        <w:rPr>
          <w:sz w:val="36"/>
          <w:szCs w:val="36"/>
        </w:rPr>
        <w:t>фюсис</w:t>
      </w:r>
      <w:proofErr w:type="spellEnd"/>
      <w:r w:rsidRPr="000E0690">
        <w:rPr>
          <w:sz w:val="36"/>
          <w:szCs w:val="36"/>
        </w:rPr>
        <w:t xml:space="preserve">) без привлечения мифологических сюжетов. Фалес Милетский видел такое первоначало в воде, Анаксимен — в воздухе, считая, что все вещи возникают благодаря его сгущению и разрежению. Пифагор и его школа полагали, что основой мировой гармонии являются числа и математические отношения, открыв тем самым путь к идеалистическому пониманию реальности. Гераклит из Эфеса в качестве </w:t>
      </w:r>
      <w:proofErr w:type="spellStart"/>
      <w:r w:rsidRPr="000E0690">
        <w:rPr>
          <w:sz w:val="36"/>
          <w:szCs w:val="36"/>
        </w:rPr>
        <w:t>архэ</w:t>
      </w:r>
      <w:proofErr w:type="spellEnd"/>
      <w:r w:rsidRPr="000E0690">
        <w:rPr>
          <w:sz w:val="36"/>
          <w:szCs w:val="36"/>
        </w:rPr>
        <w:t xml:space="preserve"> рассматривал вечный живой огонь, а также ввёл идею всеобщего изменения и борьбы противоположностей. Элеаты (</w:t>
      </w:r>
      <w:proofErr w:type="spellStart"/>
      <w:r w:rsidRPr="000E0690">
        <w:rPr>
          <w:sz w:val="36"/>
          <w:szCs w:val="36"/>
        </w:rPr>
        <w:t>Парменид</w:t>
      </w:r>
      <w:proofErr w:type="spellEnd"/>
      <w:r w:rsidRPr="000E0690">
        <w:rPr>
          <w:sz w:val="36"/>
          <w:szCs w:val="36"/>
        </w:rPr>
        <w:t>, Зенон) сделали радикальный поворот, утверждая, что истинное бытие едино, неизменно и неподвижно, а многообразие и движение — лишь иллюзия чувств. Таким образом, уже на раннем этапе в греческой философии наметились основные линии материализма и идеализма, диалектики и метафизики, которые будут развиваться в последующие века.</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8. Философские концепции Гераклита и </w:t>
      </w:r>
      <w:proofErr w:type="spellStart"/>
      <w:r w:rsidRPr="000E0690">
        <w:rPr>
          <w:sz w:val="36"/>
          <w:szCs w:val="36"/>
        </w:rPr>
        <w:t>Парменида</w:t>
      </w:r>
      <w:proofErr w:type="spellEnd"/>
      <w:r w:rsidRPr="000E0690">
        <w:rPr>
          <w:sz w:val="36"/>
          <w:szCs w:val="36"/>
        </w:rPr>
        <w:t xml:space="preserve">. Концепция атомизма.  </w:t>
      </w:r>
    </w:p>
    <w:p w:rsidR="009D4947" w:rsidRPr="000E0690" w:rsidRDefault="009D4947" w:rsidP="000E0690">
      <w:pPr>
        <w:spacing w:line="240" w:lineRule="auto"/>
        <w:jc w:val="both"/>
        <w:rPr>
          <w:sz w:val="36"/>
          <w:szCs w:val="36"/>
        </w:rPr>
      </w:pPr>
      <w:r w:rsidRPr="000E0690">
        <w:rPr>
          <w:sz w:val="36"/>
          <w:szCs w:val="36"/>
        </w:rPr>
        <w:t>Философия Гераклита, прозванного "Тёмным", представляет собой одну из вершин диалектической мысли древности. Его центральный тезис — "всё течёт" (</w:t>
      </w:r>
      <w:proofErr w:type="spellStart"/>
      <w:r w:rsidRPr="000E0690">
        <w:rPr>
          <w:sz w:val="36"/>
          <w:szCs w:val="36"/>
        </w:rPr>
        <w:t>панта</w:t>
      </w:r>
      <w:proofErr w:type="spellEnd"/>
      <w:r w:rsidRPr="000E0690">
        <w:rPr>
          <w:sz w:val="36"/>
          <w:szCs w:val="36"/>
        </w:rPr>
        <w:t xml:space="preserve"> реи) — утверждает, что нет ничего неизменного, всё находится в состоянии постоянного движения и становления. Первоначалом мира Гераклит считал огонь как наиболее динамичную и изменчивую стихию, символизирующую сам процесс вечного превращения. Важнейшим понятием у него является логос — всеобщий мировой закон, разумная мера, которая управляет течением вещей и гармонизирует борьбу противоположностей (день-ночь, война-мир), ибо "борьба есть отец всего". В противоположность ему, </w:t>
      </w:r>
      <w:proofErr w:type="spellStart"/>
      <w:r w:rsidRPr="000E0690">
        <w:rPr>
          <w:sz w:val="36"/>
          <w:szCs w:val="36"/>
        </w:rPr>
        <w:t>Парменид</w:t>
      </w:r>
      <w:proofErr w:type="spellEnd"/>
      <w:r w:rsidRPr="000E0690">
        <w:rPr>
          <w:sz w:val="36"/>
          <w:szCs w:val="36"/>
        </w:rPr>
        <w:t xml:space="preserve"> из Элеи в своей поэме "О природе" создал учение о бытии, ставшее основой метафизического подхода. Он строго разделил путь истины (бытие есть, небытия нет) и путь мнения (чувственного мира). Истинное бытие, по </w:t>
      </w:r>
      <w:proofErr w:type="spellStart"/>
      <w:r w:rsidRPr="000E0690">
        <w:rPr>
          <w:sz w:val="36"/>
          <w:szCs w:val="36"/>
        </w:rPr>
        <w:t>Пармениду</w:t>
      </w:r>
      <w:proofErr w:type="spellEnd"/>
      <w:r w:rsidRPr="000E0690">
        <w:rPr>
          <w:sz w:val="36"/>
          <w:szCs w:val="36"/>
        </w:rPr>
        <w:t xml:space="preserve">, едино, вечно, неизменно, неподвижно, неделимо и тождественно самому себе; оно может быть постигнуто только разумом, тогда как чувства показывают нам лишь </w:t>
      </w:r>
      <w:proofErr w:type="spellStart"/>
      <w:r w:rsidRPr="000E0690">
        <w:rPr>
          <w:sz w:val="36"/>
          <w:szCs w:val="36"/>
        </w:rPr>
        <w:t>кажимость</w:t>
      </w:r>
      <w:proofErr w:type="spellEnd"/>
      <w:r w:rsidRPr="000E0690">
        <w:rPr>
          <w:sz w:val="36"/>
          <w:szCs w:val="36"/>
        </w:rPr>
        <w:t xml:space="preserve"> множества и движения. Его ученик Зенон знаменит своими апориями (например, "Ахиллес и черепаха"), которые доказывали логическую невозможность движения и множественности, защищая тезисы учителя. Концепция атомизма, развитая </w:t>
      </w:r>
      <w:proofErr w:type="spellStart"/>
      <w:r w:rsidRPr="000E0690">
        <w:rPr>
          <w:sz w:val="36"/>
          <w:szCs w:val="36"/>
        </w:rPr>
        <w:t>Левкиппом</w:t>
      </w:r>
      <w:proofErr w:type="spellEnd"/>
      <w:r w:rsidRPr="000E0690">
        <w:rPr>
          <w:sz w:val="36"/>
          <w:szCs w:val="36"/>
        </w:rPr>
        <w:t xml:space="preserve"> и </w:t>
      </w:r>
      <w:proofErr w:type="spellStart"/>
      <w:r w:rsidRPr="000E0690">
        <w:rPr>
          <w:sz w:val="36"/>
          <w:szCs w:val="36"/>
        </w:rPr>
        <w:t>Демокритом</w:t>
      </w:r>
      <w:proofErr w:type="spellEnd"/>
      <w:r w:rsidRPr="000E0690">
        <w:rPr>
          <w:sz w:val="36"/>
          <w:szCs w:val="36"/>
        </w:rPr>
        <w:t xml:space="preserve">, стала гениальной попыткой преодолеть противоречие между Гераклитом и </w:t>
      </w:r>
      <w:proofErr w:type="spellStart"/>
      <w:r w:rsidRPr="000E0690">
        <w:rPr>
          <w:sz w:val="36"/>
          <w:szCs w:val="36"/>
        </w:rPr>
        <w:t>Парменидом</w:t>
      </w:r>
      <w:proofErr w:type="spellEnd"/>
      <w:r w:rsidRPr="000E0690">
        <w:rPr>
          <w:sz w:val="36"/>
          <w:szCs w:val="36"/>
        </w:rPr>
        <w:t xml:space="preserve">. Атомисты утверждали, что всё сущее состоит из мельчайших, неделимых (атомы) и неизменных (как бытие </w:t>
      </w:r>
      <w:proofErr w:type="spellStart"/>
      <w:r w:rsidRPr="000E0690">
        <w:rPr>
          <w:sz w:val="36"/>
          <w:szCs w:val="36"/>
        </w:rPr>
        <w:t>Парменида</w:t>
      </w:r>
      <w:proofErr w:type="spellEnd"/>
      <w:r w:rsidRPr="000E0690">
        <w:rPr>
          <w:sz w:val="36"/>
          <w:szCs w:val="36"/>
        </w:rPr>
        <w:t xml:space="preserve">) частиц, движущихся в пустоте (небытии). Различные свойства вещей объяснялись формой, порядком и положением атомов. Эта материалистическая и детерминистская концепция стала вершиной натурфилософской мысли </w:t>
      </w:r>
      <w:proofErr w:type="spellStart"/>
      <w:r w:rsidRPr="000E0690">
        <w:rPr>
          <w:sz w:val="36"/>
          <w:szCs w:val="36"/>
        </w:rPr>
        <w:t>досократиков</w:t>
      </w:r>
      <w:proofErr w:type="spellEnd"/>
      <w:r w:rsidRPr="000E0690">
        <w:rPr>
          <w:sz w:val="36"/>
          <w:szCs w:val="36"/>
        </w:rPr>
        <w:t xml:space="preserve"> и предвосхитила многие идеи современной науки.</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9. Софисты. Антропологический переворот. Учение Сократа.  </w:t>
      </w:r>
    </w:p>
    <w:p w:rsidR="009D4947" w:rsidRPr="000E0690" w:rsidRDefault="009D4947" w:rsidP="000E0690">
      <w:pPr>
        <w:spacing w:line="240" w:lineRule="auto"/>
        <w:jc w:val="both"/>
        <w:rPr>
          <w:sz w:val="36"/>
          <w:szCs w:val="36"/>
        </w:rPr>
      </w:pPr>
      <w:r w:rsidRPr="000E0690">
        <w:rPr>
          <w:sz w:val="36"/>
          <w:szCs w:val="36"/>
        </w:rPr>
        <w:t xml:space="preserve">Софисты (Протагор, </w:t>
      </w:r>
      <w:proofErr w:type="spellStart"/>
      <w:r w:rsidRPr="000E0690">
        <w:rPr>
          <w:sz w:val="36"/>
          <w:szCs w:val="36"/>
        </w:rPr>
        <w:t>Горгий</w:t>
      </w:r>
      <w:proofErr w:type="spellEnd"/>
      <w:r w:rsidRPr="000E0690">
        <w:rPr>
          <w:sz w:val="36"/>
          <w:szCs w:val="36"/>
        </w:rPr>
        <w:t xml:space="preserve">, </w:t>
      </w:r>
      <w:proofErr w:type="spellStart"/>
      <w:r w:rsidRPr="000E0690">
        <w:rPr>
          <w:sz w:val="36"/>
          <w:szCs w:val="36"/>
        </w:rPr>
        <w:t>Гиппий</w:t>
      </w:r>
      <w:proofErr w:type="spellEnd"/>
      <w:r w:rsidRPr="000E0690">
        <w:rPr>
          <w:sz w:val="36"/>
          <w:szCs w:val="36"/>
        </w:rPr>
        <w:t xml:space="preserve">) были платными учителями мудрости и красноречия, которые совершили в античной философии так называемый антропологический переворот — смещение фокуса внимания с проблем космоса и природы на проблемы человека и общества. Их знаменитый тезис "Человек есть мера всех вещей" (Протагор) означал релятивизм в теории познания и этике: истина и добро относительны и зависят от конкретного человека или общества. Софисты мастерски использовали диалектику для доказательства противоположных тезисов, подрывая веру в объективные и абсолютные истины, и акцентировали роль языка (риторики) как инструмента убеждения и власти. Они подготовили почву для философии Сократа, который, однако, выступил с резкой критикой софистического релятивизма и </w:t>
      </w:r>
      <w:proofErr w:type="spellStart"/>
      <w:r w:rsidRPr="000E0690">
        <w:rPr>
          <w:sz w:val="36"/>
          <w:szCs w:val="36"/>
        </w:rPr>
        <w:t>mercenary</w:t>
      </w:r>
      <w:proofErr w:type="spellEnd"/>
      <w:r w:rsidRPr="000E0690">
        <w:rPr>
          <w:sz w:val="36"/>
          <w:szCs w:val="36"/>
        </w:rPr>
        <w:t xml:space="preserve"> подхода к знанию. Сократ, не оставивший письменных трудов, известен благодаря диалогам Платона. Его метод философствования — </w:t>
      </w:r>
      <w:proofErr w:type="spellStart"/>
      <w:r w:rsidRPr="000E0690">
        <w:rPr>
          <w:sz w:val="36"/>
          <w:szCs w:val="36"/>
        </w:rPr>
        <w:t>майевтика</w:t>
      </w:r>
      <w:proofErr w:type="spellEnd"/>
      <w:r w:rsidRPr="000E0690">
        <w:rPr>
          <w:sz w:val="36"/>
          <w:szCs w:val="36"/>
        </w:rPr>
        <w:t xml:space="preserve"> ("повивальное искусство") — заключался в том, чтобы с помощью искусно задаваемых вопросов помочь собеседнику "родить" истину, обнаружив противоречия в его собственных убеждениях. Девиз "Познай самого себя" призывал к исследованию внутреннего мира человека, его души, которая, по Сократу, тождественна разуму. Центральной идеей его этики был интеллектуализм: знание о том, что есть истинное благо и добродетель, автоматически ведёт к правильным поступкам, ибо, зная добро, человек не сможет поступать дурно; зло же есть следствие невежества. Таким образом, Сократ в поисках объективных и общезначимых этических норм заложил основы рационалистической философии духа, став духовным отцом всей последующей европейской традиции.</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10. Философские воззрения Платона.  </w:t>
      </w:r>
    </w:p>
    <w:p w:rsidR="009D4947" w:rsidRPr="000E0690" w:rsidRDefault="009D4947" w:rsidP="000E0690">
      <w:pPr>
        <w:spacing w:line="240" w:lineRule="auto"/>
        <w:jc w:val="both"/>
        <w:rPr>
          <w:sz w:val="36"/>
          <w:szCs w:val="36"/>
        </w:rPr>
      </w:pPr>
      <w:r w:rsidRPr="000E0690">
        <w:rPr>
          <w:sz w:val="36"/>
          <w:szCs w:val="36"/>
        </w:rPr>
        <w:t>Философская система Платона является фундаментом всего европейского идеализма и одной из самых всеобъемлющих в истории мысли. Её ядро составляет учение об идеях (</w:t>
      </w:r>
      <w:proofErr w:type="spellStart"/>
      <w:r w:rsidRPr="000E0690">
        <w:rPr>
          <w:sz w:val="36"/>
          <w:szCs w:val="36"/>
        </w:rPr>
        <w:t>эйдосах</w:t>
      </w:r>
      <w:proofErr w:type="spellEnd"/>
      <w:r w:rsidRPr="000E0690">
        <w:rPr>
          <w:sz w:val="36"/>
          <w:szCs w:val="36"/>
        </w:rPr>
        <w:t xml:space="preserve">) — вечных, неизменных, совершенных сущностях, существующих в особом, умопостигаемом мире, который представляет собой подлинную реальность. Чувственно воспринимаемый мир вещей — это лишь бледная, искажённая тень или копия мира идей, причастная к нему. Высшей идеей является идея Блага, дающая всему бытие и познаваемость. В теории познания Платон развивает учение об </w:t>
      </w:r>
      <w:proofErr w:type="spellStart"/>
      <w:r w:rsidRPr="000E0690">
        <w:rPr>
          <w:sz w:val="36"/>
          <w:szCs w:val="36"/>
        </w:rPr>
        <w:t>анамнезисе</w:t>
      </w:r>
      <w:proofErr w:type="spellEnd"/>
      <w:r w:rsidRPr="000E0690">
        <w:rPr>
          <w:sz w:val="36"/>
          <w:szCs w:val="36"/>
        </w:rPr>
        <w:t xml:space="preserve"> (припоминании): душа человека до рождения пребывала в мире идей, поэтому познание есть не получение новых знаний, а воспоминание душой уже известного ей. Платон создал учение о трёхчастной структуре души (разумная, яростная, вожделеющая) и о соответствующем ей трёхчастном строении идеального государства: правители-философы (разум), воины-стражи (ярость) и ремесленники-земледельцы (вожделение). Справедливость заключается в том, чтобы каждая часть выполняла свою функцию, не вмешиваясь в чужие. В своей онтологии Платон вводит понятия "Единое" (начало всего), "Ум" (</w:t>
      </w:r>
      <w:proofErr w:type="spellStart"/>
      <w:r w:rsidRPr="000E0690">
        <w:rPr>
          <w:sz w:val="36"/>
          <w:szCs w:val="36"/>
        </w:rPr>
        <w:t>Нус</w:t>
      </w:r>
      <w:proofErr w:type="spellEnd"/>
      <w:r w:rsidRPr="000E0690">
        <w:rPr>
          <w:sz w:val="36"/>
          <w:szCs w:val="36"/>
        </w:rPr>
        <w:t>) и "Мировая душа" как посредники между миром идей и миром вещей. Его диалектика — это искусство вести диалог и восходить от частных понятий к общим идеям. Философия Платона оказала колоссальное влияние на развитие христианской теологии, философии неоплатонизма и всю последующую европейскую метафизику.</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11. Философские воззрения Аристотеля.  </w:t>
      </w:r>
    </w:p>
    <w:p w:rsidR="009D4947" w:rsidRPr="000E0690" w:rsidRDefault="009D4947" w:rsidP="000E0690">
      <w:pPr>
        <w:spacing w:line="240" w:lineRule="auto"/>
        <w:jc w:val="both"/>
        <w:rPr>
          <w:sz w:val="36"/>
          <w:szCs w:val="36"/>
        </w:rPr>
      </w:pPr>
      <w:r w:rsidRPr="000E0690">
        <w:rPr>
          <w:sz w:val="36"/>
          <w:szCs w:val="36"/>
        </w:rPr>
        <w:t>Философия Аристотеля, ученика Платона, представляет собой грандиозную энциклопедическую систему, охватившую практически все области знания своего времени. Критикуя теорию идей Платона за "удвоение мира", Аристотель утверждал, что форма (</w:t>
      </w:r>
      <w:proofErr w:type="spellStart"/>
      <w:r w:rsidRPr="000E0690">
        <w:rPr>
          <w:sz w:val="36"/>
          <w:szCs w:val="36"/>
        </w:rPr>
        <w:t>эйдос</w:t>
      </w:r>
      <w:proofErr w:type="spellEnd"/>
      <w:r w:rsidRPr="000E0690">
        <w:rPr>
          <w:sz w:val="36"/>
          <w:szCs w:val="36"/>
        </w:rPr>
        <w:t xml:space="preserve">) существует не отдельно, а в единстве с материей, в самих вещах, как их сущность. В своей "Метафизике" он определяет предмет философии как изучение "сущего как такового", его первых причин и начал. Таких причин он выделяет четыре: материальную (из чего), формальную (что это есть), действующую (источник движения) и целевую (ради чего). Бог у Аристотеля — это "неподвижный </w:t>
      </w:r>
      <w:proofErr w:type="spellStart"/>
      <w:r w:rsidRPr="000E0690">
        <w:rPr>
          <w:sz w:val="36"/>
          <w:szCs w:val="36"/>
        </w:rPr>
        <w:t>перводвигатель</w:t>
      </w:r>
      <w:proofErr w:type="spellEnd"/>
      <w:r w:rsidRPr="000E0690">
        <w:rPr>
          <w:sz w:val="36"/>
          <w:szCs w:val="36"/>
        </w:rPr>
        <w:t>", чистая форма и конечная цель мирового процесса. Он заложил основы формальной логики как науки о правильных формах мышления, создав учение о силлогизме и категориях. В физике Аристотель развивал качественное понимание природы, деля мир на подлунный (изменчивый) и надлунный (вечный). Его этика является эвдемонистической: высшее благо — это счастье (</w:t>
      </w:r>
      <w:proofErr w:type="spellStart"/>
      <w:r w:rsidRPr="000E0690">
        <w:rPr>
          <w:sz w:val="36"/>
          <w:szCs w:val="36"/>
        </w:rPr>
        <w:t>эвдемония</w:t>
      </w:r>
      <w:proofErr w:type="spellEnd"/>
      <w:r w:rsidRPr="000E0690">
        <w:rPr>
          <w:sz w:val="36"/>
          <w:szCs w:val="36"/>
        </w:rPr>
        <w:t xml:space="preserve">), достигаемое через деятельность души в соответствии с добродетелью, которая есть "золотая середина" между двумя пороками (например, мужество — между трусостью и безрассудством). В политике Аристотель анализировал различные формы правления, считая наилучшей </w:t>
      </w:r>
      <w:proofErr w:type="spellStart"/>
      <w:r w:rsidRPr="000E0690">
        <w:rPr>
          <w:sz w:val="36"/>
          <w:szCs w:val="36"/>
        </w:rPr>
        <w:t>политию</w:t>
      </w:r>
      <w:proofErr w:type="spellEnd"/>
      <w:r w:rsidRPr="000E0690">
        <w:rPr>
          <w:sz w:val="36"/>
          <w:szCs w:val="36"/>
        </w:rPr>
        <w:t xml:space="preserve"> (смесь олигархии и демократии), а худшими — тиранию и охлократию. Систематичность, эмпиризм и аналитическая мощь мысли Аристотеля определили развитие европейской науки и философии на многие столетия.</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12. Философия эллинистического периода.  </w:t>
      </w:r>
    </w:p>
    <w:p w:rsidR="009D4947" w:rsidRPr="000E0690" w:rsidRDefault="009D4947" w:rsidP="000E0690">
      <w:pPr>
        <w:spacing w:line="240" w:lineRule="auto"/>
        <w:jc w:val="both"/>
        <w:rPr>
          <w:sz w:val="36"/>
          <w:szCs w:val="36"/>
        </w:rPr>
      </w:pPr>
      <w:r w:rsidRPr="000E0690">
        <w:rPr>
          <w:sz w:val="36"/>
          <w:szCs w:val="36"/>
        </w:rPr>
        <w:t xml:space="preserve">Эллинистическая философия (IV в. до н.э. — III в. н.э.), сложившаяся после завоеваний Александра Македонского, сместила акцент с теоретического познания космоса на поиск индивидуального счастья и душевного покоя в условиях хрупкости и нестабильности большого мира. Стоицизм (Зенон </w:t>
      </w:r>
      <w:proofErr w:type="spellStart"/>
      <w:r w:rsidRPr="000E0690">
        <w:rPr>
          <w:sz w:val="36"/>
          <w:szCs w:val="36"/>
        </w:rPr>
        <w:t>Китийский</w:t>
      </w:r>
      <w:proofErr w:type="spellEnd"/>
      <w:r w:rsidRPr="000E0690">
        <w:rPr>
          <w:sz w:val="36"/>
          <w:szCs w:val="36"/>
        </w:rPr>
        <w:t xml:space="preserve">, Сенека, Марк </w:t>
      </w:r>
      <w:proofErr w:type="spellStart"/>
      <w:r w:rsidRPr="000E0690">
        <w:rPr>
          <w:sz w:val="36"/>
          <w:szCs w:val="36"/>
        </w:rPr>
        <w:t>Аврелий</w:t>
      </w:r>
      <w:proofErr w:type="spellEnd"/>
      <w:r w:rsidRPr="000E0690">
        <w:rPr>
          <w:sz w:val="36"/>
          <w:szCs w:val="36"/>
        </w:rPr>
        <w:t>) учил жизни в согласии с природой и мировым разумом (логосом), воспринимая всё происходящее как необходимость, которую нужно принять с невозмутимостью (апатия). Мудрец освобождается от страстей, понимая их иррациональность, и обретает внутреннюю свободу, даже будучи рабом внешне. Эпикуреизм (Эпикур, Лукреций Кар) видел цель жизни в достижении атараксии — безмятежности души, свободной от страха перед богами и смертью. Эпикур считал, что боги не вмешиваются в дела людей, а душа смертна, поэтому не стоит её тревожить. Высшее благо — это разумное удовольствие, прежде всего отсутствие страданий тела и смятения души. Скептицизм (Пиррон, Секст Эмпирик) провозглашал принцип воздержания от категоричных суждений (</w:t>
      </w:r>
      <w:proofErr w:type="spellStart"/>
      <w:r w:rsidRPr="000E0690">
        <w:rPr>
          <w:sz w:val="36"/>
          <w:szCs w:val="36"/>
        </w:rPr>
        <w:t>эпохэ</w:t>
      </w:r>
      <w:proofErr w:type="spellEnd"/>
      <w:r w:rsidRPr="000E0690">
        <w:rPr>
          <w:sz w:val="36"/>
          <w:szCs w:val="36"/>
        </w:rPr>
        <w:t xml:space="preserve">) о истинной природе вещей, поскольку любому утверждению можно противопоставить равносильное. Такое сомнение ведёт к невозмутимости духа, ибо тот, кто ничего не утверждает, ничему и не противоречит. </w:t>
      </w:r>
      <w:proofErr w:type="spellStart"/>
      <w:r w:rsidRPr="000E0690">
        <w:rPr>
          <w:sz w:val="36"/>
          <w:szCs w:val="36"/>
        </w:rPr>
        <w:t>Кинизм</w:t>
      </w:r>
      <w:proofErr w:type="spellEnd"/>
      <w:r w:rsidRPr="000E0690">
        <w:rPr>
          <w:sz w:val="36"/>
          <w:szCs w:val="36"/>
        </w:rPr>
        <w:t xml:space="preserve"> (Диоген </w:t>
      </w:r>
      <w:proofErr w:type="spellStart"/>
      <w:r w:rsidRPr="000E0690">
        <w:rPr>
          <w:sz w:val="36"/>
          <w:szCs w:val="36"/>
        </w:rPr>
        <w:t>Синопский</w:t>
      </w:r>
      <w:proofErr w:type="spellEnd"/>
      <w:r w:rsidRPr="000E0690">
        <w:rPr>
          <w:sz w:val="36"/>
          <w:szCs w:val="36"/>
        </w:rPr>
        <w:t>) в наиболее радикальной форме проповедовал возврат к простоте природы, полное пренебрежение общественными условностями, богатством и славой, довольствуясь малым и демонстрируя абсолютную самодостаточность (автаркия). Все эти школы, несмотря на различия, были ориентированы на практическую этику и психотерапию, помогая человеку выжить в эпоху социальных потрясений.</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13. Специфика развития средневековой философии.  </w:t>
      </w:r>
    </w:p>
    <w:p w:rsidR="009D4947" w:rsidRPr="000E0690" w:rsidRDefault="009D4947" w:rsidP="000E0690">
      <w:pPr>
        <w:spacing w:line="240" w:lineRule="auto"/>
        <w:jc w:val="both"/>
        <w:rPr>
          <w:sz w:val="36"/>
          <w:szCs w:val="36"/>
        </w:rPr>
      </w:pPr>
      <w:r w:rsidRPr="000E0690">
        <w:rPr>
          <w:sz w:val="36"/>
          <w:szCs w:val="36"/>
        </w:rPr>
        <w:t>Средневековая философия в Западной Европе развивалась в условиях господства христианского вероучения и являлась "служанкой богословия" (</w:t>
      </w:r>
      <w:proofErr w:type="spellStart"/>
      <w:r w:rsidRPr="000E0690">
        <w:rPr>
          <w:sz w:val="36"/>
          <w:szCs w:val="36"/>
        </w:rPr>
        <w:t>ancilla</w:t>
      </w:r>
      <w:proofErr w:type="spellEnd"/>
      <w:r w:rsidRPr="000E0690">
        <w:rPr>
          <w:sz w:val="36"/>
          <w:szCs w:val="36"/>
        </w:rPr>
        <w:t xml:space="preserve"> </w:t>
      </w:r>
      <w:proofErr w:type="spellStart"/>
      <w:r w:rsidRPr="000E0690">
        <w:rPr>
          <w:sz w:val="36"/>
          <w:szCs w:val="36"/>
        </w:rPr>
        <w:t>theologiae</w:t>
      </w:r>
      <w:proofErr w:type="spellEnd"/>
      <w:r w:rsidRPr="000E0690">
        <w:rPr>
          <w:sz w:val="36"/>
          <w:szCs w:val="36"/>
        </w:rPr>
        <w:t xml:space="preserve">). Её главной задачей было рациональное осмысление догматов веры и защита их от ересей. Этот период делится на две большие эпохи: патристику (II-VIII вв.) и схоластику (IX-XIV вв.). Патристика, или учение "отцов церкви", была занята формированием христианской догматики и борьбой с язычеством и гностицизмом; её вершиной является творчество Блаженного Августина, сформулировавшего принцип "Верую, чтобы понимать". Схоластика, сосредоточенная в университетах, стремилась систематизировать вероучение с помощью логических методов, главным образом аристотелевской логики; её высшим достижением стала система Фомы Аквинского — томизм, который синтезировал христианское откровение и философию Аристотеля, создав гармонию веры и разума. Византийская философия, существовавшая параллельно, была менее рационалистичной и более мистической, тяготея к неоплатонизму и исихазму (практике умного делания), и сосредотачивалась на проблемах </w:t>
      </w:r>
      <w:proofErr w:type="spellStart"/>
      <w:r w:rsidRPr="000E0690">
        <w:rPr>
          <w:sz w:val="36"/>
          <w:szCs w:val="36"/>
        </w:rPr>
        <w:t>обожения</w:t>
      </w:r>
      <w:proofErr w:type="spellEnd"/>
      <w:r w:rsidRPr="000E0690">
        <w:rPr>
          <w:sz w:val="36"/>
          <w:szCs w:val="36"/>
        </w:rPr>
        <w:t xml:space="preserve"> человека и природы божественных энергий. В целом, специфика средневековой мысли определялась </w:t>
      </w:r>
      <w:proofErr w:type="spellStart"/>
      <w:r w:rsidRPr="000E0690">
        <w:rPr>
          <w:sz w:val="36"/>
          <w:szCs w:val="36"/>
        </w:rPr>
        <w:t>теоцентризмом</w:t>
      </w:r>
      <w:proofErr w:type="spellEnd"/>
      <w:r w:rsidRPr="000E0690">
        <w:rPr>
          <w:sz w:val="36"/>
          <w:szCs w:val="36"/>
        </w:rPr>
        <w:t>, а главным источником истины считалось Священное Писание.</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14. Принципы средневекового философского мышления.  </w:t>
      </w:r>
    </w:p>
    <w:p w:rsidR="009D4947" w:rsidRPr="000E0690" w:rsidRDefault="009D4947" w:rsidP="000E0690">
      <w:pPr>
        <w:spacing w:line="240" w:lineRule="auto"/>
        <w:jc w:val="both"/>
        <w:rPr>
          <w:sz w:val="36"/>
          <w:szCs w:val="36"/>
        </w:rPr>
      </w:pPr>
      <w:r w:rsidRPr="000E0690">
        <w:rPr>
          <w:sz w:val="36"/>
          <w:szCs w:val="36"/>
        </w:rPr>
        <w:t xml:space="preserve">Средневековое философское мышление базировалось на ряде ключевых принципов, сформированных христианским мировоззрением. </w:t>
      </w:r>
      <w:proofErr w:type="spellStart"/>
      <w:r w:rsidRPr="000E0690">
        <w:rPr>
          <w:sz w:val="36"/>
          <w:szCs w:val="36"/>
        </w:rPr>
        <w:t>Теоцентризм</w:t>
      </w:r>
      <w:proofErr w:type="spellEnd"/>
      <w:r w:rsidRPr="000E0690">
        <w:rPr>
          <w:sz w:val="36"/>
          <w:szCs w:val="36"/>
        </w:rPr>
        <w:t xml:space="preserve"> — центральный принцип, согласно которому Бог является абсолютным центром мироздания, источником бытия, истины и блага, а всё остальное существует лишь благодаря ему и для него. Супранатурализм утверждал превосходство сверхъестественного, божественного порядка над естественным, природным миром, который сам по себе вторичен и подчинён. Креационизм — учение о творении мира Богом "из ничего" (</w:t>
      </w:r>
      <w:proofErr w:type="spellStart"/>
      <w:r w:rsidRPr="000E0690">
        <w:rPr>
          <w:sz w:val="36"/>
          <w:szCs w:val="36"/>
        </w:rPr>
        <w:t>ex</w:t>
      </w:r>
      <w:proofErr w:type="spellEnd"/>
      <w:r w:rsidRPr="000E0690">
        <w:rPr>
          <w:sz w:val="36"/>
          <w:szCs w:val="36"/>
        </w:rPr>
        <w:t xml:space="preserve"> </w:t>
      </w:r>
      <w:proofErr w:type="spellStart"/>
      <w:r w:rsidRPr="000E0690">
        <w:rPr>
          <w:sz w:val="36"/>
          <w:szCs w:val="36"/>
        </w:rPr>
        <w:t>nihilo</w:t>
      </w:r>
      <w:proofErr w:type="spellEnd"/>
      <w:r w:rsidRPr="000E0690">
        <w:rPr>
          <w:sz w:val="36"/>
          <w:szCs w:val="36"/>
        </w:rPr>
        <w:t xml:space="preserve">) по свободной воле, что радикально отличалось от античных представлений о вечном космосе. Символизм видел в каждом предмете и явлении чувственного мира знак, указывающий на высшую, духовную реальность, поэтому мир воспринимался как книга, написанная Богом. Принцип оппозиции духа и тела, восходящий к неоплатонизму и усиленный христианским учением о грехопадении, утверждал приоритет бессмертной души над бренным телом, которое часто рассматривалось как темница души. Провиденциализм — представление о том, что мировая история и жизнь каждого человека направляются божественным промыслом (провидением) к заранее определённой цели. </w:t>
      </w:r>
      <w:proofErr w:type="spellStart"/>
      <w:r w:rsidRPr="000E0690">
        <w:rPr>
          <w:sz w:val="36"/>
          <w:szCs w:val="36"/>
        </w:rPr>
        <w:t>Эсхатологизм</w:t>
      </w:r>
      <w:proofErr w:type="spellEnd"/>
      <w:r w:rsidRPr="000E0690">
        <w:rPr>
          <w:sz w:val="36"/>
          <w:szCs w:val="36"/>
        </w:rPr>
        <w:t xml:space="preserve"> — учение о конечных судьбах мира и человека (Страшный суд, воскресение мёртвых, жизнь будущего века), что придавало историческому времени линейный и целенаправленный характер. Эти принципы задавали жесткие рамки, внутри которых развивалась вся философская мысль Средневековья.</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15. Влияние </w:t>
      </w:r>
      <w:proofErr w:type="spellStart"/>
      <w:r w:rsidRPr="000E0690">
        <w:rPr>
          <w:sz w:val="36"/>
          <w:szCs w:val="36"/>
        </w:rPr>
        <w:t>аристотелизма</w:t>
      </w:r>
      <w:proofErr w:type="spellEnd"/>
      <w:r w:rsidRPr="000E0690">
        <w:rPr>
          <w:sz w:val="36"/>
          <w:szCs w:val="36"/>
        </w:rPr>
        <w:t xml:space="preserve">. Номинализм и реализм.  </w:t>
      </w:r>
    </w:p>
    <w:p w:rsidR="009D4947" w:rsidRPr="000E0690" w:rsidRDefault="009D4947" w:rsidP="000E0690">
      <w:pPr>
        <w:spacing w:line="240" w:lineRule="auto"/>
        <w:jc w:val="both"/>
        <w:rPr>
          <w:sz w:val="36"/>
          <w:szCs w:val="36"/>
        </w:rPr>
      </w:pPr>
      <w:r w:rsidRPr="000E0690">
        <w:rPr>
          <w:sz w:val="36"/>
          <w:szCs w:val="36"/>
        </w:rPr>
        <w:t xml:space="preserve">Проникновение полного корпуса сочинений Аристотеля в Западную Европу через арабских и еврейских философов (Авиценна, Аверроэс, </w:t>
      </w:r>
      <w:proofErr w:type="spellStart"/>
      <w:r w:rsidRPr="000E0690">
        <w:rPr>
          <w:sz w:val="36"/>
          <w:szCs w:val="36"/>
        </w:rPr>
        <w:t>Маймонид</w:t>
      </w:r>
      <w:proofErr w:type="spellEnd"/>
      <w:r w:rsidRPr="000E0690">
        <w:rPr>
          <w:sz w:val="36"/>
          <w:szCs w:val="36"/>
        </w:rPr>
        <w:t xml:space="preserve">) в XII-XIII веках произвело интеллектуальную революцию. </w:t>
      </w:r>
      <w:proofErr w:type="spellStart"/>
      <w:r w:rsidRPr="000E0690">
        <w:rPr>
          <w:sz w:val="36"/>
          <w:szCs w:val="36"/>
        </w:rPr>
        <w:t>Аристотелизм</w:t>
      </w:r>
      <w:proofErr w:type="spellEnd"/>
      <w:r w:rsidRPr="000E0690">
        <w:rPr>
          <w:sz w:val="36"/>
          <w:szCs w:val="36"/>
        </w:rPr>
        <w:t xml:space="preserve"> с его строгой логикой, эмпиризмом и систематичностью предложил мощный рациональный инструментарий для осмысления мира, что поставило задачу примирить его с христианским вероучением. Блестяще эту задачу решил Фома Аквинский, создавший синтез, где разум и вера гармонично дополняли друг друга. Однако внутри схоластики на почве аристотелевской логики разгорелся многовековой спор об универсалиях (общих понятиях), разделивший философов на два лагеря. Реализм (в ранней, крайней форме — Ансельм Кентерберийский, в умеренной — Фома Аквинский) утверждал, что универсалии (например, "человечность") существуют реально, независимо от конкретных вещей и до них (в уме Бога как прообразы). Номинализм (Иоанн </w:t>
      </w:r>
      <w:proofErr w:type="spellStart"/>
      <w:r w:rsidRPr="000E0690">
        <w:rPr>
          <w:sz w:val="36"/>
          <w:szCs w:val="36"/>
        </w:rPr>
        <w:t>Росцелин</w:t>
      </w:r>
      <w:proofErr w:type="spellEnd"/>
      <w:r w:rsidRPr="000E0690">
        <w:rPr>
          <w:sz w:val="36"/>
          <w:szCs w:val="36"/>
        </w:rPr>
        <w:t>, Уильям Оккам) провозглашал, что реально существуют только единичные вещи, а универсалии — это лишь имена (</w:t>
      </w:r>
      <w:proofErr w:type="spellStart"/>
      <w:r w:rsidRPr="000E0690">
        <w:rPr>
          <w:sz w:val="36"/>
          <w:szCs w:val="36"/>
        </w:rPr>
        <w:t>nomina</w:t>
      </w:r>
      <w:proofErr w:type="spellEnd"/>
      <w:r w:rsidRPr="000E0690">
        <w:rPr>
          <w:sz w:val="36"/>
          <w:szCs w:val="36"/>
        </w:rPr>
        <w:t>), звуки голоса или знаки, которые мы создаём в своём уме после знакомства с вещами для их обозначения. Позиция Уильяма Оккама, сформулировавшая принцип методологической экономии ("бритва Оккама": "не следует умножать сущности без необходимости"), подрывала метафизические построения реалистов и расчищала путь для эмпирического естествознания. Победа номинализма в поздней схоластике стала одним из факторов, подготовивших философию Нового времени.</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16. Философия эпохи Возрождения. Влияние платонизма.  </w:t>
      </w:r>
    </w:p>
    <w:p w:rsidR="009D4947" w:rsidRPr="000E0690" w:rsidRDefault="009D4947" w:rsidP="000E0690">
      <w:pPr>
        <w:spacing w:line="240" w:lineRule="auto"/>
        <w:jc w:val="both"/>
        <w:rPr>
          <w:sz w:val="36"/>
          <w:szCs w:val="36"/>
        </w:rPr>
      </w:pPr>
      <w:r w:rsidRPr="000E0690">
        <w:rPr>
          <w:sz w:val="36"/>
          <w:szCs w:val="36"/>
        </w:rPr>
        <w:t xml:space="preserve">Эпоха Возрождения (XIV-XVI вв.) знаменовала переход от теоцентрической средневековой модели к антропоцентрической, где в центр мироздания был поставлен человек как свободный творец и мера всех вещей. Философия этого периода характеризовалась гуманизмом (изучение классических античных текстов — </w:t>
      </w:r>
      <w:proofErr w:type="spellStart"/>
      <w:r w:rsidRPr="000E0690">
        <w:rPr>
          <w:sz w:val="36"/>
          <w:szCs w:val="36"/>
        </w:rPr>
        <w:t>studia</w:t>
      </w:r>
      <w:proofErr w:type="spellEnd"/>
      <w:r w:rsidRPr="000E0690">
        <w:rPr>
          <w:sz w:val="36"/>
          <w:szCs w:val="36"/>
        </w:rPr>
        <w:t xml:space="preserve"> </w:t>
      </w:r>
      <w:proofErr w:type="spellStart"/>
      <w:r w:rsidRPr="000E0690">
        <w:rPr>
          <w:sz w:val="36"/>
          <w:szCs w:val="36"/>
        </w:rPr>
        <w:t>humanitatis</w:t>
      </w:r>
      <w:proofErr w:type="spellEnd"/>
      <w:r w:rsidRPr="000E0690">
        <w:rPr>
          <w:sz w:val="36"/>
          <w:szCs w:val="36"/>
        </w:rPr>
        <w:t xml:space="preserve">), интересом к природе (натурфилософия) и критикой схоластики. Огромное влияние на ренессансных мыслителей оказал платонизм, переосмысленный в рамках флорентийской Платоновской академии под руководством </w:t>
      </w:r>
      <w:proofErr w:type="spellStart"/>
      <w:r w:rsidRPr="000E0690">
        <w:rPr>
          <w:sz w:val="36"/>
          <w:szCs w:val="36"/>
        </w:rPr>
        <w:t>Марсилио</w:t>
      </w:r>
      <w:proofErr w:type="spellEnd"/>
      <w:r w:rsidRPr="000E0690">
        <w:rPr>
          <w:sz w:val="36"/>
          <w:szCs w:val="36"/>
        </w:rPr>
        <w:t xml:space="preserve"> </w:t>
      </w:r>
      <w:proofErr w:type="spellStart"/>
      <w:r w:rsidRPr="000E0690">
        <w:rPr>
          <w:sz w:val="36"/>
          <w:szCs w:val="36"/>
        </w:rPr>
        <w:t>Фичино</w:t>
      </w:r>
      <w:proofErr w:type="spellEnd"/>
      <w:r w:rsidRPr="000E0690">
        <w:rPr>
          <w:sz w:val="36"/>
          <w:szCs w:val="36"/>
        </w:rPr>
        <w:t xml:space="preserve">. </w:t>
      </w:r>
      <w:proofErr w:type="spellStart"/>
      <w:r w:rsidRPr="000E0690">
        <w:rPr>
          <w:sz w:val="36"/>
          <w:szCs w:val="36"/>
        </w:rPr>
        <w:t>Фичино</w:t>
      </w:r>
      <w:proofErr w:type="spellEnd"/>
      <w:r w:rsidRPr="000E0690">
        <w:rPr>
          <w:sz w:val="36"/>
          <w:szCs w:val="36"/>
        </w:rPr>
        <w:t xml:space="preserve"> перевёл на латынь всего Платона и неоплатоников, создав синтез платонизма с христианством. Идея Платона о мире вечных идей была истолкована как мир божественных прообразов, а человек был провозглашён связующим звеном между миром земным и божественным, обладающим безграничными возможностями. Пико </w:t>
      </w:r>
      <w:proofErr w:type="spellStart"/>
      <w:r w:rsidRPr="000E0690">
        <w:rPr>
          <w:sz w:val="36"/>
          <w:szCs w:val="36"/>
        </w:rPr>
        <w:t>делла</w:t>
      </w:r>
      <w:proofErr w:type="spellEnd"/>
      <w:r w:rsidRPr="000E0690">
        <w:rPr>
          <w:sz w:val="36"/>
          <w:szCs w:val="36"/>
        </w:rPr>
        <w:t xml:space="preserve"> </w:t>
      </w:r>
      <w:proofErr w:type="spellStart"/>
      <w:r w:rsidRPr="000E0690">
        <w:rPr>
          <w:sz w:val="36"/>
          <w:szCs w:val="36"/>
        </w:rPr>
        <w:t>Мирандола</w:t>
      </w:r>
      <w:proofErr w:type="spellEnd"/>
      <w:r w:rsidRPr="000E0690">
        <w:rPr>
          <w:sz w:val="36"/>
          <w:szCs w:val="36"/>
        </w:rPr>
        <w:t xml:space="preserve"> в "Речи о достоинстве человека" утверждал, что Бог создал человека существом с неопределённой природой, поставив его в центр мира и дав ему свободу формировать себя самому — стать либо животным, либо богоподобным существом. Неоплатонические мотивы пронизывали и натурфилософию Николая Кузанского (учение о "учёном незнании" и совпадении противоположностей в Боге) и Джордано Бруно (учение о бесконечной вселенной и множественности миров, одушевлённой мировой душой). Таким образом, платонизм дал Ренессансу концептуальный язык для воспевания достоинства, творческой мощи и центральности человека во вселенной.</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17. Философия эпохи Нового времени. Влияние естественных наук.  </w:t>
      </w:r>
    </w:p>
    <w:p w:rsidR="009D4947" w:rsidRPr="000E0690" w:rsidRDefault="009D4947" w:rsidP="000E0690">
      <w:pPr>
        <w:spacing w:line="240" w:lineRule="auto"/>
        <w:jc w:val="both"/>
        <w:rPr>
          <w:sz w:val="36"/>
          <w:szCs w:val="36"/>
        </w:rPr>
      </w:pPr>
      <w:r w:rsidRPr="000E0690">
        <w:rPr>
          <w:sz w:val="36"/>
          <w:szCs w:val="36"/>
        </w:rPr>
        <w:t>Философия Нового времени (XVII-XVIII вв.) формировалась под непосредственным влиянием научной революции (Коперник, Галилей, Ньютон), которая заменила качественную картину мира на количественную, механистическую. Успехи математики и механики породили убеждение, что универсальные законы, подобные законам физики, управляют не только природой, но и обществом, и познанием. Это привело к резкому усилению эпистемологической проблематики: главным вопросом философии стал вопрос о методе достоверного познания и о пределах человеческого разума. В ответ сложились два основных направления: эмпиризм и рационализм. Эмпиризм (Ф. Бэкон, Дж. Локк, Дж. Беркли, Д. Юм) утверждал, что единственным источником знаний является чувственный опыт. Бэкон провозгласил лозунг "Знание — сила" и разработал индуктивный метод, призывая очистить разум от "идолов" (предрассудков). Локк сравнил сознание с "чистой доской" (</w:t>
      </w:r>
      <w:proofErr w:type="spellStart"/>
      <w:r w:rsidRPr="000E0690">
        <w:rPr>
          <w:sz w:val="36"/>
          <w:szCs w:val="36"/>
        </w:rPr>
        <w:t>tabula</w:t>
      </w:r>
      <w:proofErr w:type="spellEnd"/>
      <w:r w:rsidRPr="000E0690">
        <w:rPr>
          <w:sz w:val="36"/>
          <w:szCs w:val="36"/>
        </w:rPr>
        <w:t xml:space="preserve"> </w:t>
      </w:r>
      <w:proofErr w:type="spellStart"/>
      <w:r w:rsidRPr="000E0690">
        <w:rPr>
          <w:sz w:val="36"/>
          <w:szCs w:val="36"/>
        </w:rPr>
        <w:t>rasa</w:t>
      </w:r>
      <w:proofErr w:type="spellEnd"/>
      <w:r w:rsidRPr="000E0690">
        <w:rPr>
          <w:sz w:val="36"/>
          <w:szCs w:val="36"/>
        </w:rPr>
        <w:t>), на которую опыт записывает свои письмена. Рационализм (Р. Декарт, Б. Спиноза, Г.В. Лейбниц), напротив, считал, что подлинно достоверное знание может быть выведено только из врождённых идей разума с помощью дедукции и математического метода. Декарт, отправляясь от радикального сомнения, нашёл несомненную опору в самосознании: "</w:t>
      </w:r>
      <w:proofErr w:type="spellStart"/>
      <w:r w:rsidRPr="000E0690">
        <w:rPr>
          <w:sz w:val="36"/>
          <w:szCs w:val="36"/>
        </w:rPr>
        <w:t>Cogito</w:t>
      </w:r>
      <w:proofErr w:type="spellEnd"/>
      <w:r w:rsidRPr="000E0690">
        <w:rPr>
          <w:sz w:val="36"/>
          <w:szCs w:val="36"/>
        </w:rPr>
        <w:t xml:space="preserve">, </w:t>
      </w:r>
      <w:proofErr w:type="spellStart"/>
      <w:r w:rsidRPr="000E0690">
        <w:rPr>
          <w:sz w:val="36"/>
          <w:szCs w:val="36"/>
        </w:rPr>
        <w:t>ergo</w:t>
      </w:r>
      <w:proofErr w:type="spellEnd"/>
      <w:r w:rsidRPr="000E0690">
        <w:rPr>
          <w:sz w:val="36"/>
          <w:szCs w:val="36"/>
        </w:rPr>
        <w:t xml:space="preserve"> </w:t>
      </w:r>
      <w:proofErr w:type="spellStart"/>
      <w:r w:rsidRPr="000E0690">
        <w:rPr>
          <w:sz w:val="36"/>
          <w:szCs w:val="36"/>
        </w:rPr>
        <w:t>sum</w:t>
      </w:r>
      <w:proofErr w:type="spellEnd"/>
      <w:r w:rsidRPr="000E0690">
        <w:rPr>
          <w:sz w:val="36"/>
          <w:szCs w:val="36"/>
        </w:rPr>
        <w:t>" ("Мыслю, следовательно, существую"). Механицизм стал общей онтологической моделью: мир понимался как огромный часовой механизм, созданный Богом и функционирующий по неизменным законам. Таким образом, философия Нового времени стала философией метода, гносеологии и научного разума.</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18. Социально-исторические и мировоззренческие основания эпохи Просвещения.  </w:t>
      </w:r>
    </w:p>
    <w:p w:rsidR="009D4947" w:rsidRPr="000E0690" w:rsidRDefault="009D4947" w:rsidP="000E0690">
      <w:pPr>
        <w:spacing w:line="240" w:lineRule="auto"/>
        <w:jc w:val="both"/>
        <w:rPr>
          <w:sz w:val="36"/>
          <w:szCs w:val="36"/>
        </w:rPr>
      </w:pPr>
      <w:r w:rsidRPr="000E0690">
        <w:rPr>
          <w:sz w:val="36"/>
          <w:szCs w:val="36"/>
        </w:rPr>
        <w:t>Эпоха Просвещения (XVIII век) была подготовлена социально-экономическими сдвигами: укреплением буржуазных отношений, ростом городов, развитием образования и книгопечатания. Мировоззренческой основой стала безграничная вера в могущество человеческого разума, способного не только познать законы природы, но и радикально переустроить общество на началах справедливости и свободы. Философы-просветители (Вольтер, Дидро, Монтескье, Руссо во Франции; Лессинг, Кант в Германии) рассматривали разум как универсальное орудие критики всех устоявшихся, но нерациональных форм жизни: деспотизма, сословных привилегий, религиозного фанатизма и догматизма. Центральной идеей стал прогресс — убеждение в том, что человечество неуклонно движется от тьмы невежества к свету разума, от рабства к свободе. В религии господствовал деизм: Бог воспринимался как Великий Часовщик, создавший мир и установивший его законы, но не вмешивающийся в дальнейший ход событий, что оставляло пространство для автономии природы и человека. Важнейшими политическими концепциями были теория общественного договора (Локк, Руссо), согласно которой государство возникает из добровольного согласия людей для защиты их естественных прав, и идея разделения властей (Монтескье) как гарантия от тирании. Просветители возлагали большие надежды на образование и распространение знаний как главный двигатель социальных преобразований. Культ Разума, Критики и Прогресса, сформированный в эту эпоху, стал духовным фундаментом Великой французской революции и всей современной западной цивилизации.</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19. Немецкая классическая философия. И. Кант.  </w:t>
      </w:r>
    </w:p>
    <w:p w:rsidR="009D4947" w:rsidRPr="000E0690" w:rsidRDefault="009D4947" w:rsidP="000E0690">
      <w:pPr>
        <w:spacing w:line="240" w:lineRule="auto"/>
        <w:jc w:val="both"/>
        <w:rPr>
          <w:sz w:val="36"/>
          <w:szCs w:val="36"/>
        </w:rPr>
      </w:pPr>
      <w:r w:rsidRPr="000E0690">
        <w:rPr>
          <w:sz w:val="36"/>
          <w:szCs w:val="36"/>
        </w:rPr>
        <w:t xml:space="preserve">Немецкая классическая философия (конец XVIII — первая половина XIX вв.) — вершина европейского рационализма, представленная именами Канта, Фихте, Шеллинга и Гегеля. Её роль состоит в систематической разработке идеи активности субъекта в познании, принципов историзма и всеобщей диалектической связи, а также в создании грандиозных философских систем. </w:t>
      </w:r>
      <w:proofErr w:type="spellStart"/>
      <w:r w:rsidRPr="000E0690">
        <w:rPr>
          <w:sz w:val="36"/>
          <w:szCs w:val="36"/>
        </w:rPr>
        <w:t>Иммануил</w:t>
      </w:r>
      <w:proofErr w:type="spellEnd"/>
      <w:r w:rsidRPr="000E0690">
        <w:rPr>
          <w:sz w:val="36"/>
          <w:szCs w:val="36"/>
        </w:rPr>
        <w:t xml:space="preserve"> Кант совершил "</w:t>
      </w:r>
      <w:proofErr w:type="spellStart"/>
      <w:r w:rsidRPr="000E0690">
        <w:rPr>
          <w:sz w:val="36"/>
          <w:szCs w:val="36"/>
        </w:rPr>
        <w:t>коперниканский</w:t>
      </w:r>
      <w:proofErr w:type="spellEnd"/>
      <w:r w:rsidRPr="000E0690">
        <w:rPr>
          <w:sz w:val="36"/>
          <w:szCs w:val="36"/>
        </w:rPr>
        <w:t xml:space="preserve"> переворот" в философии, постулировав, что не познание сообразуется с предметами, а предметы — с формами нашего познания. В "Критике чистого разума" он исследовал возможности и границы человеческого разума, разделив мир на "вещи-в-себе" (ноумены), которые непознаваемы, и "явления" (феномены), которые конструируются сознанием с помощью априорных (доопытных) форм чувственности (пространство и время) и рассудка (категории, например, причинность). Таким образом, научное знание возможно лишь в мире явлений. В "Критике практического разума" Кант разработал этику долга, основанную на категорическом императиве: "Поступай так, чтобы максима твоей воли могла в то же время стать принципом всеобщего законодательства". Высшая ценность — это человек как цель сама по себе, а не средство. В "Критике способности суждения" он исследовал проблемы эстетики и целесообразности в природе. Философия Канта, поставив вопрос об условиях возможности познания, морали и вкуса, определила магистральные пути развития всей последующей европейской мысли.</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20. Диалектическая философия Г. Гегеля.  </w:t>
      </w:r>
    </w:p>
    <w:p w:rsidR="009D4947" w:rsidRPr="000E0690" w:rsidRDefault="009D4947" w:rsidP="000E0690">
      <w:pPr>
        <w:spacing w:line="240" w:lineRule="auto"/>
        <w:jc w:val="both"/>
        <w:rPr>
          <w:sz w:val="36"/>
          <w:szCs w:val="36"/>
        </w:rPr>
      </w:pPr>
      <w:r w:rsidRPr="000E0690">
        <w:rPr>
          <w:sz w:val="36"/>
          <w:szCs w:val="36"/>
        </w:rPr>
        <w:t>Георг Вильгельм Фридрих Гегель создал всеобъемлющую систему абсолютного идеализма, в которой весь природный и исторический мир представлен как процесс саморазвития и самопознания Абсолютной Идеи (Мирового Духа). Ядро его философии — диалектика, понимаемая как всеобщий закон развития, который происходит через возникновение и преодоление противоречий по схеме: тезис – антитезис – синтез. Дух отчуждает себя в природу (инобытие), а затем, проходя через ступени человеческой истории, искусства, религии и философии, возвращается к самому себе, но уже обогащённым. Система Гегеля состоит из трёх частей: 1) Логика (учение об идее в себе), где категории бытия, сущности и понятия развиваются диалектически; 2) Философия природы (учение об идее в ином); 3) Философия духа, которая включает субъективный дух (антропология, феноменология, психология), объективный дух (право, мораль, нравственность — семья, гражданское общество, государство) и абсолютный дух (искусство, религия, философия как высшие формы самосознания духа). Знаменитый тезис "Всё действительное разумно, всё разумное действительно" выражает веру в то, что разум имманентно присутствует в мире, а история есть прогресс в сознании свободы. Несмотря на консервативные политические выводы, диалектический метод Гегеля, освобождённый от идеалистической системы, оказал революционное влияние на философию, особенно на марксизм.</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21. Философские системы Фихте и Шеллинга.  </w:t>
      </w:r>
    </w:p>
    <w:p w:rsidR="009D4947" w:rsidRPr="000E0690" w:rsidRDefault="009D4947" w:rsidP="000E0690">
      <w:pPr>
        <w:spacing w:line="240" w:lineRule="auto"/>
        <w:jc w:val="both"/>
        <w:rPr>
          <w:sz w:val="36"/>
          <w:szCs w:val="36"/>
        </w:rPr>
      </w:pPr>
      <w:r w:rsidRPr="000E0690">
        <w:rPr>
          <w:sz w:val="36"/>
          <w:szCs w:val="36"/>
        </w:rPr>
        <w:t xml:space="preserve">Иоганн </w:t>
      </w:r>
      <w:proofErr w:type="spellStart"/>
      <w:r w:rsidRPr="000E0690">
        <w:rPr>
          <w:sz w:val="36"/>
          <w:szCs w:val="36"/>
        </w:rPr>
        <w:t>Готлиб</w:t>
      </w:r>
      <w:proofErr w:type="spellEnd"/>
      <w:r w:rsidRPr="000E0690">
        <w:rPr>
          <w:sz w:val="36"/>
          <w:szCs w:val="36"/>
        </w:rPr>
        <w:t xml:space="preserve"> Фихте, исходя из философии Канта, развил систему субъективного идеализма, названную "</w:t>
      </w:r>
      <w:proofErr w:type="spellStart"/>
      <w:r w:rsidRPr="000E0690">
        <w:rPr>
          <w:sz w:val="36"/>
          <w:szCs w:val="36"/>
        </w:rPr>
        <w:t>наукоучением</w:t>
      </w:r>
      <w:proofErr w:type="spellEnd"/>
      <w:r w:rsidRPr="000E0690">
        <w:rPr>
          <w:sz w:val="36"/>
          <w:szCs w:val="36"/>
        </w:rPr>
        <w:t xml:space="preserve">". Он сделал отправным пунктом не "вещь-в-себе", а абсолютное, деятельное "Я", которое полагает само себя (первый </w:t>
      </w:r>
      <w:proofErr w:type="spellStart"/>
      <w:r w:rsidRPr="000E0690">
        <w:rPr>
          <w:sz w:val="36"/>
          <w:szCs w:val="36"/>
        </w:rPr>
        <w:t>основоположение</w:t>
      </w:r>
      <w:proofErr w:type="spellEnd"/>
      <w:r w:rsidRPr="000E0690">
        <w:rPr>
          <w:sz w:val="36"/>
          <w:szCs w:val="36"/>
        </w:rPr>
        <w:t xml:space="preserve">: "Я </w:t>
      </w:r>
      <w:proofErr w:type="spellStart"/>
      <w:r w:rsidRPr="000E0690">
        <w:rPr>
          <w:sz w:val="36"/>
          <w:szCs w:val="36"/>
        </w:rPr>
        <w:t>есмь</w:t>
      </w:r>
      <w:proofErr w:type="spellEnd"/>
      <w:r w:rsidRPr="000E0690">
        <w:rPr>
          <w:sz w:val="36"/>
          <w:szCs w:val="36"/>
        </w:rPr>
        <w:t xml:space="preserve"> Я"). Это "Я" затем полагает "не-Я" (природу, объективный мир) как ограничение и материал для своей бесконечной деятельности (второй </w:t>
      </w:r>
      <w:proofErr w:type="spellStart"/>
      <w:r w:rsidRPr="000E0690">
        <w:rPr>
          <w:sz w:val="36"/>
          <w:szCs w:val="36"/>
        </w:rPr>
        <w:t>основоположение</w:t>
      </w:r>
      <w:proofErr w:type="spellEnd"/>
      <w:r w:rsidRPr="000E0690">
        <w:rPr>
          <w:sz w:val="36"/>
          <w:szCs w:val="36"/>
        </w:rPr>
        <w:t xml:space="preserve">). Третий </w:t>
      </w:r>
      <w:proofErr w:type="spellStart"/>
      <w:r w:rsidRPr="000E0690">
        <w:rPr>
          <w:sz w:val="36"/>
          <w:szCs w:val="36"/>
        </w:rPr>
        <w:t>основоположение</w:t>
      </w:r>
      <w:proofErr w:type="spellEnd"/>
      <w:r w:rsidRPr="000E0690">
        <w:rPr>
          <w:sz w:val="36"/>
          <w:szCs w:val="36"/>
        </w:rPr>
        <w:t xml:space="preserve"> устанавливает взаимодействие между "Я" и "не-Я". Таким образом, весь мир для Фихте — продукт моральной деятельности "Я", стремящегося к свободе и преодолению препятствий. Его философия — это этический идеализм, где познание подчинено практическому разуму и воле. Фридрих Вильгельм Йозеф Шеллинг прошёл сложную эволюцию от натурфилософии к философии тождества и, наконец, к философии откровения. В ранний период он развивал натурфилософию, где природа рассматривалась не как механизм, а как становящийся, одушевлённый дух, проходящий ступени от неорганического к органическому и сознанию. Затем он создал систему "трансцендентального идеализма" и философию тождества, где субъект и объект, дух и природа суть одно — Абсолют, нейтральная сила, проявляющаяся в двух формах. Поздний Шеллинг, критикуя Гегеля, противопоставил "негативной философии" (рациональной, логической) — "позитивную философию", основанную на опыте откровения и мифа, исследующую реальное существование и свободу. Идеи Шеллинга оказали большое влияние на романтизм и последующую философию экзистенциализма.</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22. Философия иррационализма. Фейербах, Ницше, Фрейд.  </w:t>
      </w:r>
    </w:p>
    <w:p w:rsidR="009D4947" w:rsidRPr="000E0690" w:rsidRDefault="009D4947" w:rsidP="000E0690">
      <w:pPr>
        <w:spacing w:line="240" w:lineRule="auto"/>
        <w:jc w:val="both"/>
        <w:rPr>
          <w:sz w:val="36"/>
          <w:szCs w:val="36"/>
        </w:rPr>
      </w:pPr>
      <w:r w:rsidRPr="000E0690">
        <w:rPr>
          <w:sz w:val="36"/>
          <w:szCs w:val="36"/>
        </w:rPr>
        <w:t>Иррационализм XIX-XX вв. — направление, ограничивающее или отрицающее возможности разума в познании мира и утверждающее в качестве основы бытия и человеческой личности неразумные, бессознательные силы. Людвиг Фейербах, хотя и был материалистом, совершил антропологический переворот, заявив, что не разум, а чувственно-телесный человек в его родовой сущности является высшей ценностью. Он критиковал религию как отчуждение человеческой сущности: человек проецирует свои лучшие качества на вымышленного Бога, тем самым обедняя себя. Фридрих Ницше с радикальной критикой разума, морали и христианства провозгласил "смерть Бога" и выдвинул учение о "воле к власти" как основном двигателе жизни. Он противопоставил "рабскую мораль" христианства и либерализма — "морали господ", призывал к "переоценке всех ценностей" и созданию образа "сверхчеловека" — существа, преодолевшего человеческую слабость и живущего "по ту сторону добра и зла". Зигмунд Фрейд, основатель психоанализа, открыл сферу бессознательного, управляемого инстинктами (главный — либидо, или энергия влечений) и принципом удовольствия. Сознательное "Я" (Эго), по Фрейду, находится в постоянном конфликте между требованиями бессознательного "Оно" (Ид), моральными запретами "Сверх-Я" (</w:t>
      </w:r>
      <w:proofErr w:type="gramStart"/>
      <w:r w:rsidRPr="000E0690">
        <w:rPr>
          <w:sz w:val="36"/>
          <w:szCs w:val="36"/>
        </w:rPr>
        <w:t>Супер-Эго</w:t>
      </w:r>
      <w:proofErr w:type="gramEnd"/>
      <w:r w:rsidRPr="000E0690">
        <w:rPr>
          <w:sz w:val="36"/>
          <w:szCs w:val="36"/>
        </w:rPr>
        <w:t>) и реальностью. Культура и общество представляют собой результат сублимации (перенаправления) сексуальной энергии и подавления влечений, что порождает неврозы. Эти мыслители показали, что человек далеко не полностью рационален и управляем силами, лежащими глубже сознания.</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23. Позитивизм и его этапы.  </w:t>
      </w:r>
    </w:p>
    <w:p w:rsidR="009D4947" w:rsidRPr="000E0690" w:rsidRDefault="009D4947" w:rsidP="000E0690">
      <w:pPr>
        <w:spacing w:line="240" w:lineRule="auto"/>
        <w:jc w:val="both"/>
        <w:rPr>
          <w:sz w:val="36"/>
          <w:szCs w:val="36"/>
        </w:rPr>
      </w:pPr>
      <w:r w:rsidRPr="000E0690">
        <w:rPr>
          <w:sz w:val="36"/>
          <w:szCs w:val="36"/>
        </w:rPr>
        <w:t xml:space="preserve">Позитивизм — философское направление, утверждающее, что подлинное знание может быть получено лишь в специальных науках, а философия как метафизика, претендующая на самостоятельное исследование реальности, должна быть упразднена. Классический позитивизм (Огюст Конт, Герберт Спенсер, Джон Стюарт Милль, середина XIX в.) провозгласил, что наука должна описывать и систематизировать факты, отказываясь от поиска "первопричин" и "сущностей". Конт сформулировал закон трёх стадий развития человеческого духа (теологическая, метафизическая, позитивная). Махизм (эмпириокритицизм, конец XIX — начало XX в., Э. Мах, Р. </w:t>
      </w:r>
      <w:proofErr w:type="spellStart"/>
      <w:r w:rsidRPr="000E0690">
        <w:rPr>
          <w:sz w:val="36"/>
          <w:szCs w:val="36"/>
        </w:rPr>
        <w:t>Авенариус</w:t>
      </w:r>
      <w:proofErr w:type="spellEnd"/>
      <w:r w:rsidRPr="000E0690">
        <w:rPr>
          <w:sz w:val="36"/>
          <w:szCs w:val="36"/>
        </w:rPr>
        <w:t xml:space="preserve">) объявил предметом науки не объективный мир, а "комплексы ощущений", сводя задачу науки к экономному описанию этих ощущений. Неопозитивизм (логический позитивизм), связанный с деятельностью Венского кружка (М. </w:t>
      </w:r>
      <w:proofErr w:type="spellStart"/>
      <w:r w:rsidRPr="000E0690">
        <w:rPr>
          <w:sz w:val="36"/>
          <w:szCs w:val="36"/>
        </w:rPr>
        <w:t>Шлик</w:t>
      </w:r>
      <w:proofErr w:type="spellEnd"/>
      <w:r w:rsidRPr="000E0690">
        <w:rPr>
          <w:sz w:val="36"/>
          <w:szCs w:val="36"/>
        </w:rPr>
        <w:t xml:space="preserve">, Р. Карнап, 1920-30-е гг.), сосредоточился на логическом анализе языка науки. Он выдвинул принцип верификации: осмысленно только то утверждение, которое может быть проверено опытом; метафизические же высказывания бессмысленны. </w:t>
      </w:r>
      <w:proofErr w:type="spellStart"/>
      <w:r w:rsidRPr="000E0690">
        <w:rPr>
          <w:sz w:val="36"/>
          <w:szCs w:val="36"/>
        </w:rPr>
        <w:t>Постпозитивизм</w:t>
      </w:r>
      <w:proofErr w:type="spellEnd"/>
      <w:r w:rsidRPr="000E0690">
        <w:rPr>
          <w:sz w:val="36"/>
          <w:szCs w:val="36"/>
        </w:rPr>
        <w:t xml:space="preserve"> (вторая половина XX в., К. Поппер, Т. Кун, И. </w:t>
      </w:r>
      <w:proofErr w:type="spellStart"/>
      <w:r w:rsidRPr="000E0690">
        <w:rPr>
          <w:sz w:val="36"/>
          <w:szCs w:val="36"/>
        </w:rPr>
        <w:t>Лакатос</w:t>
      </w:r>
      <w:proofErr w:type="spellEnd"/>
      <w:r w:rsidRPr="000E0690">
        <w:rPr>
          <w:sz w:val="36"/>
          <w:szCs w:val="36"/>
        </w:rPr>
        <w:t xml:space="preserve">, П. </w:t>
      </w:r>
      <w:proofErr w:type="spellStart"/>
      <w:r w:rsidRPr="000E0690">
        <w:rPr>
          <w:sz w:val="36"/>
          <w:szCs w:val="36"/>
        </w:rPr>
        <w:t>Фейерабенд</w:t>
      </w:r>
      <w:proofErr w:type="spellEnd"/>
      <w:r w:rsidRPr="000E0690">
        <w:rPr>
          <w:sz w:val="36"/>
          <w:szCs w:val="36"/>
        </w:rPr>
        <w:t xml:space="preserve">) смягчил жёсткие критерии неопозитивизма. Поппер заменил верификацию на фальсификацию (научна та теория, которую в принципе можно опровергнуть). Кун ввёл понятие "парадигмы" — признанной научным сообществом модели постановки и решения проблем, смена которой происходит в ходе научных революций. </w:t>
      </w:r>
      <w:proofErr w:type="spellStart"/>
      <w:r w:rsidRPr="000E0690">
        <w:rPr>
          <w:sz w:val="36"/>
          <w:szCs w:val="36"/>
        </w:rPr>
        <w:t>Постпозитивизм</w:t>
      </w:r>
      <w:proofErr w:type="spellEnd"/>
      <w:r w:rsidRPr="000E0690">
        <w:rPr>
          <w:sz w:val="36"/>
          <w:szCs w:val="36"/>
        </w:rPr>
        <w:t xml:space="preserve"> признал историчность и относительность научного знания.</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24. Философская герменевтика. Структурализм. Феноменология.  </w:t>
      </w:r>
    </w:p>
    <w:p w:rsidR="009D4947" w:rsidRPr="000E0690" w:rsidRDefault="009D4947" w:rsidP="000E0690">
      <w:pPr>
        <w:spacing w:line="240" w:lineRule="auto"/>
        <w:jc w:val="both"/>
        <w:rPr>
          <w:sz w:val="36"/>
          <w:szCs w:val="36"/>
        </w:rPr>
      </w:pPr>
      <w:r w:rsidRPr="000E0690">
        <w:rPr>
          <w:sz w:val="36"/>
          <w:szCs w:val="36"/>
        </w:rPr>
        <w:t xml:space="preserve">Философская герменевтика (Г.-Г. </w:t>
      </w:r>
      <w:proofErr w:type="spellStart"/>
      <w:r w:rsidRPr="000E0690">
        <w:rPr>
          <w:sz w:val="36"/>
          <w:szCs w:val="36"/>
        </w:rPr>
        <w:t>Гадамер</w:t>
      </w:r>
      <w:proofErr w:type="spellEnd"/>
      <w:r w:rsidRPr="000E0690">
        <w:rPr>
          <w:sz w:val="36"/>
          <w:szCs w:val="36"/>
        </w:rPr>
        <w:t xml:space="preserve">, П. </w:t>
      </w:r>
      <w:proofErr w:type="spellStart"/>
      <w:r w:rsidRPr="000E0690">
        <w:rPr>
          <w:sz w:val="36"/>
          <w:szCs w:val="36"/>
        </w:rPr>
        <w:t>Рикёр</w:t>
      </w:r>
      <w:proofErr w:type="spellEnd"/>
      <w:r w:rsidRPr="000E0690">
        <w:rPr>
          <w:sz w:val="36"/>
          <w:szCs w:val="36"/>
        </w:rPr>
        <w:t xml:space="preserve">) из искусства истолкования текстов (в первую очередь библейских и юридических) превратилась в универсальную философскую дисциплину, исследующую проблемы понимания как фундаментального способа человеческого бытия. </w:t>
      </w:r>
      <w:proofErr w:type="spellStart"/>
      <w:r w:rsidRPr="000E0690">
        <w:rPr>
          <w:sz w:val="36"/>
          <w:szCs w:val="36"/>
        </w:rPr>
        <w:t>Гадамер</w:t>
      </w:r>
      <w:proofErr w:type="spellEnd"/>
      <w:r w:rsidRPr="000E0690">
        <w:rPr>
          <w:sz w:val="36"/>
          <w:szCs w:val="36"/>
        </w:rPr>
        <w:t>, опираясь на Хайдеггера, утверждал, что понимание всегда исторично и предопределено "предрассудками" (пред-пониманием) интерпретатора, а процесс понимания — это "слияние горизонтов" текста и читателя. Структурализм (К. Леви-</w:t>
      </w:r>
      <w:proofErr w:type="spellStart"/>
      <w:r w:rsidRPr="000E0690">
        <w:rPr>
          <w:sz w:val="36"/>
          <w:szCs w:val="36"/>
        </w:rPr>
        <w:t>Стросс</w:t>
      </w:r>
      <w:proofErr w:type="spellEnd"/>
      <w:r w:rsidRPr="000E0690">
        <w:rPr>
          <w:sz w:val="36"/>
          <w:szCs w:val="36"/>
        </w:rPr>
        <w:t>, М. Фуко, Р. Барт, 1950-60-е гг.) — междисциплинарный подход, который ищет в различных культурных феноменах (мифах, языке, литературе, социальных институтах) глубинные, бессознательные структуры — устойчивые системы отношений между элементами. Леви-</w:t>
      </w:r>
      <w:proofErr w:type="spellStart"/>
      <w:r w:rsidRPr="000E0690">
        <w:rPr>
          <w:sz w:val="36"/>
          <w:szCs w:val="36"/>
        </w:rPr>
        <w:t>Стросс</w:t>
      </w:r>
      <w:proofErr w:type="spellEnd"/>
      <w:r w:rsidRPr="000E0690">
        <w:rPr>
          <w:sz w:val="36"/>
          <w:szCs w:val="36"/>
        </w:rPr>
        <w:t xml:space="preserve">, анализируя мифы, показал, что за видимым разнообразием стоят бинарные оппозиции (природа/культура, сырое/вареное), управляющие человеческим мышлением. Феноменология, основанная Эдмундом </w:t>
      </w:r>
      <w:proofErr w:type="spellStart"/>
      <w:r w:rsidRPr="000E0690">
        <w:rPr>
          <w:sz w:val="36"/>
          <w:szCs w:val="36"/>
        </w:rPr>
        <w:t>Гуссерлем</w:t>
      </w:r>
      <w:proofErr w:type="spellEnd"/>
      <w:r w:rsidRPr="000E0690">
        <w:rPr>
          <w:sz w:val="36"/>
          <w:szCs w:val="36"/>
        </w:rPr>
        <w:t>, призывала "к самим вещам!", то есть к непредвзятому описанию феноменов, данных сознанию. Метод феноменологической редукции заключается в "заключении в скобки" (</w:t>
      </w:r>
      <w:proofErr w:type="spellStart"/>
      <w:r w:rsidRPr="000E0690">
        <w:rPr>
          <w:sz w:val="36"/>
          <w:szCs w:val="36"/>
        </w:rPr>
        <w:t>эпохэ</w:t>
      </w:r>
      <w:proofErr w:type="spellEnd"/>
      <w:r w:rsidRPr="000E0690">
        <w:rPr>
          <w:sz w:val="36"/>
          <w:szCs w:val="36"/>
        </w:rPr>
        <w:t xml:space="preserve">) вопросов о реальности внешнего мира, чтобы исследовать структуры самого сознания, его </w:t>
      </w:r>
      <w:proofErr w:type="spellStart"/>
      <w:r w:rsidRPr="000E0690">
        <w:rPr>
          <w:sz w:val="36"/>
          <w:szCs w:val="36"/>
        </w:rPr>
        <w:t>интенциональность</w:t>
      </w:r>
      <w:proofErr w:type="spellEnd"/>
      <w:r w:rsidRPr="000E0690">
        <w:rPr>
          <w:sz w:val="36"/>
          <w:szCs w:val="36"/>
        </w:rPr>
        <w:t xml:space="preserve"> (направленность на предмет). Феноменология стала основой для многих направлений континентальной философии XX века, включая экзистенциализм.</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25. Неотомизм. Философия материализма. Людвиг Фейербах.  </w:t>
      </w:r>
    </w:p>
    <w:p w:rsidR="009D4947" w:rsidRPr="000E0690" w:rsidRDefault="009D4947" w:rsidP="000E0690">
      <w:pPr>
        <w:spacing w:line="240" w:lineRule="auto"/>
        <w:jc w:val="both"/>
        <w:rPr>
          <w:sz w:val="36"/>
          <w:szCs w:val="36"/>
        </w:rPr>
      </w:pPr>
      <w:r w:rsidRPr="000E0690">
        <w:rPr>
          <w:sz w:val="36"/>
          <w:szCs w:val="36"/>
        </w:rPr>
        <w:t xml:space="preserve">Неотомизм — официальная философская доктрина католической церкви, возрождающая и модернизирующая учение Фомы Аквинского в условиях XX века (Ж. </w:t>
      </w:r>
      <w:proofErr w:type="spellStart"/>
      <w:r w:rsidRPr="000E0690">
        <w:rPr>
          <w:sz w:val="36"/>
          <w:szCs w:val="36"/>
        </w:rPr>
        <w:t>Маритен</w:t>
      </w:r>
      <w:proofErr w:type="spellEnd"/>
      <w:r w:rsidRPr="000E0690">
        <w:rPr>
          <w:sz w:val="36"/>
          <w:szCs w:val="36"/>
        </w:rPr>
        <w:t xml:space="preserve">, Э. </w:t>
      </w:r>
      <w:proofErr w:type="spellStart"/>
      <w:r w:rsidRPr="000E0690">
        <w:rPr>
          <w:sz w:val="36"/>
          <w:szCs w:val="36"/>
        </w:rPr>
        <w:t>Жильсон</w:t>
      </w:r>
      <w:proofErr w:type="spellEnd"/>
      <w:r w:rsidRPr="000E0690">
        <w:rPr>
          <w:sz w:val="36"/>
          <w:szCs w:val="36"/>
        </w:rPr>
        <w:t>). Он стремится синтезировать традиционную христианскую метафизику с достижениями современной науки и философии, отстаивая гармонию веры и разума, существование Бога, бессмертие души и объективность моральных ценностей. Философия материализма утверждает первичность материи и вторичность сознания, рассматривая сознание как свойство высокоорганизованной материи. Исторические формы материализма: наивный (античность), механистический (Новое время), антропологический (Фейербах) и диалектический (марксизм). Людвиг Фейербах, чья философия относится к антропологическому материализму, совершил радикальный поворот от гегелевского идеализма. Он утверждал, что единственной реальностью является природа и чувственно-телесный человек, а мышление есть продукт деятельности мозга. Его главный труд "Сущность христианства" доказывал, что Бог — это отчуждённая и спроецированная вовне родовая сущность человека (его любовь, разум, справедливость), обожествлённая и превращённая в самостоятельную сущность. Таким образом, задача философии, по Фейербаху, — вернуть человеку его отчуждённую сущность, то есть осуществить "религию человеколюбия", где высшей ценностью станут отношения "Я" и "Ты". Его идеи оказали большое влияние на формирование марксизма.</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26. Философия марксизма. Диалектический и исторический материализм.  </w:t>
      </w:r>
    </w:p>
    <w:p w:rsidR="009D4947" w:rsidRPr="000E0690" w:rsidRDefault="009D4947" w:rsidP="000E0690">
      <w:pPr>
        <w:spacing w:line="240" w:lineRule="auto"/>
        <w:jc w:val="both"/>
        <w:rPr>
          <w:sz w:val="36"/>
          <w:szCs w:val="36"/>
        </w:rPr>
      </w:pPr>
      <w:r w:rsidRPr="000E0690">
        <w:rPr>
          <w:sz w:val="36"/>
          <w:szCs w:val="36"/>
        </w:rPr>
        <w:t>Марксизм, созданный Карлом Марксом и Фридрихом Энгельсом, представляет собой революционную философскую, экономическую и политическую доктрину. Диалектический материализм (диамат) является философской основой марксизма. Он соединяет материалистическое понимание мира (материя первична, сознание вторично) с гегелевской диалектикой, освобождённой от идеализма. Диамат утверждает, что мир материален и находится в постоянном движении, развитии по законам диалектики (единство и борьба противоположностей, переход количественных изменений в качественные, отрицание отрицания). Сознание понимается как высшая форма отражения действительности, возникшая в процессе эволюции и общественно-исторической практики. Исторический материализм (истмат) — это применение принципов диамата к области общественной жизни. Основной тезис: "Не сознание людей определяет их бытие, а, наоборот, их общественное бытие определяет их сознание". Структура общества представлена как единство базиса (производительные силы и производственные отношения) и надстройки (государство, право, религия, мораль и т.д.), причём базис в конечном счёте определяет надстройку. Движущей силой истории является классовая борьба между угнетателями и угнетёнными. История развивается через последовательную смену общественно-экономических формаций (первобытнообщинная, рабовладельческая, феодальная, капиталистическая, коммунистическая). Капитализм, по Марксу, содержит внутренние противоречия (например, между общественным характером производства и частной формой присвоения), которые приведут к его гибели через пролетарскую революцию и установление диктатуры пролетариата как переходной ступени к бесклассовому коммунистическому обществу.</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27. </w:t>
      </w:r>
      <w:proofErr w:type="spellStart"/>
      <w:r w:rsidRPr="000E0690">
        <w:rPr>
          <w:sz w:val="36"/>
          <w:szCs w:val="36"/>
        </w:rPr>
        <w:t>Фрейдомарксизм</w:t>
      </w:r>
      <w:proofErr w:type="spellEnd"/>
      <w:r w:rsidRPr="000E0690">
        <w:rPr>
          <w:sz w:val="36"/>
          <w:szCs w:val="36"/>
        </w:rPr>
        <w:t xml:space="preserve">. Франкфуртская школа.  </w:t>
      </w:r>
    </w:p>
    <w:p w:rsidR="009D4947" w:rsidRPr="000E0690" w:rsidRDefault="009D4947" w:rsidP="000E0690">
      <w:pPr>
        <w:spacing w:line="240" w:lineRule="auto"/>
        <w:jc w:val="both"/>
        <w:rPr>
          <w:sz w:val="36"/>
          <w:szCs w:val="36"/>
        </w:rPr>
      </w:pPr>
      <w:proofErr w:type="spellStart"/>
      <w:r w:rsidRPr="000E0690">
        <w:rPr>
          <w:sz w:val="36"/>
          <w:szCs w:val="36"/>
        </w:rPr>
        <w:t>Фрейдомарксизм</w:t>
      </w:r>
      <w:proofErr w:type="spellEnd"/>
      <w:r w:rsidRPr="000E0690">
        <w:rPr>
          <w:sz w:val="36"/>
          <w:szCs w:val="36"/>
        </w:rPr>
        <w:t xml:space="preserve"> — направление, пытавшееся синтезировать психоанализ З. Фрейда и социально-экономический анализ К. Маркса, чтобы объяснить, как общественные структуры воздействуют на бессозна</w:t>
      </w:r>
      <w:bookmarkStart w:id="0" w:name="_GoBack"/>
      <w:bookmarkEnd w:id="0"/>
      <w:r w:rsidRPr="000E0690">
        <w:rPr>
          <w:sz w:val="36"/>
          <w:szCs w:val="36"/>
        </w:rPr>
        <w:t xml:space="preserve">тельное человека и как подавленные влечения влияют на общественную жизнь. Наиболее ярко это направление представлено Франкфуртской школой (М. </w:t>
      </w:r>
      <w:proofErr w:type="spellStart"/>
      <w:r w:rsidRPr="000E0690">
        <w:rPr>
          <w:sz w:val="36"/>
          <w:szCs w:val="36"/>
        </w:rPr>
        <w:t>Хоркхаймер</w:t>
      </w:r>
      <w:proofErr w:type="spellEnd"/>
      <w:r w:rsidRPr="000E0690">
        <w:rPr>
          <w:sz w:val="36"/>
          <w:szCs w:val="36"/>
        </w:rPr>
        <w:t xml:space="preserve">, Т. </w:t>
      </w:r>
      <w:proofErr w:type="spellStart"/>
      <w:r w:rsidRPr="000E0690">
        <w:rPr>
          <w:sz w:val="36"/>
          <w:szCs w:val="36"/>
        </w:rPr>
        <w:t>Адорно</w:t>
      </w:r>
      <w:proofErr w:type="spellEnd"/>
      <w:r w:rsidRPr="000E0690">
        <w:rPr>
          <w:sz w:val="36"/>
          <w:szCs w:val="36"/>
        </w:rPr>
        <w:t xml:space="preserve">, Г. Маркузе, Э. </w:t>
      </w:r>
      <w:proofErr w:type="spellStart"/>
      <w:r w:rsidRPr="000E0690">
        <w:rPr>
          <w:sz w:val="36"/>
          <w:szCs w:val="36"/>
        </w:rPr>
        <w:t>Фромм</w:t>
      </w:r>
      <w:proofErr w:type="spellEnd"/>
      <w:r w:rsidRPr="000E0690">
        <w:rPr>
          <w:sz w:val="36"/>
          <w:szCs w:val="36"/>
        </w:rPr>
        <w:t xml:space="preserve">, Ю. </w:t>
      </w:r>
      <w:proofErr w:type="spellStart"/>
      <w:r w:rsidRPr="000E0690">
        <w:rPr>
          <w:sz w:val="36"/>
          <w:szCs w:val="36"/>
        </w:rPr>
        <w:t>Хабермас</w:t>
      </w:r>
      <w:proofErr w:type="spellEnd"/>
      <w:r w:rsidRPr="000E0690">
        <w:rPr>
          <w:sz w:val="36"/>
          <w:szCs w:val="36"/>
        </w:rPr>
        <w:t xml:space="preserve">). Они развивали "критическую теорию общества", направленную против как капитализма, так и догматического марксизма. </w:t>
      </w:r>
      <w:proofErr w:type="spellStart"/>
      <w:r w:rsidRPr="000E0690">
        <w:rPr>
          <w:sz w:val="36"/>
          <w:szCs w:val="36"/>
        </w:rPr>
        <w:t>Хоркхаймер</w:t>
      </w:r>
      <w:proofErr w:type="spellEnd"/>
      <w:r w:rsidRPr="000E0690">
        <w:rPr>
          <w:sz w:val="36"/>
          <w:szCs w:val="36"/>
        </w:rPr>
        <w:t xml:space="preserve"> и </w:t>
      </w:r>
      <w:proofErr w:type="spellStart"/>
      <w:r w:rsidRPr="000E0690">
        <w:rPr>
          <w:sz w:val="36"/>
          <w:szCs w:val="36"/>
        </w:rPr>
        <w:t>Адорно</w:t>
      </w:r>
      <w:proofErr w:type="spellEnd"/>
      <w:r w:rsidRPr="000E0690">
        <w:rPr>
          <w:sz w:val="36"/>
          <w:szCs w:val="36"/>
        </w:rPr>
        <w:t xml:space="preserve"> в работе "Диалектика Просвещения" показали, как разум, превращаясь в инструментальный, технический рассудок, становится источником нового варварства (фашизм, </w:t>
      </w:r>
      <w:proofErr w:type="spellStart"/>
      <w:r w:rsidRPr="000E0690">
        <w:rPr>
          <w:sz w:val="36"/>
          <w:szCs w:val="36"/>
        </w:rPr>
        <w:t>культуриндустрия</w:t>
      </w:r>
      <w:proofErr w:type="spellEnd"/>
      <w:r w:rsidRPr="000E0690">
        <w:rPr>
          <w:sz w:val="36"/>
          <w:szCs w:val="36"/>
        </w:rPr>
        <w:t xml:space="preserve">). </w:t>
      </w:r>
      <w:proofErr w:type="spellStart"/>
      <w:r w:rsidRPr="000E0690">
        <w:rPr>
          <w:sz w:val="36"/>
          <w:szCs w:val="36"/>
        </w:rPr>
        <w:t>Культуриндустрия</w:t>
      </w:r>
      <w:proofErr w:type="spellEnd"/>
      <w:r w:rsidRPr="000E0690">
        <w:rPr>
          <w:sz w:val="36"/>
          <w:szCs w:val="36"/>
        </w:rPr>
        <w:t xml:space="preserve">, по их мнению, стандартизирует сознание, создаёт пассивных потребителей и гасит критическое мышление. Герберт Маркузе в книге "Одномерный человек" анализировал развитое индустриальное общество, которое, удовлетворяя ложные, навязанные потребности, подавляет истинную сущность человека и его способность к негативному мышлению (протесту). Он ввёл понятие "репрессивной терпимости" — системы, которая допускает инакомыслие лишь в безопасных для неё формах. Влияние </w:t>
      </w:r>
      <w:proofErr w:type="spellStart"/>
      <w:r w:rsidRPr="000E0690">
        <w:rPr>
          <w:sz w:val="36"/>
          <w:szCs w:val="36"/>
        </w:rPr>
        <w:t>фрейдомарксизма</w:t>
      </w:r>
      <w:proofErr w:type="spellEnd"/>
      <w:r w:rsidRPr="000E0690">
        <w:rPr>
          <w:sz w:val="36"/>
          <w:szCs w:val="36"/>
        </w:rPr>
        <w:t xml:space="preserve"> на левый либерализм огромно: он сместил акцент с чисто экономической борьбы на культурную, на критику патриархата, авторитарной личности, репрессивных общественных норм, заложив основы для современной политики идентичности, </w:t>
      </w:r>
      <w:proofErr w:type="spellStart"/>
      <w:r w:rsidRPr="000E0690">
        <w:rPr>
          <w:sz w:val="36"/>
          <w:szCs w:val="36"/>
        </w:rPr>
        <w:t>мультикультурализма</w:t>
      </w:r>
      <w:proofErr w:type="spellEnd"/>
      <w:r w:rsidRPr="000E0690">
        <w:rPr>
          <w:sz w:val="36"/>
          <w:szCs w:val="36"/>
        </w:rPr>
        <w:t xml:space="preserve"> и </w:t>
      </w:r>
      <w:proofErr w:type="spellStart"/>
      <w:r w:rsidRPr="000E0690">
        <w:rPr>
          <w:sz w:val="36"/>
          <w:szCs w:val="36"/>
        </w:rPr>
        <w:t>эмансипаторных</w:t>
      </w:r>
      <w:proofErr w:type="spellEnd"/>
      <w:r w:rsidRPr="000E0690">
        <w:rPr>
          <w:sz w:val="36"/>
          <w:szCs w:val="36"/>
        </w:rPr>
        <w:t xml:space="preserve"> движений (феминизм, движение за права секс-меньшинств).</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28. Философия экзистенциализма.  </w:t>
      </w:r>
    </w:p>
    <w:p w:rsidR="009D4947" w:rsidRPr="000E0690" w:rsidRDefault="009D4947" w:rsidP="000E0690">
      <w:pPr>
        <w:spacing w:line="240" w:lineRule="auto"/>
        <w:jc w:val="both"/>
        <w:rPr>
          <w:sz w:val="36"/>
          <w:szCs w:val="36"/>
        </w:rPr>
      </w:pPr>
      <w:r w:rsidRPr="000E0690">
        <w:rPr>
          <w:sz w:val="36"/>
          <w:szCs w:val="36"/>
        </w:rPr>
        <w:t xml:space="preserve">Экзистенциализм (философия существования) — направление, сосредоточенное на уникальности человеческого бытия, его свободе, ответственности и трагичности. Он делится на онтологический (М. Хайдеггер, исследующий бытие через анализ человеческого существования — </w:t>
      </w:r>
      <w:proofErr w:type="spellStart"/>
      <w:r w:rsidRPr="000E0690">
        <w:rPr>
          <w:sz w:val="36"/>
          <w:szCs w:val="36"/>
        </w:rPr>
        <w:t>Dasein</w:t>
      </w:r>
      <w:proofErr w:type="spellEnd"/>
      <w:r w:rsidRPr="000E0690">
        <w:rPr>
          <w:sz w:val="36"/>
          <w:szCs w:val="36"/>
        </w:rPr>
        <w:t>) и антропологический (К. Ясперс, Ж.-П. Сартр, А. Камю, фокусирующиеся на конкретном человеке). Также выделяют религиозный (С. Кьеркегор, К. Ясперс, Г. Марсель) и атеистический (Ж.-П. Сартр, А. Камю, М. Хайдеггер в определённой трактовке) экзистенциализм. Ключевые темы: 1) Бытие-в-мире: человек не отделён от мира, а заброшен в него и постоянно вовлечён в ситуации. 2) Пограничные ситуации (смерть, страдание, вина) — обнажают подлинность существования. 3) Свобода и выбор: человек обречён на свободу и несёт абсолютную ответственность за свой выбор, который и создаёт его сущность (Сартр: "Существование предшествует сущности"). 4) Тревога (</w:t>
      </w:r>
      <w:proofErr w:type="spellStart"/>
      <w:r w:rsidRPr="000E0690">
        <w:rPr>
          <w:sz w:val="36"/>
          <w:szCs w:val="36"/>
        </w:rPr>
        <w:t>Angst</w:t>
      </w:r>
      <w:proofErr w:type="spellEnd"/>
      <w:r w:rsidRPr="000E0690">
        <w:rPr>
          <w:sz w:val="36"/>
          <w:szCs w:val="36"/>
        </w:rPr>
        <w:t>) — не страх перед чем-то конкретным, а ощущение свободы и ответственности за мир. 5) Абсурд (Камю): противоречие между жаждой человека найти смысл и безразличной, бессмысленной вселенной. Подлинное существование, по экзистенциалистам, — это жизнь в осознании своей смертности, свободы и ответственности, часто вопреки конформизму "</w:t>
      </w:r>
      <w:proofErr w:type="spellStart"/>
      <w:r w:rsidRPr="000E0690">
        <w:rPr>
          <w:sz w:val="36"/>
          <w:szCs w:val="36"/>
        </w:rPr>
        <w:t>man</w:t>
      </w:r>
      <w:proofErr w:type="spellEnd"/>
      <w:r w:rsidRPr="000E0690">
        <w:rPr>
          <w:sz w:val="36"/>
          <w:szCs w:val="36"/>
        </w:rPr>
        <w:t>" (безличной массы). Это философия действия и решимости в мире, лишённом гарантий.</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29. Философия постмодернизма.  </w:t>
      </w:r>
    </w:p>
    <w:p w:rsidR="009D4947" w:rsidRPr="000E0690" w:rsidRDefault="009D4947" w:rsidP="000E0690">
      <w:pPr>
        <w:spacing w:line="240" w:lineRule="auto"/>
        <w:jc w:val="both"/>
        <w:rPr>
          <w:sz w:val="36"/>
          <w:szCs w:val="36"/>
        </w:rPr>
      </w:pPr>
      <w:r w:rsidRPr="000E0690">
        <w:rPr>
          <w:sz w:val="36"/>
          <w:szCs w:val="36"/>
        </w:rPr>
        <w:t>Постмодернизм (вторая половина XX — начало XXI вв.) — широкое культурное и философское движение, характеризующееся отказом от универсальных "больших нарративов" (</w:t>
      </w:r>
      <w:proofErr w:type="spellStart"/>
      <w:r w:rsidRPr="000E0690">
        <w:rPr>
          <w:sz w:val="36"/>
          <w:szCs w:val="36"/>
        </w:rPr>
        <w:t>метарассказов</w:t>
      </w:r>
      <w:proofErr w:type="spellEnd"/>
      <w:r w:rsidRPr="000E0690">
        <w:rPr>
          <w:sz w:val="36"/>
          <w:szCs w:val="36"/>
        </w:rPr>
        <w:t xml:space="preserve">), таких как прогресс, освобождение человечества, абсолютная истина, которые, по мнению постмодернистов, служили легитимации тоталитаризма и подавления различий. Ключевые фигуры: Ж. </w:t>
      </w:r>
      <w:proofErr w:type="spellStart"/>
      <w:r w:rsidRPr="000E0690">
        <w:rPr>
          <w:sz w:val="36"/>
          <w:szCs w:val="36"/>
        </w:rPr>
        <w:t>Деррида</w:t>
      </w:r>
      <w:proofErr w:type="spellEnd"/>
      <w:r w:rsidRPr="000E0690">
        <w:rPr>
          <w:sz w:val="36"/>
          <w:szCs w:val="36"/>
        </w:rPr>
        <w:t xml:space="preserve">, Ж.Ф. </w:t>
      </w:r>
      <w:proofErr w:type="spellStart"/>
      <w:r w:rsidRPr="000E0690">
        <w:rPr>
          <w:sz w:val="36"/>
          <w:szCs w:val="36"/>
        </w:rPr>
        <w:t>Лиотар</w:t>
      </w:r>
      <w:proofErr w:type="spellEnd"/>
      <w:r w:rsidRPr="000E0690">
        <w:rPr>
          <w:sz w:val="36"/>
          <w:szCs w:val="36"/>
        </w:rPr>
        <w:t xml:space="preserve">, Ж. </w:t>
      </w:r>
      <w:proofErr w:type="spellStart"/>
      <w:r w:rsidRPr="000E0690">
        <w:rPr>
          <w:sz w:val="36"/>
          <w:szCs w:val="36"/>
        </w:rPr>
        <w:t>Бодрийяр</w:t>
      </w:r>
      <w:proofErr w:type="spellEnd"/>
      <w:r w:rsidRPr="000E0690">
        <w:rPr>
          <w:sz w:val="36"/>
          <w:szCs w:val="36"/>
        </w:rPr>
        <w:t xml:space="preserve">, М. Фуко (поздний), Р. </w:t>
      </w:r>
      <w:proofErr w:type="spellStart"/>
      <w:r w:rsidRPr="000E0690">
        <w:rPr>
          <w:sz w:val="36"/>
          <w:szCs w:val="36"/>
        </w:rPr>
        <w:t>Рорти</w:t>
      </w:r>
      <w:proofErr w:type="spellEnd"/>
      <w:r w:rsidRPr="000E0690">
        <w:rPr>
          <w:sz w:val="36"/>
          <w:szCs w:val="36"/>
        </w:rPr>
        <w:t>. Основные черты: 1) Деконструкция (</w:t>
      </w:r>
      <w:proofErr w:type="spellStart"/>
      <w:r w:rsidRPr="000E0690">
        <w:rPr>
          <w:sz w:val="36"/>
          <w:szCs w:val="36"/>
        </w:rPr>
        <w:t>Деррида</w:t>
      </w:r>
      <w:proofErr w:type="spellEnd"/>
      <w:r w:rsidRPr="000E0690">
        <w:rPr>
          <w:sz w:val="36"/>
          <w:szCs w:val="36"/>
        </w:rPr>
        <w:t>) — стратегия анализа текстов, выявляющая их внутренние противоречия и показывающая, как любой текст содержит следы множества других значений, не имея фиксированного центра. 2) Плюрализм и фрагментарность: отрицание единой истины в пользу множества локальных истин, нарративов и языковых игр (</w:t>
      </w:r>
      <w:proofErr w:type="spellStart"/>
      <w:r w:rsidRPr="000E0690">
        <w:rPr>
          <w:sz w:val="36"/>
          <w:szCs w:val="36"/>
        </w:rPr>
        <w:t>Лиотар</w:t>
      </w:r>
      <w:proofErr w:type="spellEnd"/>
      <w:r w:rsidRPr="000E0690">
        <w:rPr>
          <w:sz w:val="36"/>
          <w:szCs w:val="36"/>
        </w:rPr>
        <w:t xml:space="preserve">). 3) Симулякры и </w:t>
      </w:r>
      <w:proofErr w:type="spellStart"/>
      <w:r w:rsidRPr="000E0690">
        <w:rPr>
          <w:sz w:val="36"/>
          <w:szCs w:val="36"/>
        </w:rPr>
        <w:t>гиперреальность</w:t>
      </w:r>
      <w:proofErr w:type="spellEnd"/>
      <w:r w:rsidRPr="000E0690">
        <w:rPr>
          <w:sz w:val="36"/>
          <w:szCs w:val="36"/>
        </w:rPr>
        <w:t xml:space="preserve"> (</w:t>
      </w:r>
      <w:proofErr w:type="spellStart"/>
      <w:r w:rsidRPr="000E0690">
        <w:rPr>
          <w:sz w:val="36"/>
          <w:szCs w:val="36"/>
        </w:rPr>
        <w:t>Бодрийяр</w:t>
      </w:r>
      <w:proofErr w:type="spellEnd"/>
      <w:r w:rsidRPr="000E0690">
        <w:rPr>
          <w:sz w:val="36"/>
          <w:szCs w:val="36"/>
        </w:rPr>
        <w:t xml:space="preserve">): в обществе потребления знаки и образы (симулякры) отрываются от реальности и начинают существовать сами по себе, создавая </w:t>
      </w:r>
      <w:proofErr w:type="spellStart"/>
      <w:r w:rsidRPr="000E0690">
        <w:rPr>
          <w:sz w:val="36"/>
          <w:szCs w:val="36"/>
        </w:rPr>
        <w:t>гиперреальность</w:t>
      </w:r>
      <w:proofErr w:type="spellEnd"/>
      <w:r w:rsidRPr="000E0690">
        <w:rPr>
          <w:sz w:val="36"/>
          <w:szCs w:val="36"/>
        </w:rPr>
        <w:t xml:space="preserve">, более реальную, чем сама реальность. 4) Смерть автора (Барт) и культ </w:t>
      </w:r>
      <w:proofErr w:type="spellStart"/>
      <w:r w:rsidRPr="000E0690">
        <w:rPr>
          <w:sz w:val="36"/>
          <w:szCs w:val="36"/>
        </w:rPr>
        <w:t>интертекстуальности</w:t>
      </w:r>
      <w:proofErr w:type="spellEnd"/>
      <w:r w:rsidRPr="000E0690">
        <w:rPr>
          <w:sz w:val="36"/>
          <w:szCs w:val="36"/>
        </w:rPr>
        <w:t xml:space="preserve">: произведение создаётся не автором, а читателем из обрывков других текстов. Влияние на современную западную культуру и идеологию левого либерализма глубоко: постмодернизм легитимировал культурный релятивизм, </w:t>
      </w:r>
      <w:proofErr w:type="spellStart"/>
      <w:r w:rsidRPr="000E0690">
        <w:rPr>
          <w:sz w:val="36"/>
          <w:szCs w:val="36"/>
        </w:rPr>
        <w:t>мультикультурализм</w:t>
      </w:r>
      <w:proofErr w:type="spellEnd"/>
      <w:r w:rsidRPr="000E0690">
        <w:rPr>
          <w:sz w:val="36"/>
          <w:szCs w:val="36"/>
        </w:rPr>
        <w:t xml:space="preserve">, феминизм третьей волны, </w:t>
      </w:r>
      <w:proofErr w:type="spellStart"/>
      <w:r w:rsidRPr="000E0690">
        <w:rPr>
          <w:sz w:val="36"/>
          <w:szCs w:val="36"/>
        </w:rPr>
        <w:t>квир</w:t>
      </w:r>
      <w:proofErr w:type="spellEnd"/>
      <w:r w:rsidRPr="000E0690">
        <w:rPr>
          <w:sz w:val="36"/>
          <w:szCs w:val="36"/>
        </w:rPr>
        <w:t xml:space="preserve">-теорию, поскольку все они критикуют доминирующие дискурсы (патриархальный, </w:t>
      </w:r>
      <w:proofErr w:type="spellStart"/>
      <w:r w:rsidRPr="000E0690">
        <w:rPr>
          <w:sz w:val="36"/>
          <w:szCs w:val="36"/>
        </w:rPr>
        <w:t>гетеронормативный</w:t>
      </w:r>
      <w:proofErr w:type="spellEnd"/>
      <w:r w:rsidRPr="000E0690">
        <w:rPr>
          <w:sz w:val="36"/>
          <w:szCs w:val="36"/>
        </w:rPr>
        <w:t xml:space="preserve">, </w:t>
      </w:r>
      <w:proofErr w:type="spellStart"/>
      <w:r w:rsidRPr="000E0690">
        <w:rPr>
          <w:sz w:val="36"/>
          <w:szCs w:val="36"/>
        </w:rPr>
        <w:t>евроцентристский</w:t>
      </w:r>
      <w:proofErr w:type="spellEnd"/>
      <w:r w:rsidRPr="000E0690">
        <w:rPr>
          <w:sz w:val="36"/>
          <w:szCs w:val="36"/>
        </w:rPr>
        <w:t>) как частные, а не универсальные. Однако его также критикуют за нигилизм, моральный релятивизм и разрушение любых объективных оснований для солидарности и социальных действий.</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30. Основные направления и типологические характеристики русской философии.  </w:t>
      </w:r>
    </w:p>
    <w:p w:rsidR="009D4947" w:rsidRPr="000E0690" w:rsidRDefault="009D4947" w:rsidP="000E0690">
      <w:pPr>
        <w:spacing w:line="240" w:lineRule="auto"/>
        <w:jc w:val="both"/>
        <w:rPr>
          <w:sz w:val="36"/>
          <w:szCs w:val="36"/>
        </w:rPr>
      </w:pPr>
      <w:r w:rsidRPr="000E0690">
        <w:rPr>
          <w:sz w:val="36"/>
          <w:szCs w:val="36"/>
        </w:rPr>
        <w:t xml:space="preserve">Русская философия, достигшая расцвета в XIX — первой половине XX вв., обладает рядом специфических черт. Она формировалась позже западной и развивалась в тесной связи с литературой, публицистикой и религиозными поисками. Основные типологические характеристики: </w:t>
      </w:r>
      <w:proofErr w:type="spellStart"/>
      <w:r w:rsidRPr="000E0690">
        <w:rPr>
          <w:sz w:val="36"/>
          <w:szCs w:val="36"/>
        </w:rPr>
        <w:t>онтологизм</w:t>
      </w:r>
      <w:proofErr w:type="spellEnd"/>
      <w:r w:rsidRPr="000E0690">
        <w:rPr>
          <w:sz w:val="36"/>
          <w:szCs w:val="36"/>
        </w:rPr>
        <w:t xml:space="preserve"> (интерес к вопросам бытия, а не только познания), </w:t>
      </w:r>
      <w:proofErr w:type="spellStart"/>
      <w:r w:rsidRPr="000E0690">
        <w:rPr>
          <w:sz w:val="36"/>
          <w:szCs w:val="36"/>
        </w:rPr>
        <w:t>этицизм</w:t>
      </w:r>
      <w:proofErr w:type="spellEnd"/>
      <w:r w:rsidRPr="000E0690">
        <w:rPr>
          <w:sz w:val="36"/>
          <w:szCs w:val="36"/>
        </w:rPr>
        <w:t xml:space="preserve"> (моральная и религиозная ориентированность, поиск правды и справедливости), </w:t>
      </w:r>
      <w:proofErr w:type="spellStart"/>
      <w:r w:rsidRPr="000E0690">
        <w:rPr>
          <w:sz w:val="36"/>
          <w:szCs w:val="36"/>
        </w:rPr>
        <w:t>историософичность</w:t>
      </w:r>
      <w:proofErr w:type="spellEnd"/>
      <w:r w:rsidRPr="000E0690">
        <w:rPr>
          <w:sz w:val="36"/>
          <w:szCs w:val="36"/>
        </w:rPr>
        <w:t xml:space="preserve"> (страстный интерес к смыслу истории и судьбе России), соборность (идея органического, любовного единения людей в церкви и обществе, в противовес западному индивидуализму и рационализму), интуитивизм (доверие к целостному познанию-переживанию, а не к отвлечённому рассудку). Основные направления: 1) Религиозно-философское (славянофилы, Вл. Соловьёв, Н. Фёдоров, С. Булгаков, П. Флоренский, Н. Бердяев, С. Франк). 2) Западничество и либерализм (П. Чаадаев, А. Герцен, В. Белинский, К. </w:t>
      </w:r>
      <w:proofErr w:type="spellStart"/>
      <w:r w:rsidRPr="000E0690">
        <w:rPr>
          <w:sz w:val="36"/>
          <w:szCs w:val="36"/>
        </w:rPr>
        <w:t>Кавелин</w:t>
      </w:r>
      <w:proofErr w:type="spellEnd"/>
      <w:r w:rsidRPr="000E0690">
        <w:rPr>
          <w:sz w:val="36"/>
          <w:szCs w:val="36"/>
        </w:rPr>
        <w:t xml:space="preserve">). 3) Радикально-революционное (народничество, анархизм, марксизм — В. Плеханов, А. Богданов, В. Ленин). 4) Космизм (Н. Фёдоров, К. Циолковский, В. Вернадский). 5) </w:t>
      </w:r>
      <w:proofErr w:type="spellStart"/>
      <w:r w:rsidRPr="000E0690">
        <w:rPr>
          <w:sz w:val="36"/>
          <w:szCs w:val="36"/>
        </w:rPr>
        <w:t>Евразийство</w:t>
      </w:r>
      <w:proofErr w:type="spellEnd"/>
      <w:r w:rsidRPr="000E0690">
        <w:rPr>
          <w:sz w:val="36"/>
          <w:szCs w:val="36"/>
        </w:rPr>
        <w:t xml:space="preserve"> (П. Савицкий, Н. Трубецкой). Важнейшими сквозными темами стали теодицея (оправдание Бога перед лицом зла) и мессианство — идея о том, что Россия (как "Святая Русь" или "Третий Рим") имеет особую историческую миссию — спасти человечество, показав путь к подлинному братству, либо социальному (у революционеров), либо религиозному (у славянофилов и мыслителей всеединства).</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31. Западничество и славянофильство. Философия всеединства В.С. Соловьёва.  </w:t>
      </w:r>
    </w:p>
    <w:p w:rsidR="009D4947" w:rsidRPr="000E0690" w:rsidRDefault="009D4947" w:rsidP="000E0690">
      <w:pPr>
        <w:spacing w:line="240" w:lineRule="auto"/>
        <w:jc w:val="both"/>
        <w:rPr>
          <w:sz w:val="36"/>
          <w:szCs w:val="36"/>
        </w:rPr>
      </w:pPr>
      <w:r w:rsidRPr="000E0690">
        <w:rPr>
          <w:sz w:val="36"/>
          <w:szCs w:val="36"/>
        </w:rPr>
        <w:t xml:space="preserve">Западничество (П. Чаадаев, Т. Грановский, К. </w:t>
      </w:r>
      <w:proofErr w:type="spellStart"/>
      <w:r w:rsidRPr="000E0690">
        <w:rPr>
          <w:sz w:val="36"/>
          <w:szCs w:val="36"/>
        </w:rPr>
        <w:t>Кавелин</w:t>
      </w:r>
      <w:proofErr w:type="spellEnd"/>
      <w:r w:rsidRPr="000E0690">
        <w:rPr>
          <w:sz w:val="36"/>
          <w:szCs w:val="36"/>
        </w:rPr>
        <w:t xml:space="preserve">, позднее А. Герцен, В. Белинский) настаивало на том, что Россия — часть Европы и должна пройти тот же путь исторического развития, усвоив западные ценности: разум, право, прогресс, личную свободу, гражданское общество. Они критиковали российскую отсталость и видели в петровских реформах позитивное начало. Славянофильство (А. Хомяков, И. Киреевский, братья Аксаковы, Ю. Самарин) утверждало самобытность России, основанную на православии, общинном духе и соборности (свободном единстве людей в любви к общим ценностям). Они идеализировали допетровскую Русь, критиковали западный рационализм, индивидуализм и "гнилой" формальный закон, противопоставляя ему внутреннюю правду, основанную на вере. Владимир Соловьёв, крупнейший русский философ, создал учение о всеединстве — органическом единстве всего сущего в Боге. Его система включает: 1) Учение об Абсолюте как "Всеедином Сущем". 2) </w:t>
      </w:r>
      <w:proofErr w:type="spellStart"/>
      <w:r w:rsidRPr="000E0690">
        <w:rPr>
          <w:sz w:val="36"/>
          <w:szCs w:val="36"/>
        </w:rPr>
        <w:t>Софиологию</w:t>
      </w:r>
      <w:proofErr w:type="spellEnd"/>
      <w:r w:rsidRPr="000E0690">
        <w:rPr>
          <w:sz w:val="36"/>
          <w:szCs w:val="36"/>
        </w:rPr>
        <w:t xml:space="preserve"> — учение о Софии, Премудрости Божией, идеальном человечестве, посреднице между Богом и миром. 3) Идею Богочеловечества: исторический процесс — это богочеловеческий процесс воссоединения мира с Богом через Богочеловека Христа, ведущий к одухотворению материи и созданию "свободной теократии" — единства церкви, государства и общества на основе любви и истины. Соловьёв пытался синтезировать западный рационализм и восточную мистику, науку и религию, что оказало огромное влияние на последующую русскую религиозную философию.</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32. Философские взгляды Н.А. Бердяева, И.А. Ильина. Русский космизм.  </w:t>
      </w:r>
    </w:p>
    <w:p w:rsidR="009D4947" w:rsidRPr="000E0690" w:rsidRDefault="009D4947" w:rsidP="000E0690">
      <w:pPr>
        <w:spacing w:line="240" w:lineRule="auto"/>
        <w:jc w:val="both"/>
        <w:rPr>
          <w:sz w:val="36"/>
          <w:szCs w:val="36"/>
        </w:rPr>
      </w:pPr>
      <w:r w:rsidRPr="000E0690">
        <w:rPr>
          <w:sz w:val="36"/>
          <w:szCs w:val="36"/>
        </w:rPr>
        <w:t>Николай Бердяев — философ христианского экзистенциализма и персонализма. Центр его мысли — проблема свободы и творчества. Он различал три вида свободы: иррациональная "</w:t>
      </w:r>
      <w:proofErr w:type="spellStart"/>
      <w:r w:rsidRPr="000E0690">
        <w:rPr>
          <w:sz w:val="36"/>
          <w:szCs w:val="36"/>
        </w:rPr>
        <w:t>меоническая</w:t>
      </w:r>
      <w:proofErr w:type="spellEnd"/>
      <w:r w:rsidRPr="000E0690">
        <w:rPr>
          <w:sz w:val="36"/>
          <w:szCs w:val="36"/>
        </w:rPr>
        <w:t>" свобода (первичный хаос, ничто), которая порождает и зло, и творчество; свобода как осознанная необходимость; и свобода, преображённая любовью к Богу. Бердяев утверждал примат свободы над бытием: Бог творит мир из ничего, то есть из свободы. Смысл истории — не в прогрессивном развитии, а в эсхатологическом преодолении мира объективации (отчуждённых, безличных форм: государства, моральных норм, техники) и утверждении царства духа, личности и творчества. Иван Ильин — философ права, государства и духовного обновления. Он разрабатывал идею "правосознания" как внутреннего, духовно-нравственного основания для права. Ильин отвергал как формальную западную демократию, так и тоталитаризм, отстаивая идею "воспитывающей диктатуры", которая готовила бы народ к свободе. Он верил в будущее национально-правовое и религиозное возрождение России после краха коммунизма. Русский космизм — уникальное течение, сочетающее научно-технический прогресс с религиозно-философскими идеями о преобразовании мира. Н. Фёдоров в "Философии общего дела" призывал к активному воскрешению предков силами науки и к преображению природы, преодолению смерти и расселению человечества в космосе. К. Циолковский развивал идеи космической философии, бессмертия разумных атомов и заселения Вселенной. В. Вернадский создал учение о ноосфере — сфере разума, новом геологическом состоянии планеты, где человеческая мысль становится мощной геологической силой.</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33. Онтология как учение о бытии. Основные формы бытия.  </w:t>
      </w:r>
    </w:p>
    <w:p w:rsidR="009D4947" w:rsidRPr="000E0690" w:rsidRDefault="009D4947" w:rsidP="000E0690">
      <w:pPr>
        <w:spacing w:line="240" w:lineRule="auto"/>
        <w:jc w:val="both"/>
        <w:rPr>
          <w:sz w:val="36"/>
          <w:szCs w:val="36"/>
        </w:rPr>
      </w:pPr>
      <w:r w:rsidRPr="000E0690">
        <w:rPr>
          <w:sz w:val="36"/>
          <w:szCs w:val="36"/>
        </w:rPr>
        <w:t>Онтология — фундаментальный раздел философии, изучающий бытие как таковое, его сущностные характеристики, принципы и структуру, независимо от его частных видов. Она отвечает на вопросы: "Что существует?", "Что значит быть?" и "Каковы модусы бытия?". Основные формы бытия включают: 1) Бытие вещей, процессов и состояний природы (объективная реальность, существовавшая до, вне и независимо от человека). 2) Бытие человека — уникальный сплав природного и социального, телесного и духовного. 3) Бытие духовного (идеального), которое подразделяется на индивидуализированное духовное (сознание, мысли, чувства отдельного человека) и объективированное духовное (знания, нормы, ценности, зафиксированные в языке, книгах, произведениях искусства, существующие независимо от конкретных индивидов). 4) Бытие социального, охватывающее бытие отдельного человека в обществе и бытие самого общества как целого (институты, отношения, история). Системная организация бытия выражается в том, что мир представляет собой иерархию взаимосвязанных уровней организации: от неживой природы (физический, химический уровни) к живой (биологический, экологический) и социальному (человек, общество, культура). Каждый уровень обладает своими специфическими законами, но при этом возникает на основе предыдущего и не сводим к нему. Онтология исследует связи между этими уровнями, такие как материальное и идеальное, возможность и действительность, часть и целое, необходимость и случайность.</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34. Природа как предмет осмысления в истории философии.  </w:t>
      </w:r>
    </w:p>
    <w:p w:rsidR="009D4947" w:rsidRPr="000E0690" w:rsidRDefault="009D4947" w:rsidP="000E0690">
      <w:pPr>
        <w:spacing w:line="240" w:lineRule="auto"/>
        <w:jc w:val="both"/>
        <w:rPr>
          <w:sz w:val="36"/>
          <w:szCs w:val="36"/>
        </w:rPr>
      </w:pPr>
      <w:r w:rsidRPr="000E0690">
        <w:rPr>
          <w:sz w:val="36"/>
          <w:szCs w:val="36"/>
        </w:rPr>
        <w:t>Осмысление природы в истории философии претерпело глубокую эволюцию. В античности природа (</w:t>
      </w:r>
      <w:proofErr w:type="spellStart"/>
      <w:r w:rsidRPr="000E0690">
        <w:rPr>
          <w:sz w:val="36"/>
          <w:szCs w:val="36"/>
        </w:rPr>
        <w:t>фюсис</w:t>
      </w:r>
      <w:proofErr w:type="spellEnd"/>
      <w:r w:rsidRPr="000E0690">
        <w:rPr>
          <w:sz w:val="36"/>
          <w:szCs w:val="36"/>
        </w:rPr>
        <w:t xml:space="preserve">) понималась как живой, одушевлённый, самодостаточный космос, обладающий внутренней целью и гармонией, а человек был её органической частью. Средневековое христианское мировоззрение, опираясь на креационизм, рассматривало природу как творение Бога, которое ниже Творца, но несёт на себе отпечаток его мудрости; природа часто символизировала божественные истины. В эпоху Возрождения природа начинает обожествляться (пантеизм), но также становится объектом эстетического восхищения и любознательного изучения. Новое время с его механистической картиной мира (Галилей, Ньютон, Декарт) радикально изменило подход: природа стала представляться как огромный, сложный, но лишённый духа механизм, работающий по строгим математическим законам; это была природа как объект научного исследования и практического покорения ("Мы не можем ждать милостей от природы; взять их у неё — наша задача", И. Мичурин). Немецкая классическая философия (Шеллинг, Гегель) попыталась вернуть природе статус живого, развивающегося духа. В XIX-XX веках развитие биологии (эволюционная теория Дарвина), экологии и системного подхода привело к формированию современного взгляда: природа — это сложная, самоорганизующаяся, открытая система, находящаяся в процессе </w:t>
      </w:r>
      <w:proofErr w:type="spellStart"/>
      <w:r w:rsidRPr="000E0690">
        <w:rPr>
          <w:sz w:val="36"/>
          <w:szCs w:val="36"/>
        </w:rPr>
        <w:t>коэволюции</w:t>
      </w:r>
      <w:proofErr w:type="spellEnd"/>
      <w:r w:rsidRPr="000E0690">
        <w:rPr>
          <w:sz w:val="36"/>
          <w:szCs w:val="36"/>
        </w:rPr>
        <w:t xml:space="preserve"> с человеческим обществом. Сегодня философия природы сосредоточена на проблемах экологической этики, устойчивого развития, места человека в биосфере и ответственности за сохранение природного равновесия.</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35. Пространственно-временная организация бытия. Движение.  </w:t>
      </w:r>
    </w:p>
    <w:p w:rsidR="009D4947" w:rsidRPr="000E0690" w:rsidRDefault="009D4947" w:rsidP="000E0690">
      <w:pPr>
        <w:spacing w:line="240" w:lineRule="auto"/>
        <w:jc w:val="both"/>
        <w:rPr>
          <w:sz w:val="36"/>
          <w:szCs w:val="36"/>
        </w:rPr>
      </w:pPr>
      <w:r w:rsidRPr="000E0690">
        <w:rPr>
          <w:sz w:val="36"/>
          <w:szCs w:val="36"/>
        </w:rPr>
        <w:t>Движение — это неотъемлемый, универсальный атрибут материи, способ её существования. Оно охватывает все виды изменений — от простого перемещения до качественных превращений, рождения и гибели. Движение абсолютно, а покой относителен, поскольку всегда представляет собой движение в скрытой форме или равновесие противоположно направленных процессов. Пространство — это форма координации сосуществующих объектов, выражающая их протяжённость, структурность, взаимное расположение и порядок сосуществования. Время — форма координации сменяющих друг друга состояний, выражающая длительность процессов, их последовательность и направленность от прошлого через настоящее к будущему. В истории философии и науки сложились две основные концепции пространства и времени: субстанциальная (Ньютон), рассматривающая их как самостоятельные, независимые от материи и друг друга сущности (абсолютные пространство и время — вместилища вещей), и реляционная (Лейбниц, а затем Эйнштейн), согласно которой пространство и время — это система отношений между материальными объектами и процессами, их неотъемлемые свойства. Теория относительности Эйнштейна подтвердила реляционную концепцию, показав неразрывную связь пространства-времени (пространственно-временного континуума) с материей и движением. Понятие бытия и времени стало центральным в экзистенциальной философии Хайдеггера, который рассматривал время не как внешнюю форму, а как саму суть человеческого существования (</w:t>
      </w:r>
      <w:proofErr w:type="spellStart"/>
      <w:r w:rsidRPr="000E0690">
        <w:rPr>
          <w:sz w:val="36"/>
          <w:szCs w:val="36"/>
        </w:rPr>
        <w:t>Dasein</w:t>
      </w:r>
      <w:proofErr w:type="spellEnd"/>
      <w:r w:rsidRPr="000E0690">
        <w:rPr>
          <w:sz w:val="36"/>
          <w:szCs w:val="36"/>
        </w:rPr>
        <w:t>), его конечности и историчности.</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36. Синергетика и становление нового образа универсума.  </w:t>
      </w:r>
    </w:p>
    <w:p w:rsidR="009D4947" w:rsidRPr="000E0690" w:rsidRDefault="009D4947" w:rsidP="000E0690">
      <w:pPr>
        <w:spacing w:line="240" w:lineRule="auto"/>
        <w:jc w:val="both"/>
        <w:rPr>
          <w:sz w:val="36"/>
          <w:szCs w:val="36"/>
        </w:rPr>
      </w:pPr>
      <w:r w:rsidRPr="000E0690">
        <w:rPr>
          <w:sz w:val="36"/>
          <w:szCs w:val="36"/>
        </w:rPr>
        <w:t xml:space="preserve">Синергетика (от греч. "совместное действие"), основанная трудами И. Пригожина и Г. </w:t>
      </w:r>
      <w:proofErr w:type="spellStart"/>
      <w:r w:rsidRPr="000E0690">
        <w:rPr>
          <w:sz w:val="36"/>
          <w:szCs w:val="36"/>
        </w:rPr>
        <w:t>Хакена</w:t>
      </w:r>
      <w:proofErr w:type="spellEnd"/>
      <w:r w:rsidRPr="000E0690">
        <w:rPr>
          <w:sz w:val="36"/>
          <w:szCs w:val="36"/>
        </w:rPr>
        <w:t xml:space="preserve">, — это междисциплинарная теория самоорганизации в открытых, нелинейных, сложных системах (какими являются большинство природных и социальных систем). Она предлагает новый, нелинейный и креативный образ универсума, противостоящий классической механистической картине. Основные принципы синергетики: 1) Открытость: система должна обмениваться энергией, веществом и информацией с окружающей средой. 2) Нелинейность: наличие в системе обратных связей, когда малые причины могут порождать большие следствия, а развитие многовариантно. 3) </w:t>
      </w:r>
      <w:proofErr w:type="spellStart"/>
      <w:r w:rsidRPr="000E0690">
        <w:rPr>
          <w:sz w:val="36"/>
          <w:szCs w:val="36"/>
        </w:rPr>
        <w:t>Диссипативность</w:t>
      </w:r>
      <w:proofErr w:type="spellEnd"/>
      <w:r w:rsidRPr="000E0690">
        <w:rPr>
          <w:sz w:val="36"/>
          <w:szCs w:val="36"/>
        </w:rPr>
        <w:t xml:space="preserve"> (рассеяние энергии): для перехода в новое, более упорядоченное состояние система должна находиться вдали от равновесия и рассеивать избыточную энергию. 4) Бифуркации: точки ветвления, моменты неустойчивости, когда система оказывается перед выбором одного из нескольких возможных путей развития; выбор часто случаен. 5) Роль хаоса: хаос не только разрушителен, но и конструктивен, он служит механизмом перехода системы на новый, более высокий уровень упорядоченности (порядок через хаос). Роль синергетики в постижении развития бытия огромна: она объясняет, как в мире, подчиняющемся второму началу термодинамики (росту энтропии), возможны спонтанное возникновение сложных структур и прогрессивная эволюция — от галактик и клеток до общества и культуры. Она заменяет образ мира-механизма на образ мира-процесса, мира постоянного становления и творчества, где будущее открыто и не предопределено однозначно.</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37. Учение о человеке в структуре философского знания. Дихотомия. Трихотомия. Холизм.  </w:t>
      </w:r>
    </w:p>
    <w:p w:rsidR="009D4947" w:rsidRPr="000E0690" w:rsidRDefault="009D4947" w:rsidP="000E0690">
      <w:pPr>
        <w:spacing w:line="240" w:lineRule="auto"/>
        <w:jc w:val="both"/>
        <w:rPr>
          <w:sz w:val="36"/>
          <w:szCs w:val="36"/>
        </w:rPr>
      </w:pPr>
      <w:r w:rsidRPr="000E0690">
        <w:rPr>
          <w:sz w:val="36"/>
          <w:szCs w:val="36"/>
        </w:rPr>
        <w:t>Философская антропология — раздел философии, изучающий сущность, природу и предназначение человека, его место в мире. В рамках этого учения сформировались различные подходы к структурированию человеческого существа. Дихотомия (от греч. "разделение надвое") — классическая и наиболее распространённая модель, разделяющая человека на две составляющие: душа (сознание, разум, психика) и тело (материя, организм). Эта модель лежит в основе философий Декарта (</w:t>
      </w:r>
      <w:proofErr w:type="spellStart"/>
      <w:r w:rsidRPr="000E0690">
        <w:rPr>
          <w:sz w:val="36"/>
          <w:szCs w:val="36"/>
        </w:rPr>
        <w:t>res</w:t>
      </w:r>
      <w:proofErr w:type="spellEnd"/>
      <w:r w:rsidRPr="000E0690">
        <w:rPr>
          <w:sz w:val="36"/>
          <w:szCs w:val="36"/>
        </w:rPr>
        <w:t xml:space="preserve"> </w:t>
      </w:r>
      <w:proofErr w:type="spellStart"/>
      <w:r w:rsidRPr="000E0690">
        <w:rPr>
          <w:sz w:val="36"/>
          <w:szCs w:val="36"/>
        </w:rPr>
        <w:t>cogitans</w:t>
      </w:r>
      <w:proofErr w:type="spellEnd"/>
      <w:r w:rsidRPr="000E0690">
        <w:rPr>
          <w:sz w:val="36"/>
          <w:szCs w:val="36"/>
        </w:rPr>
        <w:t xml:space="preserve"> и </w:t>
      </w:r>
      <w:proofErr w:type="spellStart"/>
      <w:r w:rsidRPr="000E0690">
        <w:rPr>
          <w:sz w:val="36"/>
          <w:szCs w:val="36"/>
        </w:rPr>
        <w:t>res</w:t>
      </w:r>
      <w:proofErr w:type="spellEnd"/>
      <w:r w:rsidRPr="000E0690">
        <w:rPr>
          <w:sz w:val="36"/>
          <w:szCs w:val="36"/>
        </w:rPr>
        <w:t xml:space="preserve"> </w:t>
      </w:r>
      <w:proofErr w:type="spellStart"/>
      <w:r w:rsidRPr="000E0690">
        <w:rPr>
          <w:sz w:val="36"/>
          <w:szCs w:val="36"/>
        </w:rPr>
        <w:t>extensa</w:t>
      </w:r>
      <w:proofErr w:type="spellEnd"/>
      <w:r w:rsidRPr="000E0690">
        <w:rPr>
          <w:sz w:val="36"/>
          <w:szCs w:val="36"/>
        </w:rPr>
        <w:t>), христианской антропологии (бессмертная душа и смертное тело) и многих научных подходов, сталкивающихся с проблемой психофизического взаимодействия. Трихотомия (разделение на три части) предлагает более сложную структуру. Наиболее известна христианская трихотомия (апостол Павел, некоторые отцы церкви): дух (</w:t>
      </w:r>
      <w:proofErr w:type="spellStart"/>
      <w:r w:rsidRPr="000E0690">
        <w:rPr>
          <w:sz w:val="36"/>
          <w:szCs w:val="36"/>
        </w:rPr>
        <w:t>пневма</w:t>
      </w:r>
      <w:proofErr w:type="spellEnd"/>
      <w:r w:rsidRPr="000E0690">
        <w:rPr>
          <w:sz w:val="36"/>
          <w:szCs w:val="36"/>
        </w:rPr>
        <w:t xml:space="preserve"> — высшее начало, обращённое к Богу), душа (психея — средоточие чувств, ума и воли) и тело (сома). В философии можно найти аналогии: у Платона — разумная, яростная и вожделеющая части души; у Фрейда — Сверх-Я, </w:t>
      </w:r>
      <w:proofErr w:type="gramStart"/>
      <w:r w:rsidRPr="000E0690">
        <w:rPr>
          <w:sz w:val="36"/>
          <w:szCs w:val="36"/>
        </w:rPr>
        <w:t>Я</w:t>
      </w:r>
      <w:proofErr w:type="gramEnd"/>
      <w:r w:rsidRPr="000E0690">
        <w:rPr>
          <w:sz w:val="36"/>
          <w:szCs w:val="36"/>
        </w:rPr>
        <w:t xml:space="preserve"> и Оно. Холизм (от греч. "целый") — подход, который настаивает на принципиальной целостности человека, не сводимой к сумме частей. Согласно холизму, человек — это уникальное синтетическое единство биологического, психического, социального и духовного, и любое расчленение его на составляющие насильственно и искажает суть. Этот подход характерен для многих направлений экзистенциальной философии, феноменологии и восточных учений. Каждая из этих моделей отражает определённый аспект многомерной природы человека и порождает свои вопросы о свободе воли, идентичности, смысле жизни и смерти.</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38. Философское осмысление проблематики антропогенеза.  </w:t>
      </w:r>
    </w:p>
    <w:p w:rsidR="009D4947" w:rsidRPr="000E0690" w:rsidRDefault="009D4947" w:rsidP="000E0690">
      <w:pPr>
        <w:spacing w:line="240" w:lineRule="auto"/>
        <w:jc w:val="both"/>
        <w:rPr>
          <w:sz w:val="36"/>
          <w:szCs w:val="36"/>
        </w:rPr>
      </w:pPr>
      <w:r w:rsidRPr="000E0690">
        <w:rPr>
          <w:sz w:val="36"/>
          <w:szCs w:val="36"/>
        </w:rPr>
        <w:t xml:space="preserve">Антропогенез (происхождение человека) и </w:t>
      </w:r>
      <w:proofErr w:type="spellStart"/>
      <w:r w:rsidRPr="000E0690">
        <w:rPr>
          <w:sz w:val="36"/>
          <w:szCs w:val="36"/>
        </w:rPr>
        <w:t>антропосоциогенез</w:t>
      </w:r>
      <w:proofErr w:type="spellEnd"/>
      <w:r w:rsidRPr="000E0690">
        <w:rPr>
          <w:sz w:val="36"/>
          <w:szCs w:val="36"/>
        </w:rPr>
        <w:t xml:space="preserve"> (становление человека и общества как единого процесса) — ключевые проблемы философской антропологии. Основные подходы: Креационизм (религиозный) утверждает, что человек был создан Богом (или богами) в готовом виде, с присущими ему духовными качествами; этот акт творения является чудом и не подлежит естественнонаучному объяснению. Эволюционизм (научный), опирающийся на теорию Ч. Дарвина, рассматривает человека как результат длительной биологической эволюции от общих с человекообразными обезьянами предков через естественный отбор. Однако философия ставит вопрос: как в рамках эволюции произошёл качественный скачок к сознанию, культуре и социальности? Для ответа были предложены различные концепции </w:t>
      </w:r>
      <w:proofErr w:type="spellStart"/>
      <w:r w:rsidRPr="000E0690">
        <w:rPr>
          <w:sz w:val="36"/>
          <w:szCs w:val="36"/>
        </w:rPr>
        <w:t>антропосоциогенеза</w:t>
      </w:r>
      <w:proofErr w:type="spellEnd"/>
      <w:r w:rsidRPr="000E0690">
        <w:rPr>
          <w:sz w:val="36"/>
          <w:szCs w:val="36"/>
        </w:rPr>
        <w:t xml:space="preserve">: 1) Трудовая концепция (Ф. Энгельс в работе "Роль труда в процессе превращения обезьяны в человека"): решающим фактором стало изготовление орудий труда, что повлекло за собой развитие руки, мозга, членораздельной речи и социального сотрудничества. 2) Игровая концепция (Й. </w:t>
      </w:r>
      <w:proofErr w:type="spellStart"/>
      <w:r w:rsidRPr="000E0690">
        <w:rPr>
          <w:sz w:val="36"/>
          <w:szCs w:val="36"/>
        </w:rPr>
        <w:t>Хейзинга</w:t>
      </w:r>
      <w:proofErr w:type="spellEnd"/>
      <w:r w:rsidRPr="000E0690">
        <w:rPr>
          <w:sz w:val="36"/>
          <w:szCs w:val="36"/>
        </w:rPr>
        <w:t>, "</w:t>
      </w:r>
      <w:proofErr w:type="spellStart"/>
      <w:r w:rsidRPr="000E0690">
        <w:rPr>
          <w:sz w:val="36"/>
          <w:szCs w:val="36"/>
        </w:rPr>
        <w:t>Homo</w:t>
      </w:r>
      <w:proofErr w:type="spellEnd"/>
      <w:r w:rsidRPr="000E0690">
        <w:rPr>
          <w:sz w:val="36"/>
          <w:szCs w:val="36"/>
        </w:rPr>
        <w:t xml:space="preserve"> </w:t>
      </w:r>
      <w:proofErr w:type="spellStart"/>
      <w:r w:rsidRPr="000E0690">
        <w:rPr>
          <w:sz w:val="36"/>
          <w:szCs w:val="36"/>
        </w:rPr>
        <w:t>Ludens</w:t>
      </w:r>
      <w:proofErr w:type="spellEnd"/>
      <w:r w:rsidRPr="000E0690">
        <w:rPr>
          <w:sz w:val="36"/>
          <w:szCs w:val="36"/>
        </w:rPr>
        <w:t>"): культура и социальные нормы возникают из священной ритуальной игры, которая предшествует труду и рациональному мышлению. 3) Психоаналитическая концепция (З. Фрейд, "Тотем и табу"): становление общества и культуры связано с подавлением инстинктов (</w:t>
      </w:r>
      <w:proofErr w:type="spellStart"/>
      <w:r w:rsidRPr="000E0690">
        <w:rPr>
          <w:sz w:val="36"/>
          <w:szCs w:val="36"/>
        </w:rPr>
        <w:t>эдипов</w:t>
      </w:r>
      <w:proofErr w:type="spellEnd"/>
      <w:r w:rsidRPr="000E0690">
        <w:rPr>
          <w:sz w:val="36"/>
          <w:szCs w:val="36"/>
        </w:rPr>
        <w:t xml:space="preserve"> комплекс, убийство праотца) и возникновением системы запретов (табу). 4) Семиотическая (знаковая) концепция: решающую роль сыграло возникновение символического языка, который позволил создавать сложные системы смыслов, передавать опыт и координировать действия на новом уровне. Скорее всего, истина лежит в сочетании этих факторов, где труд, коммуникация, символизация и новые формы кооперации взаимно усиливали друг друга.</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39. Феномен биосоциальной природы человека в современной философии и науке.  </w:t>
      </w:r>
    </w:p>
    <w:p w:rsidR="009D4947" w:rsidRPr="000E0690" w:rsidRDefault="009D4947" w:rsidP="000E0690">
      <w:pPr>
        <w:spacing w:line="240" w:lineRule="auto"/>
        <w:jc w:val="both"/>
        <w:rPr>
          <w:sz w:val="36"/>
          <w:szCs w:val="36"/>
        </w:rPr>
      </w:pPr>
      <w:r w:rsidRPr="000E0690">
        <w:rPr>
          <w:sz w:val="36"/>
          <w:szCs w:val="36"/>
        </w:rPr>
        <w:t>Признание биосоциальной природы человека является одним из ключевых достижений современной философской антропологии и междисциплинарных исследований. Это означает, что человек представляет собой неразрывное единство и постоянное взаимодействие биологического (природного) и социального (культурного) начал. Биологическая составляющая включает в себя генетическую программу, анатомо-физиологическую организацию (</w:t>
      </w:r>
      <w:proofErr w:type="spellStart"/>
      <w:r w:rsidRPr="000E0690">
        <w:rPr>
          <w:sz w:val="36"/>
          <w:szCs w:val="36"/>
        </w:rPr>
        <w:t>прямохождение</w:t>
      </w:r>
      <w:proofErr w:type="spellEnd"/>
      <w:r w:rsidRPr="000E0690">
        <w:rPr>
          <w:sz w:val="36"/>
          <w:szCs w:val="36"/>
        </w:rPr>
        <w:t xml:space="preserve">, развитый мозг, рука как орган труда), фундаментальные потребности (пища, безопасность, продолжение рода), инстинктивные основы поведения и эмоциональные реакции. Социальная составляющая — это всё, что привнесено культурой: язык, мышление, система знаний, моральные и правовые нормы, традиции, социальные роли, цели и смыслы. Современная наука (генетика, </w:t>
      </w:r>
      <w:proofErr w:type="spellStart"/>
      <w:r w:rsidRPr="000E0690">
        <w:rPr>
          <w:sz w:val="36"/>
          <w:szCs w:val="36"/>
        </w:rPr>
        <w:t>нейробиология</w:t>
      </w:r>
      <w:proofErr w:type="spellEnd"/>
      <w:r w:rsidRPr="000E0690">
        <w:rPr>
          <w:sz w:val="36"/>
          <w:szCs w:val="36"/>
        </w:rPr>
        <w:t xml:space="preserve">, когнитивная наука, </w:t>
      </w:r>
      <w:proofErr w:type="spellStart"/>
      <w:r w:rsidRPr="000E0690">
        <w:rPr>
          <w:sz w:val="36"/>
          <w:szCs w:val="36"/>
        </w:rPr>
        <w:t>социобиология</w:t>
      </w:r>
      <w:proofErr w:type="spellEnd"/>
      <w:r w:rsidRPr="000E0690">
        <w:rPr>
          <w:sz w:val="36"/>
          <w:szCs w:val="36"/>
        </w:rPr>
        <w:t>) подтверждает глубинную взаимосвязь этих уровней. Например, гены задают не жёсткие программы, а "норму реакции", реализующуюся только в определённой среде; структуры мозга формируются под влиянием социального опыта (</w:t>
      </w:r>
      <w:proofErr w:type="spellStart"/>
      <w:r w:rsidRPr="000E0690">
        <w:rPr>
          <w:sz w:val="36"/>
          <w:szCs w:val="36"/>
        </w:rPr>
        <w:t>нейропластичность</w:t>
      </w:r>
      <w:proofErr w:type="spellEnd"/>
      <w:r w:rsidRPr="000E0690">
        <w:rPr>
          <w:sz w:val="36"/>
          <w:szCs w:val="36"/>
        </w:rPr>
        <w:t>); базовые моральные интуиции могут иметь эволюционные предпосылки. Проблема, однако, заключается в определении меры и характера влияния каждого из начал. Крайний биологизм (</w:t>
      </w:r>
      <w:proofErr w:type="spellStart"/>
      <w:r w:rsidRPr="000E0690">
        <w:rPr>
          <w:sz w:val="36"/>
          <w:szCs w:val="36"/>
        </w:rPr>
        <w:t>социобиология</w:t>
      </w:r>
      <w:proofErr w:type="spellEnd"/>
      <w:r w:rsidRPr="000E0690">
        <w:rPr>
          <w:sz w:val="36"/>
          <w:szCs w:val="36"/>
        </w:rPr>
        <w:t xml:space="preserve">) сводит социальное к биологическому, объясняя альтруизм инстинктом сохранения генов. Крайний социологизм (например, в некоторых версиях марксизма или структурализма) рассматривает человека почти исключительно как продукт социальных отношений. Современный подход настаивает на холизме и </w:t>
      </w:r>
      <w:proofErr w:type="spellStart"/>
      <w:r w:rsidRPr="000E0690">
        <w:rPr>
          <w:sz w:val="36"/>
          <w:szCs w:val="36"/>
        </w:rPr>
        <w:t>коэволюции</w:t>
      </w:r>
      <w:proofErr w:type="spellEnd"/>
      <w:r w:rsidRPr="000E0690">
        <w:rPr>
          <w:sz w:val="36"/>
          <w:szCs w:val="36"/>
        </w:rPr>
        <w:t>: биологическое в человеке опосредовано социальным, а социальное имеет биологические предпосылки и ограничения. Человек — это "недостающее звено" между природой и культурой, постоянно творящее себя в этом напряжении.</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40. Феномен сознания и основные традиции его философского анализа.  </w:t>
      </w:r>
    </w:p>
    <w:p w:rsidR="009D4947" w:rsidRPr="000E0690" w:rsidRDefault="009D4947" w:rsidP="000E0690">
      <w:pPr>
        <w:spacing w:line="240" w:lineRule="auto"/>
        <w:jc w:val="both"/>
        <w:rPr>
          <w:sz w:val="36"/>
          <w:szCs w:val="36"/>
        </w:rPr>
      </w:pPr>
      <w:r w:rsidRPr="000E0690">
        <w:rPr>
          <w:sz w:val="36"/>
          <w:szCs w:val="36"/>
        </w:rPr>
        <w:t xml:space="preserve">Сознание — это, пожалуй, самый загадочный феномен во вселенной, представляющий собой высшую, интегративную форму субъективного отражения объективной реальности, свойственную только человеку и включающую в себя мышление, самосознание, волю, эмоции, воображение. В истории философии сложилось несколько основных традиций его анализа. 1) Субстанциальная традиция (Платон, Декарт) рассматривает сознание (душу, дух) как особую, нематериальную субстанцию, независимую от тела и бессмертную. 2) </w:t>
      </w:r>
      <w:proofErr w:type="spellStart"/>
      <w:r w:rsidRPr="000E0690">
        <w:rPr>
          <w:sz w:val="36"/>
          <w:szCs w:val="36"/>
        </w:rPr>
        <w:t>Функционалистская</w:t>
      </w:r>
      <w:proofErr w:type="spellEnd"/>
      <w:r w:rsidRPr="000E0690">
        <w:rPr>
          <w:sz w:val="36"/>
          <w:szCs w:val="36"/>
        </w:rPr>
        <w:t xml:space="preserve"> (атрибутивная) традиция (Аристотель, материализм Нового времени, марксизм) видит в сознании не самостоятельную сущность, а свойство или функцию высокоорганизованной материи (мозга). Здесь сознание понимается как активное отражение действительности, связанное с целенаправленной деятельностью. 3) Феноменологическая традиция (Э. </w:t>
      </w:r>
      <w:proofErr w:type="spellStart"/>
      <w:r w:rsidRPr="000E0690">
        <w:rPr>
          <w:sz w:val="36"/>
          <w:szCs w:val="36"/>
        </w:rPr>
        <w:t>Гуссерль</w:t>
      </w:r>
      <w:proofErr w:type="spellEnd"/>
      <w:r w:rsidRPr="000E0690">
        <w:rPr>
          <w:sz w:val="36"/>
          <w:szCs w:val="36"/>
        </w:rPr>
        <w:t xml:space="preserve">) призывает изучать сознание как оно дано само себе, описывая структуры чистого сознания, его </w:t>
      </w:r>
      <w:proofErr w:type="spellStart"/>
      <w:r w:rsidRPr="000E0690">
        <w:rPr>
          <w:sz w:val="36"/>
          <w:szCs w:val="36"/>
        </w:rPr>
        <w:t>интенциональность</w:t>
      </w:r>
      <w:proofErr w:type="spellEnd"/>
      <w:r w:rsidRPr="000E0690">
        <w:rPr>
          <w:sz w:val="36"/>
          <w:szCs w:val="36"/>
        </w:rPr>
        <w:t xml:space="preserve"> (направленность на предмет) и поток переживаний, отвлекаясь от вопросов о его материальном носителе. 4) Аналитическая традиция (философия сознания XX-XXI вв.) исследует сознание через логический анализ языка, проблему "</w:t>
      </w:r>
      <w:proofErr w:type="spellStart"/>
      <w:r w:rsidRPr="000E0690">
        <w:rPr>
          <w:sz w:val="36"/>
          <w:szCs w:val="36"/>
        </w:rPr>
        <w:t>mind-body</w:t>
      </w:r>
      <w:proofErr w:type="spellEnd"/>
      <w:r w:rsidRPr="000E0690">
        <w:rPr>
          <w:sz w:val="36"/>
          <w:szCs w:val="36"/>
        </w:rPr>
        <w:t xml:space="preserve">" (психофизическая проблема), </w:t>
      </w:r>
      <w:proofErr w:type="spellStart"/>
      <w:r w:rsidRPr="000E0690">
        <w:rPr>
          <w:sz w:val="36"/>
          <w:szCs w:val="36"/>
        </w:rPr>
        <w:t>квалиа</w:t>
      </w:r>
      <w:proofErr w:type="spellEnd"/>
      <w:r w:rsidRPr="000E0690">
        <w:rPr>
          <w:sz w:val="36"/>
          <w:szCs w:val="36"/>
        </w:rPr>
        <w:t xml:space="preserve"> (субъективные, чувственные переживания) и пытается построить научную теорию сознания, часто в рамках когнитивной науки. 5) Социокультурная традиция (Маркс, Выготский) подчёркивает, что индивидуальное сознание формируется в процессе социализации, через усвоение языка, культурных смыслов и участие в совместной деятельности. Каждая из этих традиций высвечивает важные грани сознания, но создание его целостной теории остаётся вызовом для будущего.</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41. Проблема генезиса сознания и эволюционная парадигма.  </w:t>
      </w:r>
    </w:p>
    <w:p w:rsidR="009D4947" w:rsidRPr="000E0690" w:rsidRDefault="009D4947" w:rsidP="000E0690">
      <w:pPr>
        <w:spacing w:line="240" w:lineRule="auto"/>
        <w:jc w:val="both"/>
        <w:rPr>
          <w:sz w:val="36"/>
          <w:szCs w:val="36"/>
        </w:rPr>
      </w:pPr>
      <w:r w:rsidRPr="000E0690">
        <w:rPr>
          <w:sz w:val="36"/>
          <w:szCs w:val="36"/>
        </w:rPr>
        <w:t xml:space="preserve">Проблема генезиса (происхождения) сознания является одной из самых сложных в философии. Как из неживой материи возникло живое, а затем и мыслящее существо? Эволюционная парадигма доминирует в современном научно-философском подходе к этому вопросу, рассматривая сознание как закономерный продукт длительной биологической и социальной эволюции. Согласно этой парадигме, предпосылкой сознания является фундаментальное свойство всей материи — отражение, то есть способность реагировать на внешние воздействия, сохраняя следы этих взаимодействий. Эволюция форм отражения шла от простейшей физико-химической реакции (например, деформация кристалла) к раздражимости у простейших организмов, затем к психике животных (ощущение, восприятие, навык, интеллект животных). Сознание человека возникло как качественный скачок на этом пути. Ключевыми факторами, определившими этот скачок, эволюционная парадигма считает: 1) Развитие центральной нервной системы и головного мозга, достигшего критического уровня сложности. 2) Переход к </w:t>
      </w:r>
      <w:proofErr w:type="spellStart"/>
      <w:r w:rsidRPr="000E0690">
        <w:rPr>
          <w:sz w:val="36"/>
          <w:szCs w:val="36"/>
        </w:rPr>
        <w:t>прямохождению</w:t>
      </w:r>
      <w:proofErr w:type="spellEnd"/>
      <w:r w:rsidRPr="000E0690">
        <w:rPr>
          <w:sz w:val="36"/>
          <w:szCs w:val="36"/>
        </w:rPr>
        <w:t xml:space="preserve">, освободившему передние конечности для манипуляций. 3) Трудовая деятельность (изготовление и постоянное использование орудий), которая требовала планирования, кооперации и создавала мир искусственных предметов. 4) Возникновение членораздельной речи и языка, который стал не только средством общения, но и инструментом мышления, позволяющим оперировать абстрактными понятиями и передавать опыт между поколениями. 5) Формирование социальных отношений и культуры, создавших новую, </w:t>
      </w:r>
      <w:proofErr w:type="spellStart"/>
      <w:r w:rsidRPr="000E0690">
        <w:rPr>
          <w:sz w:val="36"/>
          <w:szCs w:val="36"/>
        </w:rPr>
        <w:t>надбиологическую</w:t>
      </w:r>
      <w:proofErr w:type="spellEnd"/>
      <w:r w:rsidRPr="000E0690">
        <w:rPr>
          <w:sz w:val="36"/>
          <w:szCs w:val="36"/>
        </w:rPr>
        <w:t xml:space="preserve"> среду существования и наследования. Таким образом, эволюционная парадигма видит в сознании функциональный адаптационный механизм, возникший для успешного выживания в сложной и изменчивой среде, но вышедший далеко за рамки этой первоначальной задачи.</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42. Эволюция представлений об обществе в истории философской мысли.  </w:t>
      </w:r>
    </w:p>
    <w:p w:rsidR="009D4947" w:rsidRPr="000E0690" w:rsidRDefault="009D4947" w:rsidP="000E0690">
      <w:pPr>
        <w:spacing w:line="240" w:lineRule="auto"/>
        <w:jc w:val="both"/>
        <w:rPr>
          <w:sz w:val="36"/>
          <w:szCs w:val="36"/>
        </w:rPr>
      </w:pPr>
      <w:r w:rsidRPr="000E0690">
        <w:rPr>
          <w:sz w:val="36"/>
          <w:szCs w:val="36"/>
        </w:rPr>
        <w:t>Представления об обществе прошли длительную эволюцию. В античности (Платон, Аристотель) общество (полис) понималось как естественное, органическое целое, предшествующее индивиду; человек вне полиса — либо животное, либо бог. Аристотель называл его "п</w:t>
      </w:r>
      <w:r w:rsidR="000E0690">
        <w:rPr>
          <w:sz w:val="36"/>
          <w:szCs w:val="36"/>
        </w:rPr>
        <w:t>олитическим животным". Античная</w:t>
      </w:r>
      <w:r w:rsidR="000E0690" w:rsidRPr="000E0690">
        <w:rPr>
          <w:sz w:val="36"/>
          <w:szCs w:val="36"/>
        </w:rPr>
        <w:t xml:space="preserve"> </w:t>
      </w:r>
      <w:r w:rsidR="000E0690">
        <w:rPr>
          <w:sz w:val="36"/>
          <w:szCs w:val="36"/>
        </w:rPr>
        <w:t>мысль</w:t>
      </w:r>
      <w:r w:rsidR="000E0690" w:rsidRPr="000E0690">
        <w:rPr>
          <w:sz w:val="36"/>
          <w:szCs w:val="36"/>
        </w:rPr>
        <w:t xml:space="preserve"> </w:t>
      </w:r>
      <w:r w:rsidRPr="000E0690">
        <w:rPr>
          <w:sz w:val="36"/>
          <w:szCs w:val="36"/>
        </w:rPr>
        <w:t>искала идеальную форму государства, обеспечивающую справедливость и добродетель граждан. Средневековье (Августин, Фома Аквинский) рассматривало общество в религиозном ключе: земной град (государство) подчинён граду Божьему (церкви); общество — это иерархическое сословное тело, каждый член которого выполняет Богом данную функцию. Эпоха Возрождения и Нового времени совершила переворот: общество стало пониматься как искусственное образование, продукт договора между изначально свободными и равными индивидами (теория общественного договора у Т. Гоббса, Дж. Локка, Ж.-Ж. Руссо). Цель государства — защита естественных прав (жизнь, свобода, собственность). Формируется понятие гражданского общества как сферы частных интересов, отличной от государства. В XIX веке возникают классические социологические теории: О. Конт видит в обществе функциональный организм, проходящий стадии развития; К. Маркс определяет общество через способ производства и классовую борьбу; Г. Спенсер развивает аналогию с биологическим организмом; Э. Дюркгейм рассматривает общ</w:t>
      </w:r>
      <w:r w:rsidR="000E0690">
        <w:rPr>
          <w:sz w:val="36"/>
          <w:szCs w:val="36"/>
        </w:rPr>
        <w:t>ество как реальность</w:t>
      </w:r>
      <w:r w:rsidRPr="000E0690">
        <w:rPr>
          <w:sz w:val="36"/>
          <w:szCs w:val="36"/>
        </w:rPr>
        <w:t>, обладающую коллективным сознанием и солидарностью; М. Вебер делает акцент на социальном действии, осмысленном индивидом, и на роли культурных ценностей (протестантская этика). XX-XXI века принесли плюрализм теорий: струк</w:t>
      </w:r>
      <w:r w:rsidR="000E0690">
        <w:rPr>
          <w:sz w:val="36"/>
          <w:szCs w:val="36"/>
        </w:rPr>
        <w:t>турный функционализм (</w:t>
      </w:r>
      <w:proofErr w:type="spellStart"/>
      <w:r w:rsidR="000E0690">
        <w:rPr>
          <w:sz w:val="36"/>
          <w:szCs w:val="36"/>
        </w:rPr>
        <w:t>Парсонс</w:t>
      </w:r>
      <w:proofErr w:type="spellEnd"/>
      <w:proofErr w:type="gramStart"/>
      <w:r w:rsidR="000E0690">
        <w:rPr>
          <w:sz w:val="36"/>
          <w:szCs w:val="36"/>
        </w:rPr>
        <w:t>),</w:t>
      </w:r>
      <w:proofErr w:type="spellStart"/>
      <w:r w:rsidR="000E0690">
        <w:rPr>
          <w:sz w:val="36"/>
          <w:szCs w:val="36"/>
        </w:rPr>
        <w:t>конфликтология</w:t>
      </w:r>
      <w:proofErr w:type="spellEnd"/>
      <w:proofErr w:type="gramEnd"/>
      <w:r w:rsidR="000E0690">
        <w:rPr>
          <w:sz w:val="36"/>
          <w:szCs w:val="36"/>
        </w:rPr>
        <w:t>(</w:t>
      </w:r>
      <w:proofErr w:type="spellStart"/>
      <w:r w:rsidR="000E0690">
        <w:rPr>
          <w:sz w:val="36"/>
          <w:szCs w:val="36"/>
        </w:rPr>
        <w:t>Дарендорф</w:t>
      </w:r>
      <w:proofErr w:type="spellEnd"/>
      <w:r w:rsidR="000E0690">
        <w:rPr>
          <w:sz w:val="36"/>
          <w:szCs w:val="36"/>
        </w:rPr>
        <w:t>),</w:t>
      </w:r>
      <w:proofErr w:type="spellStart"/>
      <w:r w:rsidR="000E0690">
        <w:rPr>
          <w:sz w:val="36"/>
          <w:szCs w:val="36"/>
        </w:rPr>
        <w:t>символический</w:t>
      </w:r>
      <w:r w:rsidRPr="000E0690">
        <w:rPr>
          <w:sz w:val="36"/>
          <w:szCs w:val="36"/>
        </w:rPr>
        <w:t>нтеракционизм</w:t>
      </w:r>
      <w:proofErr w:type="spellEnd"/>
      <w:r w:rsidRPr="000E0690">
        <w:rPr>
          <w:sz w:val="36"/>
          <w:szCs w:val="36"/>
        </w:rPr>
        <w:t>, теория коммуникативного действия (</w:t>
      </w:r>
      <w:proofErr w:type="spellStart"/>
      <w:r w:rsidRPr="000E0690">
        <w:rPr>
          <w:sz w:val="36"/>
          <w:szCs w:val="36"/>
        </w:rPr>
        <w:t>Хабермас</w:t>
      </w:r>
      <w:proofErr w:type="spellEnd"/>
      <w:r w:rsidRPr="000E0690">
        <w:rPr>
          <w:sz w:val="36"/>
          <w:szCs w:val="36"/>
        </w:rPr>
        <w:t xml:space="preserve">), теория сетей и др. Таким образом, от органических и договорных моделей мысль пришла к сложным, многомерным концепциям, рассматривающим </w:t>
      </w:r>
      <w:r w:rsidRPr="000E0690">
        <w:rPr>
          <w:sz w:val="36"/>
          <w:szCs w:val="36"/>
        </w:rPr>
        <w:lastRenderedPageBreak/>
        <w:t>общество как систему, процесс и результат человеческой деятельности.</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t xml:space="preserve">43. Понятие социальной реальности и основные концептуальные модели общества.  </w:t>
      </w:r>
    </w:p>
    <w:p w:rsidR="009D4947" w:rsidRPr="000E0690" w:rsidRDefault="009D4947" w:rsidP="000E0690">
      <w:pPr>
        <w:spacing w:line="240" w:lineRule="auto"/>
        <w:jc w:val="both"/>
        <w:rPr>
          <w:sz w:val="36"/>
          <w:szCs w:val="36"/>
        </w:rPr>
      </w:pPr>
      <w:r w:rsidRPr="000E0690">
        <w:rPr>
          <w:sz w:val="36"/>
          <w:szCs w:val="36"/>
        </w:rPr>
        <w:t>Социальная реальность — это специфическая, созданная совместной деятельностью людей объективная реальность, состоящая из институтов, отношений, норм, ценностей, символов и смыслов. Она обладает двойственной природой, являясь единством объективного и субъективного компонентов. Объективный компонент — это то, что существует независимо от воли отдельного индивида и накладывает на него ограничения: материальные условия жизни, социальные структуры (государство, рынок), институты (семья, право), исторически сложившиеся традиции. Субъективный компонент — это значения, смыслы, мотивы, интерпретации, которые индивиды придают своей деятельности и социальным структурам; это мир "живого" опыта и понимания. Социальная реальность существует именно благодаря постоянному взаимодействию этих компонентов: объективные структуры влияют на сознание людей, а те, в свою очередь, своими действиями воспроизводят или изменяют эти структуры. В социальной философии сложились несколько основных концептуальных моделей общества: 1) Системная модель (</w:t>
      </w:r>
      <w:proofErr w:type="spellStart"/>
      <w:r w:rsidRPr="000E0690">
        <w:rPr>
          <w:sz w:val="36"/>
          <w:szCs w:val="36"/>
        </w:rPr>
        <w:t>Парсонс</w:t>
      </w:r>
      <w:proofErr w:type="spellEnd"/>
      <w:r w:rsidRPr="000E0690">
        <w:rPr>
          <w:sz w:val="36"/>
          <w:szCs w:val="36"/>
        </w:rPr>
        <w:t xml:space="preserve">): общество как саморегулирующаяся система подсистем (экономика, политика, культура), стремящаяся к равновесию. 2) Конфликтная модель (Маркс, </w:t>
      </w:r>
      <w:proofErr w:type="spellStart"/>
      <w:r w:rsidRPr="000E0690">
        <w:rPr>
          <w:sz w:val="36"/>
          <w:szCs w:val="36"/>
        </w:rPr>
        <w:t>Дарендорф</w:t>
      </w:r>
      <w:proofErr w:type="spellEnd"/>
      <w:r w:rsidRPr="000E0690">
        <w:rPr>
          <w:sz w:val="36"/>
          <w:szCs w:val="36"/>
        </w:rPr>
        <w:t xml:space="preserve">): общество как арена постоянной борьбы за ресурсы и власть между различными группами (классами). 3) </w:t>
      </w:r>
      <w:proofErr w:type="spellStart"/>
      <w:r w:rsidRPr="000E0690">
        <w:rPr>
          <w:sz w:val="36"/>
          <w:szCs w:val="36"/>
        </w:rPr>
        <w:t>Деятельностная</w:t>
      </w:r>
      <w:proofErr w:type="spellEnd"/>
      <w:r w:rsidRPr="000E0690">
        <w:rPr>
          <w:sz w:val="36"/>
          <w:szCs w:val="36"/>
        </w:rPr>
        <w:t xml:space="preserve"> (активистская) модель (Маркс, </w:t>
      </w:r>
      <w:proofErr w:type="spellStart"/>
      <w:r w:rsidRPr="000E0690">
        <w:rPr>
          <w:sz w:val="36"/>
          <w:szCs w:val="36"/>
        </w:rPr>
        <w:t>Бергер</w:t>
      </w:r>
      <w:proofErr w:type="spellEnd"/>
      <w:r w:rsidRPr="000E0690">
        <w:rPr>
          <w:sz w:val="36"/>
          <w:szCs w:val="36"/>
        </w:rPr>
        <w:t xml:space="preserve">, </w:t>
      </w:r>
      <w:proofErr w:type="spellStart"/>
      <w:r w:rsidRPr="000E0690">
        <w:rPr>
          <w:sz w:val="36"/>
          <w:szCs w:val="36"/>
        </w:rPr>
        <w:t>Лукман</w:t>
      </w:r>
      <w:proofErr w:type="spellEnd"/>
      <w:r w:rsidRPr="000E0690">
        <w:rPr>
          <w:sz w:val="36"/>
          <w:szCs w:val="36"/>
        </w:rPr>
        <w:t xml:space="preserve">): общество есть продукт и одновременно условие человеческой деятельности; оно создаётся в процессе деятельности и, будучи созданным, определяет последующую деятельность. 4) Символическая (понимающая) модель (Вебер, символические </w:t>
      </w:r>
      <w:proofErr w:type="spellStart"/>
      <w:r w:rsidRPr="000E0690">
        <w:rPr>
          <w:sz w:val="36"/>
          <w:szCs w:val="36"/>
        </w:rPr>
        <w:t>интеракционисты</w:t>
      </w:r>
      <w:proofErr w:type="spellEnd"/>
      <w:r w:rsidRPr="000E0690">
        <w:rPr>
          <w:sz w:val="36"/>
          <w:szCs w:val="36"/>
        </w:rPr>
        <w:t xml:space="preserve">): общество — это сеть </w:t>
      </w:r>
      <w:r w:rsidRPr="000E0690">
        <w:rPr>
          <w:sz w:val="36"/>
          <w:szCs w:val="36"/>
        </w:rPr>
        <w:lastRenderedPageBreak/>
        <w:t>взаимодействий между индивидами, которые действуют на основе интерпретации значений и символов. Каждая модель акцентирует разные аспекты сложного феномена социальной реальности.</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t xml:space="preserve">44-45. Проблема источников и движущих сил социальной динамики. Эволюция и революция.  </w:t>
      </w:r>
    </w:p>
    <w:p w:rsidR="009D4947" w:rsidRPr="000E0690" w:rsidRDefault="009D4947" w:rsidP="000E0690">
      <w:pPr>
        <w:spacing w:line="240" w:lineRule="auto"/>
        <w:jc w:val="both"/>
        <w:rPr>
          <w:sz w:val="36"/>
          <w:szCs w:val="36"/>
        </w:rPr>
      </w:pPr>
      <w:r w:rsidRPr="000E0690">
        <w:rPr>
          <w:sz w:val="36"/>
          <w:szCs w:val="36"/>
        </w:rPr>
        <w:t xml:space="preserve">Социальная динамика (изменение, развитие общества) является центральной проблемой социальной философии. Источники и движущие силы этого процесса многообразны и являются предметом дискуссий. Материалистический подход (марксизм) видит первичный источник в развитии производительных сил (орудия труда, технологии), которое вступает в противоречие со сложившимися производственными отношениями (отношения собственности), что приводит к социальной революции. Движущей силой при этом выступает классовая борьба. Другие концепции выдвигают на первый план иные факторы: идеи и ценности (М. Вебер: протестантская этика как дух капитализма), демографические изменения, взаимодействие с природной средой, развитие знаний и технологий, культурный обмен. Природа социальных противоречий коренится в неравенстве доступа к ресурсам, власти, престижу, в различии интересов, ценностей и мировоззрений социальных групп. Эволюция и революция — две основные формы социальных изменений. Эволюция — это постепенные, количественные, частичные, чаще всего ненасильственные изменения, происходящие в рамках существующей социальной системы (например, реформы, модернизация). Революция — это коренное, качественное, скачкообразное, часто насильственное преобразование всей социальной системы, затрагивающее основы общественного строя (политические революции, социальные революции). Между ними существует диалектическая связь: эволюция накапливает противоречия, создавая предпосылки для революции, а революция, сломав старое, открывает путь для новой эволюции. В </w:t>
      </w:r>
      <w:r w:rsidRPr="000E0690">
        <w:rPr>
          <w:sz w:val="36"/>
          <w:szCs w:val="36"/>
        </w:rPr>
        <w:lastRenderedPageBreak/>
        <w:t>современном сложном мире чистые формы встречаются редко; чаще наблюдаются смешанные процессы, такие как "революция сверху" или перманентные реформы.</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t>46. Теория элит и феномен массового общества. «Железный закон олигархии».</w:t>
      </w:r>
    </w:p>
    <w:p w:rsidR="009D4947" w:rsidRPr="000E0690" w:rsidRDefault="009D4947" w:rsidP="000E0690">
      <w:pPr>
        <w:spacing w:line="240" w:lineRule="auto"/>
        <w:jc w:val="both"/>
        <w:rPr>
          <w:sz w:val="36"/>
          <w:szCs w:val="36"/>
        </w:rPr>
      </w:pPr>
      <w:r w:rsidRPr="000E0690">
        <w:rPr>
          <w:sz w:val="36"/>
          <w:szCs w:val="36"/>
        </w:rPr>
        <w:t xml:space="preserve">Теория элит (Г. </w:t>
      </w:r>
      <w:proofErr w:type="spellStart"/>
      <w:r w:rsidRPr="000E0690">
        <w:rPr>
          <w:sz w:val="36"/>
          <w:szCs w:val="36"/>
        </w:rPr>
        <w:t>Моска</w:t>
      </w:r>
      <w:proofErr w:type="spellEnd"/>
      <w:r w:rsidRPr="000E0690">
        <w:rPr>
          <w:sz w:val="36"/>
          <w:szCs w:val="36"/>
        </w:rPr>
        <w:t xml:space="preserve">, В. Парето, Р. </w:t>
      </w:r>
      <w:proofErr w:type="spellStart"/>
      <w:r w:rsidRPr="000E0690">
        <w:rPr>
          <w:sz w:val="36"/>
          <w:szCs w:val="36"/>
        </w:rPr>
        <w:t>Михельс</w:t>
      </w:r>
      <w:proofErr w:type="spellEnd"/>
      <w:r w:rsidRPr="000E0690">
        <w:rPr>
          <w:sz w:val="36"/>
          <w:szCs w:val="36"/>
        </w:rPr>
        <w:t xml:space="preserve">) утверждает, что любое общество, независимо от его политического строя, неизбежно делится на два класса: правящее меньшинство (элита) и управляемое большинство. Элита обладает особыми качествами (организаторскими способностями, знаниями, богатством, харизмой), которые позволяют ей концентрировать власть и ресурсы. </w:t>
      </w:r>
      <w:proofErr w:type="spellStart"/>
      <w:r w:rsidRPr="000E0690">
        <w:rPr>
          <w:sz w:val="36"/>
          <w:szCs w:val="36"/>
        </w:rPr>
        <w:t>Моска</w:t>
      </w:r>
      <w:proofErr w:type="spellEnd"/>
      <w:r w:rsidRPr="000E0690">
        <w:rPr>
          <w:sz w:val="36"/>
          <w:szCs w:val="36"/>
        </w:rPr>
        <w:t xml:space="preserve"> говорил о "политическом классе", Парето — о циркуляции элит (смене "львов" — консерваторов и "лис" — новаторов). «Железный закон олигархии», сформулированный Робертом </w:t>
      </w:r>
      <w:proofErr w:type="spellStart"/>
      <w:r w:rsidRPr="000E0690">
        <w:rPr>
          <w:sz w:val="36"/>
          <w:szCs w:val="36"/>
        </w:rPr>
        <w:t>Михельсом</w:t>
      </w:r>
      <w:proofErr w:type="spellEnd"/>
      <w:r w:rsidRPr="000E0690">
        <w:rPr>
          <w:sz w:val="36"/>
          <w:szCs w:val="36"/>
        </w:rPr>
        <w:t xml:space="preserve"> в работе "Социология политической партии в условиях современной демократии", гласит, что любая крупная организация (включая демократические партии и профсоюзы), стремясь к эффективности, неизбежно приводит к концентрации власти в руках узкого круга профессиональных руководителей (олигархии), которые со временем начинают отстаивать свои собственные интересы, а не интересы масс. Демократия, таким образом, всегда вырождается в олигархию. Феномен массового общества возникает в индустриальную и постиндустриальную эпохи и характеризуется разрушением традиционных общностей, </w:t>
      </w:r>
      <w:proofErr w:type="spellStart"/>
      <w:r w:rsidRPr="000E0690">
        <w:rPr>
          <w:sz w:val="36"/>
          <w:szCs w:val="36"/>
        </w:rPr>
        <w:t>атомизацией</w:t>
      </w:r>
      <w:proofErr w:type="spellEnd"/>
      <w:r w:rsidRPr="000E0690">
        <w:rPr>
          <w:sz w:val="36"/>
          <w:szCs w:val="36"/>
        </w:rPr>
        <w:t xml:space="preserve"> индивидов, стандартизацией сознания под влиянием масс-медиа и массовой культуры, ростом бюрократии и </w:t>
      </w:r>
      <w:proofErr w:type="spellStart"/>
      <w:r w:rsidRPr="000E0690">
        <w:rPr>
          <w:sz w:val="36"/>
          <w:szCs w:val="36"/>
        </w:rPr>
        <w:t>манипулируемостью</w:t>
      </w:r>
      <w:proofErr w:type="spellEnd"/>
      <w:r w:rsidRPr="000E0690">
        <w:rPr>
          <w:sz w:val="36"/>
          <w:szCs w:val="36"/>
        </w:rPr>
        <w:t xml:space="preserve"> масс. Индивид в таком обществе чувствует себя одиноким и бессильным, легко поддаётся популистским лозунгам и тоталитарным идеологиям. Теория элит и анализ массового общества объясняют, почему формальное равенство демократических процедур часто скрывает реальное неравенство </w:t>
      </w:r>
      <w:r w:rsidRPr="000E0690">
        <w:rPr>
          <w:sz w:val="36"/>
          <w:szCs w:val="36"/>
        </w:rPr>
        <w:lastRenderedPageBreak/>
        <w:t>власти и как массы становятся объектом управления со стороны организованных элит.</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t xml:space="preserve">47. Развитие общества как цивилизационный процесс. Понятие цивилизации.  </w:t>
      </w:r>
    </w:p>
    <w:p w:rsidR="009D4947" w:rsidRPr="000E0690" w:rsidRDefault="009D4947" w:rsidP="000E0690">
      <w:pPr>
        <w:spacing w:line="240" w:lineRule="auto"/>
        <w:jc w:val="both"/>
        <w:rPr>
          <w:sz w:val="36"/>
          <w:szCs w:val="36"/>
        </w:rPr>
      </w:pPr>
      <w:r w:rsidRPr="000E0690">
        <w:rPr>
          <w:sz w:val="36"/>
          <w:szCs w:val="36"/>
        </w:rPr>
        <w:t xml:space="preserve">Понятие цивилизации является одним из ключевых для осмысления </w:t>
      </w:r>
      <w:proofErr w:type="spellStart"/>
      <w:r w:rsidRPr="000E0690">
        <w:rPr>
          <w:sz w:val="36"/>
          <w:szCs w:val="36"/>
        </w:rPr>
        <w:t>макродинамики</w:t>
      </w:r>
      <w:proofErr w:type="spellEnd"/>
      <w:r w:rsidRPr="000E0690">
        <w:rPr>
          <w:sz w:val="36"/>
          <w:szCs w:val="36"/>
        </w:rPr>
        <w:t xml:space="preserve"> общества. В широком смысле цивилизация — это крупная, устойчивая социокультурная общность, возникшая на определённой стадии исторического развития и характеризующаяся общими фундаментальными чертами (технология, организация хозяйства, социальная структура, система ценностей, тип культуры). Развитие общества часто рассматривается как смена цивилизаций или цивилизационных типов. Наиболее распространённая типология выделяет три глобальных исторических типа: 1) Доиндустриальное (традиционное, аграрное) общество: основа экономики — сельское хозяйство, ручной труд; социальная структура жёстко иерархична (сословия, касты); власть носит сакральный характер; господствует традиция, а не инновация. 2) Индустриальное общество: возникает в результате промышленной революции; основа — машинное производство, фабрика; энергетическая база — уголь, нефть; социальная структура мобильна, главные классы — буржуазия и пролетариат; ценности прогресса, рациональности, науки, демократии и индивидуализма; урбанизация. 3) Постиндустриальное (информационное) общество (концепция Д. Белла, Э. </w:t>
      </w:r>
      <w:proofErr w:type="spellStart"/>
      <w:r w:rsidRPr="000E0690">
        <w:rPr>
          <w:sz w:val="36"/>
          <w:szCs w:val="36"/>
        </w:rPr>
        <w:t>Тоффлера</w:t>
      </w:r>
      <w:proofErr w:type="spellEnd"/>
      <w:r w:rsidRPr="000E0690">
        <w:rPr>
          <w:sz w:val="36"/>
          <w:szCs w:val="36"/>
        </w:rPr>
        <w:t>): формируется со второй половины XX века; доминирует сфера услуг, информации и знаний; ключевой ресурс — информация и креативность; социальная структура усложняется, на первый план выходит класс профессионалов и технократов; ценность образования и непрерывного обучения; глобализация сетевых коммуникаций. Этот цивилизационный подход подчёркивает качественные скачки в развитии человечества, связанные с технологическими революциями.</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t xml:space="preserve">48. Техника и её роль в истории цивилизации. Риск как социальный феномен.  </w:t>
      </w:r>
    </w:p>
    <w:p w:rsidR="009D4947" w:rsidRPr="000E0690" w:rsidRDefault="009D4947" w:rsidP="000E0690">
      <w:pPr>
        <w:spacing w:line="240" w:lineRule="auto"/>
        <w:jc w:val="both"/>
        <w:rPr>
          <w:sz w:val="36"/>
          <w:szCs w:val="36"/>
        </w:rPr>
      </w:pPr>
      <w:r w:rsidRPr="000E0690">
        <w:rPr>
          <w:sz w:val="36"/>
          <w:szCs w:val="36"/>
        </w:rPr>
        <w:t xml:space="preserve">Техника (от греч. "искусство, мастерство") — это совокупность созданных человеком средств (орудий, машин, устройств) и технологий (способов, алгоритмов) деятельности для преобразования природы, общества и самого человека с целью удовлетворения потребностей. Её роль в истории цивилизации фундаментальна: именно изменения в технике (неолитическая революция, освоение металлов, промышленная революция, информационная революция) служили материальной основой смены общественно-экономических формаций и цивилизационных типов. Техника расширяет возможности человека, повышает производительность труда, изменяет образ жизни, но также порождает новые зависимости и угрозы. В индустриальную эпоху техника стала восприниматься как могучая, но чужая сила (отчуждение), в постиндустриальную — как среда обитания. Риск в современной социологии (У. Бек, "Общество риска") понимается как систематическое порождение цивилизацией непреднамеренных последствий, угрожающих её собственному существованию (экологические катастрофы, техногенные аварии, финансовые кризисы, биотехнологические и </w:t>
      </w:r>
      <w:proofErr w:type="spellStart"/>
      <w:r w:rsidRPr="000E0690">
        <w:rPr>
          <w:sz w:val="36"/>
          <w:szCs w:val="36"/>
        </w:rPr>
        <w:t>наноугрозы</w:t>
      </w:r>
      <w:proofErr w:type="spellEnd"/>
      <w:r w:rsidRPr="000E0690">
        <w:rPr>
          <w:sz w:val="36"/>
          <w:szCs w:val="36"/>
        </w:rPr>
        <w:t>). Риск становится ключевым социальным феноменом, определяющим восприятие будущего. Концепция "приемлемого риска" возникает как попытка рационального управления в условиях неопределённости. Она предполагает, что ни одна деятельность не является абсолютно безопасной, и общество должно сознательно определять баланс между потенциальной выгодой от какого-либо проекта (например, АЭС, ГМО) и возможным ущербом, устанавливая приемлемые уровни риска через экспертизу, общественные дискуссии и правовое регулирование. Проблема, однако, в том, что риски часто распределяются в обществе неравномерно и несправедливо.</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49. Глобализация как предмет социально-философского анализа. Проблемы потребительского общества.  </w:t>
      </w:r>
    </w:p>
    <w:p w:rsidR="009D4947" w:rsidRPr="000E0690" w:rsidRDefault="009D4947" w:rsidP="000E0690">
      <w:pPr>
        <w:spacing w:line="240" w:lineRule="auto"/>
        <w:jc w:val="both"/>
        <w:rPr>
          <w:sz w:val="36"/>
          <w:szCs w:val="36"/>
        </w:rPr>
      </w:pPr>
      <w:r w:rsidRPr="000E0690">
        <w:rPr>
          <w:sz w:val="36"/>
          <w:szCs w:val="36"/>
        </w:rPr>
        <w:t>Глобализация — объективный исторический процесс возрастания взаимосвязи и взаимозависимости стран и народов во всех сферах (экономической, политической, культурной, информационной), формирование единого мирового пространства. Социально-философский анализ глобализации выявляет её противоречивый характер. Позитивные аспекты: рост экономической эффективности, распространение технологий, доступ к информации, диалог культур, формирование глобального гражданского общества и правозащитных норм. Негативные аспекты (проблемы и риски): 1) Усиление экономического и технологического неравенства между "центром" и "периферией". 2) Эрозия национального суверенитета и культурной идентичности под натиском стандартизированной массовой культуры ("</w:t>
      </w:r>
      <w:proofErr w:type="spellStart"/>
      <w:r w:rsidRPr="000E0690">
        <w:rPr>
          <w:sz w:val="36"/>
          <w:szCs w:val="36"/>
        </w:rPr>
        <w:t>макдональдизация</w:t>
      </w:r>
      <w:proofErr w:type="spellEnd"/>
      <w:r w:rsidRPr="000E0690">
        <w:rPr>
          <w:sz w:val="36"/>
          <w:szCs w:val="36"/>
        </w:rPr>
        <w:t xml:space="preserve">", "кока-колонизация"). 3) Глобальные угрозы, которые не решить на национальном уровне (терроризм, изменение климата, пандемии). 4) Проблемы потребительского общества, которое является спутником </w:t>
      </w:r>
      <w:proofErr w:type="spellStart"/>
      <w:r w:rsidRPr="000E0690">
        <w:rPr>
          <w:sz w:val="36"/>
          <w:szCs w:val="36"/>
        </w:rPr>
        <w:t>глобализированного</w:t>
      </w:r>
      <w:proofErr w:type="spellEnd"/>
      <w:r w:rsidRPr="000E0690">
        <w:rPr>
          <w:sz w:val="36"/>
          <w:szCs w:val="36"/>
        </w:rPr>
        <w:t xml:space="preserve"> капитализма. Потребительское общество основано на культе материального потребления как главного источника идентичности и счастья. Его проблемы: * Экологические: безудержный рост потребления ведёт к истощению ресурсов и загрязнению планеты. * Социально-психологические: гедонизм, вещизм, кредитная зависимость, фрустрация из-за разрыва между рекламируемыми идеалами и реальностью, ощущение пустоты и бессмысленности. * Культурные: коммерциализация всех сфер жизни, включая искусство и образование, упадок высоких духовных ценностей. Глобализация, таким образом, ставит человечество перед выбором: станет ли оно единым сообществом, решающим общие проблемы, или усилит разрывы и создаст новые конфликты.</w:t>
      </w:r>
    </w:p>
    <w:p w:rsidR="009D4947" w:rsidRDefault="009D4947"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50. Феномен информационного общества. Риски виртуальной реальности.  </w:t>
      </w:r>
    </w:p>
    <w:p w:rsidR="009D4947" w:rsidRPr="000E0690" w:rsidRDefault="009D4947" w:rsidP="000E0690">
      <w:pPr>
        <w:spacing w:line="240" w:lineRule="auto"/>
        <w:jc w:val="both"/>
        <w:rPr>
          <w:sz w:val="36"/>
          <w:szCs w:val="36"/>
        </w:rPr>
      </w:pPr>
      <w:r w:rsidRPr="000E0690">
        <w:rPr>
          <w:sz w:val="36"/>
          <w:szCs w:val="36"/>
        </w:rPr>
        <w:t>Информационное общество — стадия развития постиндустриального общества, где главным ресурсом и фактором производства становится информация и знания, а основной технологией — информационно-коммуникационные технологии (ИКТ). Его черты: доминирование сферы услуг, особенно связанных с обработкой информации; ключевая роль науки и образования; сетевая структура социальных и экономических взаимодействий; автоматизация и роботизация производства. Возникает виртуальная реальность — созданная с помощью компьютеров искусственная среда, которая воспринимается пользователем как подлинная или альтернативная реальность (</w:t>
      </w:r>
      <w:proofErr w:type="spellStart"/>
      <w:r w:rsidRPr="000E0690">
        <w:rPr>
          <w:sz w:val="36"/>
          <w:szCs w:val="36"/>
        </w:rPr>
        <w:t>соцсети</w:t>
      </w:r>
      <w:proofErr w:type="spellEnd"/>
      <w:r w:rsidRPr="000E0690">
        <w:rPr>
          <w:sz w:val="36"/>
          <w:szCs w:val="36"/>
        </w:rPr>
        <w:t xml:space="preserve">, онлайн-игры, </w:t>
      </w:r>
      <w:proofErr w:type="spellStart"/>
      <w:r w:rsidRPr="000E0690">
        <w:rPr>
          <w:sz w:val="36"/>
          <w:szCs w:val="36"/>
        </w:rPr>
        <w:t>метавселенные</w:t>
      </w:r>
      <w:proofErr w:type="spellEnd"/>
      <w:r w:rsidRPr="000E0690">
        <w:rPr>
          <w:sz w:val="36"/>
          <w:szCs w:val="36"/>
        </w:rPr>
        <w:t xml:space="preserve">). Риски виртуальной реальности многообразны: 1) Социальные: цифровое неравенство (разрыв между имеющими и не имеющими доступ к технологиям), </w:t>
      </w:r>
      <w:proofErr w:type="spellStart"/>
      <w:r w:rsidRPr="000E0690">
        <w:rPr>
          <w:sz w:val="36"/>
          <w:szCs w:val="36"/>
        </w:rPr>
        <w:t>атомизация</w:t>
      </w:r>
      <w:proofErr w:type="spellEnd"/>
      <w:r w:rsidRPr="000E0690">
        <w:rPr>
          <w:sz w:val="36"/>
          <w:szCs w:val="36"/>
        </w:rPr>
        <w:t xml:space="preserve"> и одиночество при видимости </w:t>
      </w:r>
      <w:proofErr w:type="spellStart"/>
      <w:r w:rsidRPr="000E0690">
        <w:rPr>
          <w:sz w:val="36"/>
          <w:szCs w:val="36"/>
        </w:rPr>
        <w:t>гиперсвязности</w:t>
      </w:r>
      <w:proofErr w:type="spellEnd"/>
      <w:r w:rsidRPr="000E0690">
        <w:rPr>
          <w:sz w:val="36"/>
          <w:szCs w:val="36"/>
        </w:rPr>
        <w:t xml:space="preserve">, </w:t>
      </w:r>
      <w:proofErr w:type="spellStart"/>
      <w:r w:rsidRPr="000E0690">
        <w:rPr>
          <w:sz w:val="36"/>
          <w:szCs w:val="36"/>
        </w:rPr>
        <w:t>кибербуллинг</w:t>
      </w:r>
      <w:proofErr w:type="spellEnd"/>
      <w:r w:rsidRPr="000E0690">
        <w:rPr>
          <w:sz w:val="36"/>
          <w:szCs w:val="36"/>
        </w:rPr>
        <w:t>. 2) Психологические: формирование зависимости от сети (интернет-</w:t>
      </w:r>
      <w:proofErr w:type="spellStart"/>
      <w:r w:rsidRPr="000E0690">
        <w:rPr>
          <w:sz w:val="36"/>
          <w:szCs w:val="36"/>
        </w:rPr>
        <w:t>аддикция</w:t>
      </w:r>
      <w:proofErr w:type="spellEnd"/>
      <w:r w:rsidRPr="000E0690">
        <w:rPr>
          <w:sz w:val="36"/>
          <w:szCs w:val="36"/>
        </w:rPr>
        <w:t xml:space="preserve">), размывание идентичности (протезная идентичность в </w:t>
      </w:r>
      <w:proofErr w:type="spellStart"/>
      <w:r w:rsidRPr="000E0690">
        <w:rPr>
          <w:sz w:val="36"/>
          <w:szCs w:val="36"/>
        </w:rPr>
        <w:t>соцсетях</w:t>
      </w:r>
      <w:proofErr w:type="spellEnd"/>
      <w:r w:rsidRPr="000E0690">
        <w:rPr>
          <w:sz w:val="36"/>
          <w:szCs w:val="36"/>
        </w:rPr>
        <w:t xml:space="preserve">), синдром упущенной выгоды (FOMO), клиповое мышление. 3) Когнитивные: поверхностность восприятия информации, ухудшение памяти и концентрации внимания. 4) Политические и идеологические: манипуляция сознанием через </w:t>
      </w:r>
      <w:proofErr w:type="spellStart"/>
      <w:r w:rsidRPr="000E0690">
        <w:rPr>
          <w:sz w:val="36"/>
          <w:szCs w:val="36"/>
        </w:rPr>
        <w:t>таргетированную</w:t>
      </w:r>
      <w:proofErr w:type="spellEnd"/>
      <w:r w:rsidRPr="000E0690">
        <w:rPr>
          <w:sz w:val="36"/>
          <w:szCs w:val="36"/>
        </w:rPr>
        <w:t xml:space="preserve"> рекламу и </w:t>
      </w:r>
      <w:proofErr w:type="spellStart"/>
      <w:r w:rsidRPr="000E0690">
        <w:rPr>
          <w:sz w:val="36"/>
          <w:szCs w:val="36"/>
        </w:rPr>
        <w:t>фейковые</w:t>
      </w:r>
      <w:proofErr w:type="spellEnd"/>
      <w:r w:rsidRPr="000E0690">
        <w:rPr>
          <w:sz w:val="36"/>
          <w:szCs w:val="36"/>
        </w:rPr>
        <w:t xml:space="preserve"> новости, создание "фильтрующих пузырей", усиление тотального контроля и слежки ("дивный новый мир" цифрового тоталитаризма). 5) Этические: размывание границ приватности, </w:t>
      </w:r>
      <w:proofErr w:type="spellStart"/>
      <w:r w:rsidRPr="000E0690">
        <w:rPr>
          <w:sz w:val="36"/>
          <w:szCs w:val="36"/>
        </w:rPr>
        <w:t>киберпреступность</w:t>
      </w:r>
      <w:proofErr w:type="spellEnd"/>
      <w:r w:rsidRPr="000E0690">
        <w:rPr>
          <w:sz w:val="36"/>
          <w:szCs w:val="36"/>
        </w:rPr>
        <w:t xml:space="preserve">, проблема ответственности в анонимной среде. Информационное общество ставит остро вопрос о сохранении человеческого в человеке в условиях тотальной </w:t>
      </w:r>
      <w:proofErr w:type="spellStart"/>
      <w:r w:rsidRPr="000E0690">
        <w:rPr>
          <w:sz w:val="36"/>
          <w:szCs w:val="36"/>
        </w:rPr>
        <w:t>цифровизации</w:t>
      </w:r>
      <w:proofErr w:type="spellEnd"/>
      <w:r w:rsidRPr="000E0690">
        <w:rPr>
          <w:sz w:val="36"/>
          <w:szCs w:val="36"/>
        </w:rPr>
        <w:t>.</w:t>
      </w:r>
    </w:p>
    <w:p w:rsidR="009D4947" w:rsidRDefault="009D4947"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51. Белорусская модель социально-экономического развития и цивилизационный выбор Беларуси.  </w:t>
      </w:r>
    </w:p>
    <w:p w:rsidR="009D4947" w:rsidRPr="000E0690" w:rsidRDefault="009D4947" w:rsidP="000E0690">
      <w:pPr>
        <w:spacing w:line="240" w:lineRule="auto"/>
        <w:jc w:val="both"/>
        <w:rPr>
          <w:sz w:val="36"/>
          <w:szCs w:val="36"/>
        </w:rPr>
      </w:pPr>
      <w:r w:rsidRPr="000E0690">
        <w:rPr>
          <w:sz w:val="36"/>
          <w:szCs w:val="36"/>
        </w:rPr>
        <w:t xml:space="preserve">Белорусская модель социально-экономического развития, сложившаяся после распада СССР, характеризуется сильной регулирующей ролью государства в экономике при сохранении рыночных отношений, значительным госсектором, ориентиром на социальную справедливость и стабильность (гарантированная занятость, бесплатное образование и здравоохранение, поддержка сельских территорий). Эта модель часто определяется как "социально ориентированная рыночная экономика" или "государственный капитализм". Её сильные стороны — предсказуемость, низкое социальное неравенство, избегание шоковых реформ. Слабые стороны — зависимость от внешних рынков и дешёвых энергоресурсов, недостаточная эффективность и </w:t>
      </w:r>
      <w:proofErr w:type="spellStart"/>
      <w:r w:rsidRPr="000E0690">
        <w:rPr>
          <w:sz w:val="36"/>
          <w:szCs w:val="36"/>
        </w:rPr>
        <w:t>инновационность</w:t>
      </w:r>
      <w:proofErr w:type="spellEnd"/>
      <w:r w:rsidRPr="000E0690">
        <w:rPr>
          <w:sz w:val="36"/>
          <w:szCs w:val="36"/>
        </w:rPr>
        <w:t xml:space="preserve"> госпредприятий, давление на частный бизнес. Цивилизационный выбор Беларуси в </w:t>
      </w:r>
      <w:proofErr w:type="spellStart"/>
      <w:r w:rsidRPr="000E0690">
        <w:rPr>
          <w:sz w:val="36"/>
          <w:szCs w:val="36"/>
        </w:rPr>
        <w:t>глобализирующемся</w:t>
      </w:r>
      <w:proofErr w:type="spellEnd"/>
      <w:r w:rsidRPr="000E0690">
        <w:rPr>
          <w:sz w:val="36"/>
          <w:szCs w:val="36"/>
        </w:rPr>
        <w:t xml:space="preserve"> мире является сложным и многомерным. Геополитически и историко-культурно Беларусь находится на перекрёстке между западноевропейской и восточнославянской (русской) цивилизациями. Этот выбор предполагает поиск баланса между: 1) Сохранением национальной идентичности, суверенитета и традиционных ценностей. 2) Интеграцией в мировую экономику и использование преимуществ глобализации для модернизации. 3) Определением вектора внешнеполитической ориентации (интеграция с Россией в рамках Союзного государства и ЕАЭС или сближение с ЕС). 4) Решением внутренних задач: диверсификация экономики, развитие инноваций и IT-сектора, повышение конкурентоспособности, укрепление гражданского общества. Успешный цивилизационный выбор требует гибкой стратегии, учитывающей как глобальные тренды, так и специфику национального развития.</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52. Познание и знание как предмет гносеологии и эпистемологии. Проблема субъекта и объекта.  </w:t>
      </w:r>
    </w:p>
    <w:p w:rsidR="009D4947" w:rsidRPr="000E0690" w:rsidRDefault="009D4947" w:rsidP="000E0690">
      <w:pPr>
        <w:spacing w:line="240" w:lineRule="auto"/>
        <w:jc w:val="both"/>
        <w:rPr>
          <w:sz w:val="36"/>
          <w:szCs w:val="36"/>
        </w:rPr>
      </w:pPr>
      <w:r w:rsidRPr="000E0690">
        <w:rPr>
          <w:sz w:val="36"/>
          <w:szCs w:val="36"/>
        </w:rPr>
        <w:t>Гносеология (теория познания) и эпистемология (чаще — теория научного познания) — разделы философии, изучающие природу, возможности, структуру и методы познавательной деятельности человека. Познание — это процесс приобретения и развития знания, активного отражения действительности в сознании человека. Знание — это проверенный практикой результат познания, адекватное отражение действительности в сознании человека в виде представлений, понятий, суждений, теорий. Центральной проблемой гносеологии является проблема субъекта и объекта познания. Субъект познания — это носитель познавательной деятельности (индивид, социальная группа, общество в целом), обладающий сознанием, волей и определённым культурно-историческим багажом. Объект познания — это то, на что направлена активность субъекта, фрагмент реальности, вовлечённый в процесс познания. Объект не тождественен всей реальности (объективной реальности), он всегда выделен субъектом в соответствии с его целями, средствами и историческим контекстом. Таким образом, объект — это "заданный" реальностью, но "оформленный" субъектом феномен. В истории философии сложились разные модели их взаимоотношения: от наивного реализма (объект прямо и полностью отражается субъектом) до трансцендентализма Канта (объект как явление конструируется субъектом с помощью априорных форм) и радикального конструктивизма (объект целиком создаётся активностью субъекта). Большинство современных концепций признают активную, конструктивную роль субъекта в познании, но не отрицают при этом существования объективной реальности, налагающей ограничения на наши конструкции.</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53. Структура и основные характеристики познавательного процесса.  </w:t>
      </w:r>
    </w:p>
    <w:p w:rsidR="009D4947" w:rsidRPr="000E0690" w:rsidRDefault="009D4947" w:rsidP="000E0690">
      <w:pPr>
        <w:spacing w:line="240" w:lineRule="auto"/>
        <w:jc w:val="both"/>
        <w:rPr>
          <w:sz w:val="36"/>
          <w:szCs w:val="36"/>
        </w:rPr>
      </w:pPr>
      <w:r w:rsidRPr="000E0690">
        <w:rPr>
          <w:sz w:val="36"/>
          <w:szCs w:val="36"/>
        </w:rPr>
        <w:t>Познавательный процесс — это сложная, структурированная деятельность, которую можно представить на нескольких уровнях. Традиционно выделяют две основные, взаимосвязанные стороны познания: чувственное и рациональное. Чувственное познание осуществляется органами чувств и даёт непосредственное знание о внешних свойствах предметов. Его формы: ощущение (отражение отдельных свойств), восприятие (целостный образ предмета) и представление (сохранившийся в памяти образ, который может быть воспроизведён в отсутствие предмета). Рациональное познание (мышление) осуществляется разумом, оперирует понятиями и даёт знание о сущностных связях и законах. Его формы: понятие (мысль о предмете, выделяющая его существенные признаки), суждение (связь понятий, утверждение или отрицание чего-либо) и умозаключение (вывод нового суждения из других). В немецкой классической философии было проведено различение рассудка и разума. Рассудок — это способность оперировать готовыми понятиями, классифицировать, анализировать в рамках заданных правил. Разум — высшая творческая способность, стремящаяся к постижению безусловного, к синтезу знаний, выдвижению принципиально новых идей и гипотез. Познание не является пассивным копированием, а представляет собой творчество: субъект активно конструирует знание, выдвигает догадки, строит модели, интерпретирует данные. Интуиция (внезапное озарение) и воображение играют в этом процессе ключевую роль. Таким образом, познание — это диалектическое единство чувственного и рационального, рассудочного и разумного, репродуктивного и творческого начал.</w:t>
      </w:r>
    </w:p>
    <w:p w:rsidR="009D4947" w:rsidRDefault="009D4947" w:rsidP="000E0690">
      <w:pPr>
        <w:spacing w:line="240" w:lineRule="auto"/>
        <w:jc w:val="both"/>
        <w:rPr>
          <w:sz w:val="36"/>
          <w:szCs w:val="36"/>
        </w:rPr>
      </w:pPr>
    </w:p>
    <w:p w:rsidR="000E0690" w:rsidRDefault="000E0690"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54. Проблема истины в познании. Понимание истины в традициях философской мысли.  </w:t>
      </w:r>
    </w:p>
    <w:p w:rsidR="009D4947" w:rsidRPr="000E0690" w:rsidRDefault="009D4947" w:rsidP="000E0690">
      <w:pPr>
        <w:spacing w:line="240" w:lineRule="auto"/>
        <w:jc w:val="both"/>
        <w:rPr>
          <w:sz w:val="36"/>
          <w:szCs w:val="36"/>
        </w:rPr>
      </w:pPr>
      <w:r w:rsidRPr="000E0690">
        <w:rPr>
          <w:sz w:val="36"/>
          <w:szCs w:val="36"/>
        </w:rPr>
        <w:t xml:space="preserve">Проблема истины — центральная проблема гносеологии: что такое истина и каковы критерии </w:t>
      </w:r>
      <w:proofErr w:type="spellStart"/>
      <w:r w:rsidRPr="000E0690">
        <w:rPr>
          <w:sz w:val="36"/>
          <w:szCs w:val="36"/>
        </w:rPr>
        <w:t>отличения</w:t>
      </w:r>
      <w:proofErr w:type="spellEnd"/>
      <w:r w:rsidRPr="000E0690">
        <w:rPr>
          <w:sz w:val="36"/>
          <w:szCs w:val="36"/>
        </w:rPr>
        <w:t xml:space="preserve"> истинного знания от ложного? В истории философии сложились основные концепции истины: 1) Классическая (корреспондентская) концепция: истина — это соответствие (</w:t>
      </w:r>
      <w:proofErr w:type="spellStart"/>
      <w:r w:rsidRPr="000E0690">
        <w:rPr>
          <w:sz w:val="36"/>
          <w:szCs w:val="36"/>
        </w:rPr>
        <w:t>correspondentia</w:t>
      </w:r>
      <w:proofErr w:type="spellEnd"/>
      <w:r w:rsidRPr="000E0690">
        <w:rPr>
          <w:sz w:val="36"/>
          <w:szCs w:val="36"/>
        </w:rPr>
        <w:t xml:space="preserve">) знания своему объекту, мысли — действительности. Сформулирована Аристотелем: "Говорить о сущем, что его нет, или о </w:t>
      </w:r>
      <w:proofErr w:type="gramStart"/>
      <w:r w:rsidRPr="000E0690">
        <w:rPr>
          <w:sz w:val="36"/>
          <w:szCs w:val="36"/>
        </w:rPr>
        <w:t>не-сущем</w:t>
      </w:r>
      <w:proofErr w:type="gramEnd"/>
      <w:r w:rsidRPr="000E0690">
        <w:rPr>
          <w:sz w:val="36"/>
          <w:szCs w:val="36"/>
        </w:rPr>
        <w:t>, что оно есть, — значит говорить ложное; а говорить, что сущее есть и не-сущее не есть, — значит говорить истинное". Эта концепция лежит в основе здравого смысла и научного реализма. 2) Когерентная концепция: истинность высказывания заключается в его согласованности (</w:t>
      </w:r>
      <w:proofErr w:type="spellStart"/>
      <w:r w:rsidRPr="000E0690">
        <w:rPr>
          <w:sz w:val="36"/>
          <w:szCs w:val="36"/>
        </w:rPr>
        <w:t>coherentia</w:t>
      </w:r>
      <w:proofErr w:type="spellEnd"/>
      <w:r w:rsidRPr="000E0690">
        <w:rPr>
          <w:sz w:val="36"/>
          <w:szCs w:val="36"/>
        </w:rPr>
        <w:t xml:space="preserve">) с общей системой знаний, в его непротиворечивости другим элементам системы. Характерна для рационализма (Спиноза, Гегель) и неопозитивизма. 3) Прагматическая концепция (Ч. Пирс, У. Джеймс): истина — это то, что полезно, что работает, приводит к успеху, решает практическую задачу. Истинным является знание, которое приносит выгоду. 4) Конвенциональная концепция: истина — это результат соглашения (конвенции) научного сообщества. Помимо этого, философия выделяет свойства истины: объективность (её содержание не зависит от человека), конкретность (истина всегда связана с определёнными условиями), </w:t>
      </w:r>
      <w:proofErr w:type="spellStart"/>
      <w:r w:rsidRPr="000E0690">
        <w:rPr>
          <w:sz w:val="36"/>
          <w:szCs w:val="36"/>
        </w:rPr>
        <w:t>процессуальность</w:t>
      </w:r>
      <w:proofErr w:type="spellEnd"/>
      <w:r w:rsidRPr="000E0690">
        <w:rPr>
          <w:sz w:val="36"/>
          <w:szCs w:val="36"/>
        </w:rPr>
        <w:t xml:space="preserve"> (истина не статична, она развивается). Проблема критерия истины решалась по-разному: практика (марксизм), очевидность (рационализм), простота и эффективность (прагматизм). В современной эпистемологии преобладает комплексный подход, учитывающий и соответствие фактам, и внутреннюю согласованность теории, и её практическую эффективность.</w:t>
      </w:r>
    </w:p>
    <w:p w:rsidR="009D4947" w:rsidRDefault="009D4947" w:rsidP="000E0690">
      <w:pPr>
        <w:spacing w:line="240" w:lineRule="auto"/>
        <w:jc w:val="both"/>
        <w:rPr>
          <w:sz w:val="36"/>
          <w:szCs w:val="36"/>
        </w:rPr>
      </w:pPr>
    </w:p>
    <w:p w:rsidR="000E0690" w:rsidRPr="000E0690" w:rsidRDefault="000E0690"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55. Понятие науки. Наука как деятельность, система знаний и социальный институт.  </w:t>
      </w:r>
    </w:p>
    <w:p w:rsidR="009D4947" w:rsidRPr="000E0690" w:rsidRDefault="009D4947" w:rsidP="000E0690">
      <w:pPr>
        <w:spacing w:line="240" w:lineRule="auto"/>
        <w:jc w:val="both"/>
        <w:rPr>
          <w:sz w:val="36"/>
          <w:szCs w:val="36"/>
        </w:rPr>
      </w:pPr>
      <w:r w:rsidRPr="000E0690">
        <w:rPr>
          <w:sz w:val="36"/>
          <w:szCs w:val="36"/>
        </w:rPr>
        <w:t xml:space="preserve">Наука — это сложный, многогранный феномен, который можно рассматривать с трёх основных сторон. 1) Наука как деятельность — это специфический вид познавательной деятельности, направленный на получение объективных, систематизированных, обоснованных и проверяемых знаний о мире. Её цель — постижение истины и открытие законов развития действительности. Эта деятельность включает в себя методы исследования (наблюдение, эксперимент, моделирование), процедуры обоснования и проверки (верификация, фальсификация), а также особый язык (термины, символы, формулы). 2) Наука как система знаний — это совокупность упорядоченных и достоверных сведений о мире, представленных в виде теорий, законов, принципов, понятий и фактов. Это знание отличается обоснованностью, доказательностью, системностью, логической непротиворечивостью и стремлением к максимальной общности. Система научного знания имеет иерархическую структуру (эмпирический и теоретический уровни) и делится на различные дисциплины (естественные, технические, социальные, гуманитарные). 3) Наука как социальный институт — это особая, исторически сложившаяся организационная форма существования науки, включающая в себя: сообщество учёных с их нормами и </w:t>
      </w:r>
      <w:proofErr w:type="spellStart"/>
      <w:r w:rsidRPr="000E0690">
        <w:rPr>
          <w:sz w:val="36"/>
          <w:szCs w:val="36"/>
        </w:rPr>
        <w:t>ethos</w:t>
      </w:r>
      <w:proofErr w:type="spellEnd"/>
      <w:r w:rsidRPr="000E0690">
        <w:rPr>
          <w:sz w:val="36"/>
          <w:szCs w:val="36"/>
        </w:rPr>
        <w:t xml:space="preserve"> (бескорыстный поиск истины, организованный скептицизм, </w:t>
      </w:r>
      <w:proofErr w:type="spellStart"/>
      <w:r w:rsidRPr="000E0690">
        <w:rPr>
          <w:sz w:val="36"/>
          <w:szCs w:val="36"/>
        </w:rPr>
        <w:t>универализм</w:t>
      </w:r>
      <w:proofErr w:type="spellEnd"/>
      <w:r w:rsidRPr="000E0690">
        <w:rPr>
          <w:sz w:val="36"/>
          <w:szCs w:val="36"/>
        </w:rPr>
        <w:t>), систему научных учреждений (академии, университеты, НИИ), финансирующие организации, научные издания, систему подготовки кадров, систему наград и признания. Наука как институт взаимодействует с другими институтами общества (государством, экономикой, образованием), испытывая их влияние и, в свою очередь, воздействуя на них. Только единство этих трёх аспектов даёт полное представление о феномене науки.</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56. Функции науки в индустриальном, постиндустриальном и информационном обществе.  </w:t>
      </w:r>
    </w:p>
    <w:p w:rsidR="009D4947" w:rsidRPr="000E0690" w:rsidRDefault="009D4947" w:rsidP="000E0690">
      <w:pPr>
        <w:spacing w:line="240" w:lineRule="auto"/>
        <w:jc w:val="both"/>
        <w:rPr>
          <w:sz w:val="36"/>
          <w:szCs w:val="36"/>
        </w:rPr>
      </w:pPr>
      <w:r w:rsidRPr="000E0690">
        <w:rPr>
          <w:sz w:val="36"/>
          <w:szCs w:val="36"/>
        </w:rPr>
        <w:t xml:space="preserve">Функции науки исторически изменялись и усложнялись по мере перехода общества от одного типа к другому. В индустриальном обществе (XIX — середина XX вв.) доминирующей была производительная (производственно-технологическая) функция. Наука напрямую связывалась с промышленностью, создавая новые технологии, машины, материалы (электричество, двигатель внутреннего сгорания, химическая промышленность). Лозунг "Знание — сила" (Ф. Бэкон) обрёл буквальный смысл: наука стала непосредственной производительной силой. В постиндустриальном и информационном обществе (со второй половины XX в.) спектр функций науки резко расширяется: 1) Производительная функция сохраняется, но ещё больше усиливается, особенно в высокотехнологичных секторах (микроэлектроника, биотехнологии, </w:t>
      </w:r>
      <w:proofErr w:type="spellStart"/>
      <w:r w:rsidRPr="000E0690">
        <w:rPr>
          <w:sz w:val="36"/>
          <w:szCs w:val="36"/>
        </w:rPr>
        <w:t>нанотехнологии</w:t>
      </w:r>
      <w:proofErr w:type="spellEnd"/>
      <w:r w:rsidRPr="000E0690">
        <w:rPr>
          <w:sz w:val="36"/>
          <w:szCs w:val="36"/>
        </w:rPr>
        <w:t>). 2) Социально-управленческая функция: наука (особенно социальные и гуманитарные дисциплины) предоставляет знание, необходимое для управления сложными социальными системами, прогнозирования последствий решений, разработки социальных технологий. 3) Мировоззренческая (культурно-идеологическая) функция: научная картина мира формирует основу современного мировоззрения, влияя на философию, искусство, повседневное сознание, вытесняя религиозные и мифологические представления. 4) Образовательная функция: наука лежит в основе системы образования, определяя его содержание. 5) Прогностическая функция становится критически важной: наука должна не только объяснять, но и предвидеть последствия человеческой деятельности (экологические, технологические, социальные риски) для выработки стратегий устойчивого развития. Таким образом, из служанки индустрии наука превращается в системообразующий фактор всего общества, от которого зависит его будущее.</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57. Научное и </w:t>
      </w:r>
      <w:proofErr w:type="spellStart"/>
      <w:r w:rsidRPr="000E0690">
        <w:rPr>
          <w:sz w:val="36"/>
          <w:szCs w:val="36"/>
        </w:rPr>
        <w:t>вненаучное</w:t>
      </w:r>
      <w:proofErr w:type="spellEnd"/>
      <w:r w:rsidRPr="000E0690">
        <w:rPr>
          <w:sz w:val="36"/>
          <w:szCs w:val="36"/>
        </w:rPr>
        <w:t xml:space="preserve"> знание. Феномен лженаучного и </w:t>
      </w:r>
      <w:proofErr w:type="spellStart"/>
      <w:r w:rsidRPr="000E0690">
        <w:rPr>
          <w:sz w:val="36"/>
          <w:szCs w:val="36"/>
        </w:rPr>
        <w:t>паранаучного</w:t>
      </w:r>
      <w:proofErr w:type="spellEnd"/>
      <w:r w:rsidRPr="000E0690">
        <w:rPr>
          <w:sz w:val="36"/>
          <w:szCs w:val="36"/>
        </w:rPr>
        <w:t xml:space="preserve"> знания.  </w:t>
      </w:r>
    </w:p>
    <w:p w:rsidR="009D4947" w:rsidRPr="000E0690" w:rsidRDefault="009D4947" w:rsidP="000E0690">
      <w:pPr>
        <w:spacing w:line="240" w:lineRule="auto"/>
        <w:jc w:val="both"/>
        <w:rPr>
          <w:sz w:val="36"/>
          <w:szCs w:val="36"/>
        </w:rPr>
      </w:pPr>
      <w:r w:rsidRPr="000E0690">
        <w:rPr>
          <w:sz w:val="36"/>
          <w:szCs w:val="36"/>
        </w:rPr>
        <w:t xml:space="preserve">Научное знание обладает рядом чётких характеристик: объективность, системность, доказательность, </w:t>
      </w:r>
      <w:proofErr w:type="spellStart"/>
      <w:r w:rsidRPr="000E0690">
        <w:rPr>
          <w:sz w:val="36"/>
          <w:szCs w:val="36"/>
        </w:rPr>
        <w:t>проверяемость</w:t>
      </w:r>
      <w:proofErr w:type="spellEnd"/>
      <w:r w:rsidRPr="000E0690">
        <w:rPr>
          <w:sz w:val="36"/>
          <w:szCs w:val="36"/>
        </w:rPr>
        <w:t xml:space="preserve"> (</w:t>
      </w:r>
      <w:proofErr w:type="spellStart"/>
      <w:r w:rsidRPr="000E0690">
        <w:rPr>
          <w:sz w:val="36"/>
          <w:szCs w:val="36"/>
        </w:rPr>
        <w:t>верифицируемость</w:t>
      </w:r>
      <w:proofErr w:type="spellEnd"/>
      <w:r w:rsidRPr="000E0690">
        <w:rPr>
          <w:sz w:val="36"/>
          <w:szCs w:val="36"/>
        </w:rPr>
        <w:t>/</w:t>
      </w:r>
      <w:proofErr w:type="spellStart"/>
      <w:r w:rsidRPr="000E0690">
        <w:rPr>
          <w:sz w:val="36"/>
          <w:szCs w:val="36"/>
        </w:rPr>
        <w:t>фальсифицируемость</w:t>
      </w:r>
      <w:proofErr w:type="spellEnd"/>
      <w:r w:rsidRPr="000E0690">
        <w:rPr>
          <w:sz w:val="36"/>
          <w:szCs w:val="36"/>
        </w:rPr>
        <w:t xml:space="preserve">), использование специфических методов и особого языка. </w:t>
      </w:r>
      <w:proofErr w:type="spellStart"/>
      <w:r w:rsidRPr="000E0690">
        <w:rPr>
          <w:sz w:val="36"/>
          <w:szCs w:val="36"/>
        </w:rPr>
        <w:t>Вненаучное</w:t>
      </w:r>
      <w:proofErr w:type="spellEnd"/>
      <w:r w:rsidRPr="000E0690">
        <w:rPr>
          <w:sz w:val="36"/>
          <w:szCs w:val="36"/>
        </w:rPr>
        <w:t xml:space="preserve"> знание — это разнообразные формы познания, существующие за пределами науки, но играющие важную роль в жизни человека и общества. К нему относятся: обыденное (житейский опыт, здравый смысл), мифологическое, религиозное, художественно-образное (искусство), философское (в его нестрого научной части), </w:t>
      </w:r>
      <w:proofErr w:type="spellStart"/>
      <w:r w:rsidRPr="000E0690">
        <w:rPr>
          <w:sz w:val="36"/>
          <w:szCs w:val="36"/>
        </w:rPr>
        <w:t>паранаучное</w:t>
      </w:r>
      <w:proofErr w:type="spellEnd"/>
      <w:r w:rsidRPr="000E0690">
        <w:rPr>
          <w:sz w:val="36"/>
          <w:szCs w:val="36"/>
        </w:rPr>
        <w:t xml:space="preserve"> и лженаучное. Важно различать два последних понятия. </w:t>
      </w:r>
      <w:proofErr w:type="spellStart"/>
      <w:r w:rsidRPr="000E0690">
        <w:rPr>
          <w:sz w:val="36"/>
          <w:szCs w:val="36"/>
        </w:rPr>
        <w:t>Паранаучное</w:t>
      </w:r>
      <w:proofErr w:type="spellEnd"/>
      <w:r w:rsidRPr="000E0690">
        <w:rPr>
          <w:sz w:val="36"/>
          <w:szCs w:val="36"/>
        </w:rPr>
        <w:t xml:space="preserve"> знание (от греч. "около") — это разнообразные учения и практики, которые претендуют на научность, используют научную терминологию, но либо не соответствуют критериям научности (</w:t>
      </w:r>
      <w:proofErr w:type="spellStart"/>
      <w:r w:rsidRPr="000E0690">
        <w:rPr>
          <w:sz w:val="36"/>
          <w:szCs w:val="36"/>
        </w:rPr>
        <w:t>проверяемость</w:t>
      </w:r>
      <w:proofErr w:type="spellEnd"/>
      <w:r w:rsidRPr="000E0690">
        <w:rPr>
          <w:sz w:val="36"/>
          <w:szCs w:val="36"/>
        </w:rPr>
        <w:t xml:space="preserve">, </w:t>
      </w:r>
      <w:proofErr w:type="spellStart"/>
      <w:r w:rsidRPr="000E0690">
        <w:rPr>
          <w:sz w:val="36"/>
          <w:szCs w:val="36"/>
        </w:rPr>
        <w:t>воспроизводимость</w:t>
      </w:r>
      <w:proofErr w:type="spellEnd"/>
      <w:r w:rsidRPr="000E0690">
        <w:rPr>
          <w:sz w:val="36"/>
          <w:szCs w:val="36"/>
        </w:rPr>
        <w:t xml:space="preserve">), либо исследуют явления, не признаваемые официальной наукой (экстрасенсорика, телепатия, уфология, астрология в её объяснительной части). </w:t>
      </w:r>
      <w:proofErr w:type="spellStart"/>
      <w:r w:rsidRPr="000E0690">
        <w:rPr>
          <w:sz w:val="36"/>
          <w:szCs w:val="36"/>
        </w:rPr>
        <w:t>Паранаука</w:t>
      </w:r>
      <w:proofErr w:type="spellEnd"/>
      <w:r w:rsidRPr="000E0690">
        <w:rPr>
          <w:sz w:val="36"/>
          <w:szCs w:val="36"/>
        </w:rPr>
        <w:t xml:space="preserve"> часто возникает на границах или в "белых пятнах" официального знания. Лженаучное знание (псевдонаука) — это сознательные спекуляции, которые маскируются под науку, но при этом либо игнорируют факты, противоречащие теории, либо используют сфальсифицированные данные (например, теория расового превосходства, креационизм в его </w:t>
      </w:r>
      <w:proofErr w:type="spellStart"/>
      <w:r w:rsidRPr="000E0690">
        <w:rPr>
          <w:sz w:val="36"/>
          <w:szCs w:val="36"/>
        </w:rPr>
        <w:t>антиэволюционной</w:t>
      </w:r>
      <w:proofErr w:type="spellEnd"/>
      <w:r w:rsidRPr="000E0690">
        <w:rPr>
          <w:sz w:val="36"/>
          <w:szCs w:val="36"/>
        </w:rPr>
        <w:t xml:space="preserve"> агрессивной форме, "новая хронология" Фоменко, отрицание ВИЧ/СПИДа). Лженаука часто обслуживает идеологические, коммерческие или личные амбиции её создателей. В современном обществе, с одной стороны, растёт спрос на простые ответы, что питает пара- и лженауку, с другой — развитие </w:t>
      </w:r>
      <w:proofErr w:type="spellStart"/>
      <w:r w:rsidRPr="000E0690">
        <w:rPr>
          <w:sz w:val="36"/>
          <w:szCs w:val="36"/>
        </w:rPr>
        <w:t>медиаграмотности</w:t>
      </w:r>
      <w:proofErr w:type="spellEnd"/>
      <w:r w:rsidRPr="000E0690">
        <w:rPr>
          <w:sz w:val="36"/>
          <w:szCs w:val="36"/>
        </w:rPr>
        <w:t xml:space="preserve"> и критического мышления становится важнейшей задачей для защиты рационального пространства культуры.</w:t>
      </w:r>
    </w:p>
    <w:p w:rsidR="009D4947" w:rsidRPr="000E0690" w:rsidRDefault="009D4947" w:rsidP="000E0690">
      <w:pPr>
        <w:spacing w:line="240" w:lineRule="auto"/>
        <w:jc w:val="both"/>
        <w:rPr>
          <w:sz w:val="36"/>
          <w:szCs w:val="36"/>
        </w:rPr>
      </w:pPr>
    </w:p>
    <w:p w:rsidR="009D4947" w:rsidRPr="000E0690" w:rsidRDefault="009D4947" w:rsidP="000E0690">
      <w:pPr>
        <w:spacing w:line="240" w:lineRule="auto"/>
        <w:jc w:val="both"/>
        <w:rPr>
          <w:sz w:val="36"/>
          <w:szCs w:val="36"/>
        </w:rPr>
      </w:pPr>
      <w:r w:rsidRPr="000E0690">
        <w:rPr>
          <w:sz w:val="36"/>
          <w:szCs w:val="36"/>
        </w:rPr>
        <w:lastRenderedPageBreak/>
        <w:t xml:space="preserve">58. Техника как объект философской рефлексии. Функции, роль и статус техники.  </w:t>
      </w:r>
    </w:p>
    <w:p w:rsidR="00C51B3A" w:rsidRPr="000E0690" w:rsidRDefault="009D4947" w:rsidP="000E0690">
      <w:pPr>
        <w:spacing w:line="240" w:lineRule="auto"/>
        <w:jc w:val="both"/>
        <w:rPr>
          <w:sz w:val="36"/>
          <w:szCs w:val="36"/>
        </w:rPr>
      </w:pPr>
      <w:r w:rsidRPr="000E0690">
        <w:rPr>
          <w:sz w:val="36"/>
          <w:szCs w:val="36"/>
        </w:rPr>
        <w:t>Философия техники — относительно молодая дисциплина, исследующая феномен техники в его сущностных чертах, генезисе, социальных последствиях и этических аспектах. Она рассматривает технику не только как совокупность инструментов, но и как специфический способ отношения человека к миру. Функции техники многообразны: * Инструментальная (удлинение и усиление органов человека). * Проективная (реализация человеческих замыслов и идеалов). * Социально-организующая (техника определяет организацию труда, быта, коммуникаций). * Гносеологическая (техника как средство познания, например, микроскоп или ускоритель частиц). * Антропологическая (техника формирует самого человека, его мышление, потребности, возможности). Роль и статус техники в индустриальной цивилизации были определяющими: техника была символом прогресса и власти человека над природой, но также источником отчуждения (человек стал придатком машины) и экологических кризисов. Философы (М. Хайдеггер, Г. Маркузе) критиковали "техническое мышление", превращающее всё в расчётный ресурс. В постиндустриальной (информационной) цивилизации статус техники меняется: она перестаёт быть просто орудием и становится средой обитания человека (информационно-</w:t>
      </w:r>
      <w:proofErr w:type="spellStart"/>
      <w:r w:rsidRPr="000E0690">
        <w:rPr>
          <w:sz w:val="36"/>
          <w:szCs w:val="36"/>
        </w:rPr>
        <w:t>техносфера</w:t>
      </w:r>
      <w:proofErr w:type="spellEnd"/>
      <w:r w:rsidRPr="000E0690">
        <w:rPr>
          <w:sz w:val="36"/>
          <w:szCs w:val="36"/>
        </w:rPr>
        <w:t xml:space="preserve">). Технологии (особенно цифровые, биотехнологии, </w:t>
      </w:r>
      <w:proofErr w:type="spellStart"/>
      <w:r w:rsidRPr="000E0690">
        <w:rPr>
          <w:sz w:val="36"/>
          <w:szCs w:val="36"/>
        </w:rPr>
        <w:t>нанотехнологии</w:t>
      </w:r>
      <w:proofErr w:type="spellEnd"/>
      <w:r w:rsidRPr="000E0690">
        <w:rPr>
          <w:sz w:val="36"/>
          <w:szCs w:val="36"/>
        </w:rPr>
        <w:t>) приобретают способность трансформировать саму человеческую природу, что порождает принципиально новые этические и экзистенциальные вызовы (</w:t>
      </w:r>
      <w:proofErr w:type="spellStart"/>
      <w:r w:rsidRPr="000E0690">
        <w:rPr>
          <w:sz w:val="36"/>
          <w:szCs w:val="36"/>
        </w:rPr>
        <w:t>киборгизация</w:t>
      </w:r>
      <w:proofErr w:type="spellEnd"/>
      <w:r w:rsidRPr="000E0690">
        <w:rPr>
          <w:sz w:val="36"/>
          <w:szCs w:val="36"/>
        </w:rPr>
        <w:t>, генная инженерия, искусственный интеллект). Философия техники сегодня ставит вопросы о том, как сохранить контроль над технологическим развитием, как направить его на благо человека, и что значит быть человеком в мире, где граница между естественным и искусственным всё больше стирается.</w:t>
      </w:r>
    </w:p>
    <w:sectPr w:rsidR="00C51B3A" w:rsidRPr="000E0690" w:rsidSect="000E06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60B"/>
    <w:rsid w:val="000E0690"/>
    <w:rsid w:val="0039175F"/>
    <w:rsid w:val="009D4947"/>
    <w:rsid w:val="00B700DC"/>
    <w:rsid w:val="00BF260B"/>
    <w:rsid w:val="00C51B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113AD6-A486-4DAA-A4FC-71938C89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1</Pages>
  <Words>14119</Words>
  <Characters>80484</Characters>
  <Application>Microsoft Office Word</Application>
  <DocSecurity>0</DocSecurity>
  <Lines>670</Lines>
  <Paragraphs>188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miwn36</dc:creator>
  <cp:keywords/>
  <dc:description/>
  <cp:lastModifiedBy>miwn36</cp:lastModifiedBy>
  <cp:revision>5</cp:revision>
  <dcterms:created xsi:type="dcterms:W3CDTF">2026-02-03T12:28:00Z</dcterms:created>
  <dcterms:modified xsi:type="dcterms:W3CDTF">2026-02-04T12:36:00Z</dcterms:modified>
</cp:coreProperties>
</file>