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D50" w:rsidRDefault="00A47D50" w:rsidP="00A47D50">
      <w:pPr>
        <w:pStyle w:val="NormalWeb"/>
      </w:pPr>
      <w:r>
        <w:t>La clínica "San Martín" requiere implementar un sistema informatizado para gestionar de manera eficiente a sus pacientes, médicos e ingresos hospitalarios.</w:t>
      </w:r>
    </w:p>
    <w:p w:rsidR="00A47D50" w:rsidRDefault="00A47D50" w:rsidP="00A47D50">
      <w:pPr>
        <w:pStyle w:val="NormalWeb"/>
      </w:pPr>
      <w:r>
        <w:t xml:space="preserve">De cada </w:t>
      </w:r>
      <w:r w:rsidRPr="00A47D50">
        <w:rPr>
          <w:highlight w:val="cyan"/>
        </w:rPr>
        <w:t>paciente</w:t>
      </w:r>
      <w:r>
        <w:t xml:space="preserve"> se almacenará: </w:t>
      </w:r>
      <w:r w:rsidRPr="00A47D50">
        <w:rPr>
          <w:highlight w:val="green"/>
        </w:rPr>
        <w:t>código</w:t>
      </w:r>
      <w:r>
        <w:t xml:space="preserve">, </w:t>
      </w:r>
      <w:r w:rsidRPr="00A47D50">
        <w:rPr>
          <w:highlight w:val="green"/>
        </w:rPr>
        <w:t>nombre</w:t>
      </w:r>
      <w:r>
        <w:t xml:space="preserve">, </w:t>
      </w:r>
      <w:r w:rsidRPr="00A47D50">
        <w:rPr>
          <w:highlight w:val="green"/>
        </w:rPr>
        <w:t>apellidos</w:t>
      </w:r>
      <w:r>
        <w:t xml:space="preserve">, </w:t>
      </w:r>
      <w:r w:rsidRPr="00A47D50">
        <w:rPr>
          <w:highlight w:val="green"/>
        </w:rPr>
        <w:t>dirección</w:t>
      </w:r>
      <w:r>
        <w:t xml:space="preserve">, </w:t>
      </w:r>
      <w:r w:rsidRPr="00A47D50">
        <w:rPr>
          <w:highlight w:val="green"/>
        </w:rPr>
        <w:t>población</w:t>
      </w:r>
      <w:r>
        <w:t xml:space="preserve">, </w:t>
      </w:r>
      <w:r w:rsidRPr="00A47D50">
        <w:rPr>
          <w:highlight w:val="green"/>
        </w:rPr>
        <w:t>provincia</w:t>
      </w:r>
      <w:r>
        <w:t xml:space="preserve">, </w:t>
      </w:r>
      <w:r w:rsidRPr="00A47D50">
        <w:rPr>
          <w:highlight w:val="green"/>
        </w:rPr>
        <w:t>código postal</w:t>
      </w:r>
      <w:r>
        <w:t xml:space="preserve">, </w:t>
      </w:r>
      <w:r w:rsidRPr="00A47D50">
        <w:rPr>
          <w:highlight w:val="green"/>
        </w:rPr>
        <w:t>teléfono</w:t>
      </w:r>
      <w:r>
        <w:t xml:space="preserve"> y </w:t>
      </w:r>
      <w:r w:rsidRPr="00A47D50">
        <w:rPr>
          <w:highlight w:val="green"/>
        </w:rPr>
        <w:t>fecha de nacimiento</w:t>
      </w:r>
      <w:r>
        <w:t>.</w:t>
      </w:r>
    </w:p>
    <w:p w:rsidR="00A47D50" w:rsidRDefault="00A47D50" w:rsidP="00A47D50">
      <w:pPr>
        <w:pStyle w:val="NormalWeb"/>
      </w:pPr>
      <w:r>
        <w:t xml:space="preserve">De cada </w:t>
      </w:r>
      <w:r w:rsidRPr="00A47D50">
        <w:rPr>
          <w:highlight w:val="cyan"/>
        </w:rPr>
        <w:t>médico</w:t>
      </w:r>
      <w:r>
        <w:t xml:space="preserve"> se registrará: </w:t>
      </w:r>
      <w:r w:rsidRPr="00A47D50">
        <w:rPr>
          <w:highlight w:val="green"/>
        </w:rPr>
        <w:t>código</w:t>
      </w:r>
      <w:r>
        <w:t xml:space="preserve">, </w:t>
      </w:r>
      <w:r w:rsidRPr="00A47D50">
        <w:rPr>
          <w:highlight w:val="green"/>
        </w:rPr>
        <w:t>nombre</w:t>
      </w:r>
      <w:r>
        <w:t xml:space="preserve">, </w:t>
      </w:r>
      <w:r w:rsidRPr="00A47D50">
        <w:rPr>
          <w:highlight w:val="green"/>
        </w:rPr>
        <w:t>apellidos</w:t>
      </w:r>
      <w:r>
        <w:t xml:space="preserve">, </w:t>
      </w:r>
      <w:r w:rsidRPr="00A47D50">
        <w:rPr>
          <w:highlight w:val="green"/>
        </w:rPr>
        <w:t>teléfono</w:t>
      </w:r>
      <w:r>
        <w:t xml:space="preserve"> y </w:t>
      </w:r>
      <w:r w:rsidRPr="00A47D50">
        <w:rPr>
          <w:highlight w:val="green"/>
        </w:rPr>
        <w:t>especialidad</w:t>
      </w:r>
      <w:r>
        <w:t>.</w:t>
      </w:r>
    </w:p>
    <w:p w:rsidR="00A47D50" w:rsidRDefault="00A47D50" w:rsidP="00A47D50">
      <w:pPr>
        <w:pStyle w:val="NormalWeb"/>
      </w:pPr>
      <w:r>
        <w:t xml:space="preserve">Asimismo se llevará un control detallado de los </w:t>
      </w:r>
      <w:r w:rsidRPr="00A47D50">
        <w:rPr>
          <w:highlight w:val="cyan"/>
        </w:rPr>
        <w:t>ingresos</w:t>
      </w:r>
      <w:r>
        <w:t xml:space="preserve"> hospitalarios realizados por los pacientes. Cada ingreso quedará registrado en la base de datos con la siguiente información:</w:t>
      </w:r>
    </w:p>
    <w:p w:rsidR="00A47D50" w:rsidRDefault="00A47D50" w:rsidP="00A47D50">
      <w:pPr>
        <w:pStyle w:val="NormalWeb"/>
        <w:numPr>
          <w:ilvl w:val="0"/>
          <w:numId w:val="1"/>
        </w:numPr>
      </w:pPr>
      <w:r w:rsidRPr="00A47D50">
        <w:rPr>
          <w:highlight w:val="green"/>
        </w:rPr>
        <w:t>Código de ingreso</w:t>
      </w:r>
      <w:r>
        <w:t xml:space="preserve"> (se generará automáticamente de forma incremental)</w:t>
      </w:r>
    </w:p>
    <w:p w:rsidR="00A47D50" w:rsidRDefault="00A47D50" w:rsidP="00A47D50">
      <w:pPr>
        <w:pStyle w:val="NormalWeb"/>
        <w:numPr>
          <w:ilvl w:val="0"/>
          <w:numId w:val="1"/>
        </w:numPr>
      </w:pPr>
      <w:r w:rsidRPr="00A47D50">
        <w:rPr>
          <w:highlight w:val="green"/>
        </w:rPr>
        <w:t>Número de habitación</w:t>
      </w:r>
    </w:p>
    <w:p w:rsidR="00A47D50" w:rsidRDefault="00A47D50" w:rsidP="00A47D50">
      <w:pPr>
        <w:pStyle w:val="NormalWeb"/>
        <w:numPr>
          <w:ilvl w:val="0"/>
          <w:numId w:val="1"/>
        </w:numPr>
      </w:pPr>
      <w:r w:rsidRPr="00A47D50">
        <w:rPr>
          <w:highlight w:val="green"/>
        </w:rPr>
        <w:t>Fecha de ingreso</w:t>
      </w:r>
    </w:p>
    <w:p w:rsidR="00A47D50" w:rsidRDefault="00A47D50" w:rsidP="00A47D50">
      <w:pPr>
        <w:pStyle w:val="NormalWeb"/>
        <w:numPr>
          <w:ilvl w:val="0"/>
          <w:numId w:val="1"/>
        </w:numPr>
      </w:pPr>
      <w:r w:rsidRPr="00A47D50">
        <w:rPr>
          <w:highlight w:val="green"/>
        </w:rPr>
        <w:t>Cama asignada</w:t>
      </w:r>
    </w:p>
    <w:p w:rsidR="00A47D50" w:rsidRDefault="00A47D50" w:rsidP="00A47D50">
      <w:pPr>
        <w:pStyle w:val="NormalWeb"/>
      </w:pPr>
      <w:r>
        <w:t xml:space="preserve">En cuanto a la relación entre pacientes-médicos: </w:t>
      </w:r>
      <w:r w:rsidRPr="00A47D50">
        <w:rPr>
          <w:highlight w:val="yellow"/>
        </w:rPr>
        <w:t>Un médico puede atender múltiples ingresos.</w:t>
      </w:r>
      <w:r>
        <w:t xml:space="preserve"> Cada ingreso de </w:t>
      </w:r>
      <w:r w:rsidRPr="00A47D50">
        <w:rPr>
          <w:highlight w:val="yellow"/>
        </w:rPr>
        <w:t>un paciente será atendido únicamente por un médico</w:t>
      </w:r>
      <w:r>
        <w:t xml:space="preserve">. </w:t>
      </w:r>
      <w:r w:rsidRPr="00A47D50">
        <w:rPr>
          <w:highlight w:val="yellow"/>
        </w:rPr>
        <w:t>Un paciente puede realizar varios ingresos al hospital</w:t>
      </w:r>
      <w:r>
        <w:t>.</w:t>
      </w:r>
    </w:p>
    <w:p w:rsidR="009308F9" w:rsidRDefault="009308F9" w:rsidP="00A47D50">
      <w:pPr>
        <w:pStyle w:val="NormalWeb"/>
      </w:pPr>
    </w:p>
    <w:p w:rsidR="00A47D50" w:rsidRDefault="00A47D50" w:rsidP="00A47D50">
      <w:pPr>
        <w:pStyle w:val="NormalWeb"/>
      </w:pPr>
      <w:r w:rsidRPr="00A47D50">
        <w:rPr>
          <w:highlight w:val="cyan"/>
        </w:rPr>
        <w:t>Entidades</w:t>
      </w:r>
    </w:p>
    <w:p w:rsidR="00A47D50" w:rsidRDefault="00A47D50" w:rsidP="00A47D50">
      <w:pPr>
        <w:pStyle w:val="NormalWeb"/>
      </w:pPr>
      <w:r w:rsidRPr="00A47D50">
        <w:rPr>
          <w:highlight w:val="green"/>
        </w:rPr>
        <w:t>Atributos</w:t>
      </w:r>
    </w:p>
    <w:p w:rsidR="009308F9" w:rsidRDefault="00A47D50" w:rsidP="00A47D50">
      <w:pPr>
        <w:pStyle w:val="NormalWeb"/>
      </w:pPr>
      <w:r w:rsidRPr="00A47D50">
        <w:rPr>
          <w:highlight w:val="yellow"/>
        </w:rPr>
        <w:t>Relaciones</w:t>
      </w:r>
    </w:p>
    <w:p w:rsidR="009308F9" w:rsidRDefault="009308F9" w:rsidP="009308F9">
      <w:pPr>
        <w:pStyle w:val="NormalWeb"/>
        <w:jc w:val="center"/>
      </w:pPr>
      <w:r w:rsidRPr="009308F9">
        <w:rPr>
          <w:b/>
        </w:rPr>
        <w:t>DER</w:t>
      </w:r>
      <w:r w:rsidR="00390865" w:rsidRPr="00390865">
        <w:rPr>
          <w:noProof/>
        </w:rPr>
        <w:drawing>
          <wp:inline distT="0" distB="0" distL="0" distR="0">
            <wp:extent cx="7021195" cy="3817937"/>
            <wp:effectExtent l="0" t="0" r="8255" b="0"/>
            <wp:docPr id="2" name="Imagen 2" descr="C:\Users\Muamar el Gaor\Downloads\Diagrama sin título-Página-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Muamar el Gaor\Downloads\Diagrama sin título-Página-1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195" cy="381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865" w:rsidRDefault="00390865" w:rsidP="00390865">
      <w:pPr>
        <w:pStyle w:val="NormalWeb"/>
        <w:jc w:val="center"/>
        <w:rPr>
          <w:b/>
        </w:rPr>
      </w:pPr>
    </w:p>
    <w:p w:rsidR="00390865" w:rsidRDefault="00390865" w:rsidP="00390865">
      <w:pPr>
        <w:pStyle w:val="NormalWeb"/>
        <w:jc w:val="center"/>
        <w:rPr>
          <w:b/>
        </w:rPr>
      </w:pPr>
    </w:p>
    <w:p w:rsidR="00390865" w:rsidRDefault="009308F9" w:rsidP="00390865">
      <w:pPr>
        <w:pStyle w:val="NormalWeb"/>
        <w:ind w:left="1416" w:firstLine="708"/>
        <w:rPr>
          <w:b/>
        </w:rPr>
      </w:pPr>
      <w:r w:rsidRPr="009308F9">
        <w:rPr>
          <w:b/>
        </w:rPr>
        <w:lastRenderedPageBreak/>
        <w:t>MR</w:t>
      </w:r>
      <w:r w:rsidR="00390865">
        <w:rPr>
          <w:b/>
        </w:rPr>
        <w:t xml:space="preserve"> </w:t>
      </w:r>
      <w:r w:rsidR="00390865">
        <w:rPr>
          <w:b/>
        </w:rPr>
        <w:tab/>
      </w:r>
      <w:r w:rsidR="00390865">
        <w:rPr>
          <w:b/>
        </w:rPr>
        <w:tab/>
      </w:r>
      <w:r w:rsidR="00390865">
        <w:rPr>
          <w:b/>
        </w:rPr>
        <w:tab/>
      </w:r>
      <w:r w:rsidR="00390865">
        <w:rPr>
          <w:b/>
        </w:rPr>
        <w:tab/>
      </w:r>
      <w:r w:rsidR="00390865">
        <w:rPr>
          <w:b/>
        </w:rPr>
        <w:tab/>
      </w:r>
      <w:r w:rsidR="00390865">
        <w:rPr>
          <w:b/>
        </w:rPr>
        <w:tab/>
      </w:r>
      <w:r w:rsidR="00390865">
        <w:rPr>
          <w:b/>
        </w:rPr>
        <w:tab/>
        <w:t>Relaciones en Access</w:t>
      </w:r>
    </w:p>
    <w:p w:rsidR="00390865" w:rsidRDefault="00390865" w:rsidP="00390865">
      <w:pPr>
        <w:pStyle w:val="NormalWeb"/>
        <w:rPr>
          <w:b/>
        </w:rPr>
      </w:pPr>
      <w:r w:rsidRPr="00390865">
        <w:rPr>
          <w:b/>
          <w:noProof/>
        </w:rPr>
        <w:drawing>
          <wp:inline distT="0" distB="0" distL="0" distR="0">
            <wp:extent cx="3241552" cy="4417626"/>
            <wp:effectExtent l="0" t="0" r="0" b="2540"/>
            <wp:docPr id="1" name="Imagen 1" descr="C:\Users\Muamar el Gaor\Downloads\Diagrama sin título-Página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Muamar el Gaor\Downloads\Diagrama sin título-Página-2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227" cy="45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rPr>
          <w:b/>
          <w:noProof/>
        </w:rPr>
        <w:drawing>
          <wp:inline distT="0" distB="0" distL="0" distR="0" wp14:anchorId="11A23D2A" wp14:editId="18113560">
            <wp:extent cx="3680492" cy="3511550"/>
            <wp:effectExtent l="0" t="0" r="0" b="0"/>
            <wp:docPr id="3" name="Imagen 3" descr="C:\Users\Muamar el Gaor\AppData\Local\Microsoft\Windows\INetCache\Content.Word\Captura de pantalla 2025-09-07 235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Muamar el Gaor\AppData\Local\Microsoft\Windows\INetCache\Content.Word\Captura de pantalla 2025-09-07 23534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704" cy="357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865" w:rsidRDefault="00390865" w:rsidP="00390865">
      <w:pPr>
        <w:pStyle w:val="NormalWeb"/>
        <w:jc w:val="center"/>
        <w:rPr>
          <w:b/>
        </w:rPr>
      </w:pPr>
      <w:r>
        <w:rPr>
          <w:b/>
        </w:rPr>
        <w:t>Diccionario</w:t>
      </w:r>
    </w:p>
    <w:p w:rsidR="00390865" w:rsidRDefault="00C521F0" w:rsidP="00390865">
      <w:pPr>
        <w:pStyle w:val="NormalWeb"/>
        <w:jc w:val="center"/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2.75pt;height:262.5pt">
            <v:imagedata r:id="rId8" o:title="Captura de pantalla 2025-09-07 235652"/>
          </v:shape>
        </w:pict>
      </w:r>
    </w:p>
    <w:p w:rsidR="00390865" w:rsidRDefault="00390865" w:rsidP="00390865">
      <w:pPr>
        <w:pStyle w:val="NormalWeb"/>
        <w:jc w:val="center"/>
        <w:rPr>
          <w:b/>
        </w:rPr>
      </w:pPr>
    </w:p>
    <w:p w:rsidR="00C521F0" w:rsidRDefault="00C521F0" w:rsidP="00390865">
      <w:pPr>
        <w:pStyle w:val="NormalWeb"/>
        <w:jc w:val="center"/>
        <w:rPr>
          <w:b/>
        </w:rPr>
      </w:pPr>
    </w:p>
    <w:p w:rsidR="00C521F0" w:rsidRPr="009308F9" w:rsidRDefault="00C521F0" w:rsidP="00390865">
      <w:pPr>
        <w:pStyle w:val="NormalWeb"/>
        <w:jc w:val="center"/>
        <w:rPr>
          <w:b/>
        </w:rPr>
      </w:pPr>
      <w:bookmarkStart w:id="0" w:name="_GoBack"/>
      <w:r>
        <w:rPr>
          <w:b/>
        </w:rPr>
        <w:lastRenderedPageBreak/>
        <w:pict>
          <v:shape id="_x0000_i1029" type="#_x0000_t75" style="width:552.75pt;height:343.5pt">
            <v:imagedata r:id="rId9" o:title="Diagrama sin título-Página-3.drawio"/>
          </v:shape>
        </w:pict>
      </w:r>
      <w:bookmarkEnd w:id="0"/>
    </w:p>
    <w:sectPr w:rsidR="00C521F0" w:rsidRPr="009308F9" w:rsidSect="00390865">
      <w:pgSz w:w="12240" w:h="15840"/>
      <w:pgMar w:top="568" w:right="474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9B2A24"/>
    <w:multiLevelType w:val="multilevel"/>
    <w:tmpl w:val="E56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D50"/>
    <w:rsid w:val="002B1BFE"/>
    <w:rsid w:val="00390865"/>
    <w:rsid w:val="009308F9"/>
    <w:rsid w:val="00A47D50"/>
    <w:rsid w:val="00C521F0"/>
    <w:rsid w:val="00D8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3E02B4FE-955D-44D3-A596-4CB2C8C7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7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Muamar el Gaor</dc:creator>
  <cp:keywords/>
  <dc:description/>
  <cp:lastModifiedBy>Muamar el Gaor</cp:lastModifiedBy>
  <cp:revision>3</cp:revision>
  <dcterms:created xsi:type="dcterms:W3CDTF">2025-09-08T02:23:00Z</dcterms:created>
  <dcterms:modified xsi:type="dcterms:W3CDTF">2025-09-08T06:56:00Z</dcterms:modified>
</cp:coreProperties>
</file>