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pPr>
      <w:r>
        <w:rPr>
          <w:rFonts w:ascii="Calibri" w:cs="Calibri" w:eastAsia="Calibri" w:hAnsi="Calibri"/>
          <w:b/>
          <w:bCs/>
          <w:color w:val="6B6B6B"/>
          <w:sz w:val="20"/>
          <w:szCs w:val="20"/>
        </w:rPr>
        <w:t xml:space="preserve">AGORED CYMRU  |  LEVEL 2 WORKBOOK</w:t>
      </w:r>
    </w:p>
    <w:p>
      <w:pPr>
        <w:spacing w:before="0" w:after="100"/>
      </w:pPr>
      <w:r>
        <w:rPr>
          <w:rFonts w:ascii="Calibri" w:cs="Calibri" w:eastAsia="Calibri" w:hAnsi="Calibri"/>
          <w:b/>
          <w:bCs/>
          <w:color w:val="1A6B3C"/>
          <w:sz w:val="56"/>
          <w:szCs w:val="56"/>
        </w:rPr>
        <w:t xml:space="preserve">Personal Safety when</w:t>
      </w:r>
    </w:p>
    <w:p>
      <w:pPr>
        <w:spacing w:before="0" w:after="320"/>
      </w:pPr>
      <w:r>
        <w:rPr>
          <w:rFonts w:ascii="Calibri" w:cs="Calibri" w:eastAsia="Calibri" w:hAnsi="Calibri"/>
          <w:b/>
          <w:bCs/>
          <w:color w:val="1A6B3C"/>
          <w:sz w:val="56"/>
          <w:szCs w:val="56"/>
        </w:rPr>
        <w:t xml:space="preserve">Learning in the Outdoors</w:t>
      </w:r>
    </w:p>
    <w:p>
      <w:pPr>
        <w:pBdr>
          <w:bottom w:val="single" w:color="1A6B3C" w:sz="16" w:space="1"/>
        </w:pBdr>
        <w:spacing w:before="0" w:after="400"/>
      </w:pPr>
      <w:r>
        <w:rPr>
          <w:rFonts w:ascii="Calibri" w:cs="Calibri" w:eastAsia="Calibri" w:hAnsi="Calibri"/>
          <w:color w:val="6B6B6B"/>
          <w:sz w:val="24"/>
          <w:szCs w:val="24"/>
        </w:rPr>
        <w:t xml:space="preserve">Unit HB92CY002 — CDN082</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Unit Code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HB92CY002</w:t>
            </w:r>
          </w:p>
        </w:tc>
      </w:tr>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Unit ID</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CDN082</w:t>
            </w:r>
          </w:p>
        </w:tc>
      </w:tr>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Level</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Two</w:t>
            </w:r>
          </w:p>
        </w:tc>
      </w:tr>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Credit Value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2</w:t>
            </w:r>
          </w:p>
        </w:tc>
      </w:tr>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GLH</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12 guided learning hours</w:t>
            </w:r>
          </w:p>
        </w:tc>
      </w:tr>
      <w:tr>
        <w:tc>
          <w:tcPr>
            <w:tcW w:type="dxa" w:w="3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2"/>
                <w:szCs w:val="22"/>
              </w:rPr>
              <w:t xml:space="preserve">Last Registration</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val="false"/>
                <w:iCs w:val="false"/>
                <w:color w:val="3A3A3A"/>
                <w:sz w:val="22"/>
                <w:szCs w:val="22"/>
              </w:rPr>
              <w:t xml:space="preserve">30/09/2026</w:t>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Calibri" w:cs="Calibri" w:eastAsia="Calibri" w:hAnsi="Calibri"/>
                <w:b/>
                <w:bCs/>
                <w:color w:val="3A3A3A"/>
                <w:sz w:val="22"/>
                <w:szCs w:val="22"/>
              </w:rPr>
              <w:t xml:space="preserve">Student Name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iCs/>
                <w:color w:val="6B6B6B"/>
                <w:sz w:val="22"/>
                <w:szCs w:val="22"/>
              </w:rPr>
              <w:t xml:space="preserve"/>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Calibri" w:cs="Calibri" w:eastAsia="Calibri" w:hAnsi="Calibri"/>
                <w:b/>
                <w:bCs/>
                <w:color w:val="3A3A3A"/>
                <w:sz w:val="22"/>
                <w:szCs w:val="22"/>
              </w:rPr>
              <w:t xml:space="preserve">Class / Group</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iCs/>
                <w:color w:val="6B6B6B"/>
                <w:sz w:val="22"/>
                <w:szCs w:val="22"/>
              </w:rPr>
              <w:t xml:space="preserve"/>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Calibri" w:cs="Calibri" w:eastAsia="Calibri" w:hAnsi="Calibri"/>
                <w:b/>
                <w:bCs/>
                <w:color w:val="3A3A3A"/>
                <w:sz w:val="22"/>
                <w:szCs w:val="22"/>
              </w:rPr>
              <w:t xml:space="preserve">Assessor Name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iCs/>
                <w:color w:val="6B6B6B"/>
                <w:sz w:val="22"/>
                <w:szCs w:val="22"/>
              </w:rPr>
              <w:t xml:space="preserve"/>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Calibri" w:cs="Calibri" w:eastAsia="Calibri" w:hAnsi="Calibri"/>
                <w:b/>
                <w:bCs/>
                <w:color w:val="3A3A3A"/>
                <w:sz w:val="22"/>
                <w:szCs w:val="22"/>
              </w:rPr>
              <w:t xml:space="preserve">Start Date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iCs/>
                <w:color w:val="6B6B6B"/>
                <w:sz w:val="22"/>
                <w:szCs w:val="22"/>
              </w:rPr>
              <w:t xml:space="preserve"/>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Calibri" w:cs="Calibri" w:eastAsia="Calibri" w:hAnsi="Calibri"/>
                <w:b/>
                <w:bCs/>
                <w:color w:val="3A3A3A"/>
                <w:sz w:val="22"/>
                <w:szCs w:val="22"/>
              </w:rPr>
              <w:t xml:space="preserve">Submission Date</w:t>
            </w:r>
          </w:p>
        </w:tc>
        <w:tc>
          <w:tcPr>
            <w:tcW w:type="dxa" w:w="63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i/>
                <w:iCs/>
                <w:color w:val="6B6B6B"/>
                <w:sz w:val="22"/>
                <w:szCs w:val="22"/>
              </w:rPr>
              <w:t xml:space="preserve"/>
            </w:r>
          </w:p>
        </w:tc>
      </w:tr>
    </w:tbl>
    <w:p>
      <w:r>
        <w:br w:type="page"/>
      </w:r>
    </w:p>
    <w:p>
      <w:pPr>
        <w:pStyle w:val="Heading1"/>
        <w:spacing w:before="360" w:after="120"/>
      </w:pPr>
      <w:r>
        <w:rPr>
          <w:rFonts w:ascii="Calibri" w:cs="Calibri" w:eastAsia="Calibri" w:hAnsi="Calibri"/>
          <w:b/>
          <w:bCs/>
          <w:color w:val="1A6B3C"/>
          <w:sz w:val="36"/>
          <w:szCs w:val="36"/>
        </w:rPr>
        <w:t xml:space="preserve">Contents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Section</w:t>
            </w:r>
          </w:p>
        </w:tc>
        <w:tc>
          <w:tcPr>
            <w:tcW w:type="dxa" w:w="20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Page</w:t>
            </w:r>
          </w:p>
        </w:tc>
      </w:tr>
      <w:tr>
        <w:tc>
          <w:tcPr>
            <w:tcW w:type="dxa" w:w="73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color w:val="3A3A3A"/>
                <w:sz w:val="22"/>
                <w:szCs w:val="22"/>
              </w:rPr>
              <w:t xml:space="preserve">Introduction &amp; Unit Overview</w:t>
            </w:r>
          </w:p>
        </w:tc>
        <w:tc>
          <w:tcPr>
            <w:tcW w:type="dxa" w:w="2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3</w:t>
            </w:r>
          </w:p>
        </w:tc>
      </w:tr>
      <w:tr>
        <w:tc>
          <w:tcPr>
            <w:tcW w:type="dxa" w:w="73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color w:val="3A3A3A"/>
                <w:sz w:val="22"/>
                <w:szCs w:val="22"/>
              </w:rPr>
              <w:t xml:space="preserve">LO 1 — Managing Risks and Hazards in the Outdoors</w:t>
            </w:r>
          </w:p>
        </w:tc>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4</w:t>
            </w:r>
          </w:p>
        </w:tc>
      </w:tr>
      <w:tr>
        <w:tc>
          <w:tcPr>
            <w:tcW w:type="dxa" w:w="73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color w:val="3A3A3A"/>
                <w:sz w:val="22"/>
                <w:szCs w:val="22"/>
              </w:rPr>
              <w:t xml:space="preserve">LO 2 — Health and Safety Arrangements</w:t>
            </w:r>
          </w:p>
        </w:tc>
        <w:tc>
          <w:tcPr>
            <w:tcW w:type="dxa" w:w="2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9</w:t>
            </w:r>
          </w:p>
        </w:tc>
      </w:tr>
      <w:tr>
        <w:tc>
          <w:tcPr>
            <w:tcW w:type="dxa" w:w="73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color w:val="3A3A3A"/>
                <w:sz w:val="22"/>
                <w:szCs w:val="22"/>
              </w:rPr>
              <w:t xml:space="preserve">LO 3 — Accidents and Emergencies</w:t>
            </w:r>
          </w:p>
        </w:tc>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13</w:t>
            </w:r>
          </w:p>
        </w:tc>
      </w:tr>
      <w:tr>
        <w:tc>
          <w:tcPr>
            <w:tcW w:type="dxa" w:w="73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color w:val="3A3A3A"/>
                <w:sz w:val="22"/>
                <w:szCs w:val="22"/>
              </w:rPr>
              <w:t xml:space="preserve">LO 4 — Safety Clothing and Equipment</w:t>
            </w:r>
          </w:p>
        </w:tc>
        <w:tc>
          <w:tcPr>
            <w:tcW w:type="dxa" w:w="2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15</w:t>
            </w:r>
          </w:p>
        </w:tc>
      </w:tr>
      <w:tr>
        <w:tc>
          <w:tcPr>
            <w:tcW w:type="dxa" w:w="73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color w:val="3A3A3A"/>
                <w:sz w:val="22"/>
                <w:szCs w:val="22"/>
              </w:rPr>
              <w:t xml:space="preserve">Assessment Tasks</w:t>
            </w:r>
          </w:p>
        </w:tc>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18</w:t>
            </w:r>
          </w:p>
        </w:tc>
      </w:tr>
      <w:tr>
        <w:tc>
          <w:tcPr>
            <w:tcW w:type="dxa" w:w="73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color w:val="3A3A3A"/>
                <w:sz w:val="22"/>
                <w:szCs w:val="22"/>
              </w:rPr>
              <w:t xml:space="preserve">Criteria Evidence Checklist</w:t>
            </w:r>
          </w:p>
        </w:tc>
        <w:tc>
          <w:tcPr>
            <w:tcW w:type="dxa" w:w="2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22</w:t>
            </w:r>
          </w:p>
        </w:tc>
      </w:tr>
      <w:tr>
        <w:tc>
          <w:tcPr>
            <w:tcW w:type="dxa" w:w="73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color w:val="3A3A3A"/>
                <w:sz w:val="22"/>
                <w:szCs w:val="22"/>
              </w:rPr>
              <w:t xml:space="preserve">Glossary — Useful Word List</w:t>
            </w:r>
          </w:p>
        </w:tc>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23</w:t>
            </w:r>
          </w:p>
        </w:tc>
      </w:tr>
      <w:tr>
        <w:tc>
          <w:tcPr>
            <w:tcW w:type="dxa" w:w="73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color w:val="3A3A3A"/>
                <w:sz w:val="22"/>
                <w:szCs w:val="22"/>
              </w:rPr>
              <w:t xml:space="preserve">Student Declaration</w:t>
            </w:r>
          </w:p>
        </w:tc>
        <w:tc>
          <w:tcPr>
            <w:tcW w:type="dxa" w:w="20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pPr>
              <w:jc w:val="center"/>
            </w:pPr>
            <w:r>
              <w:rPr>
                <w:rFonts w:ascii="Calibri" w:cs="Calibri" w:eastAsia="Calibri" w:hAnsi="Calibri"/>
                <w:color w:val="3A3A3A"/>
                <w:sz w:val="22"/>
                <w:szCs w:val="22"/>
              </w:rPr>
              <w:t xml:space="preserve">24</w:t>
            </w:r>
          </w:p>
        </w:tc>
      </w:tr>
    </w:tbl>
    <w:p>
      <w:r>
        <w:br w:type="page"/>
      </w:r>
    </w:p>
    <w:p>
      <w:pPr>
        <w:pStyle w:val="Heading1"/>
        <w:spacing w:before="360" w:after="120"/>
      </w:pPr>
      <w:r>
        <w:rPr>
          <w:rFonts w:ascii="Calibri" w:cs="Calibri" w:eastAsia="Calibri" w:hAnsi="Calibri"/>
          <w:b/>
          <w:bCs/>
          <w:color w:val="1A6B3C"/>
          <w:sz w:val="36"/>
          <w:szCs w:val="36"/>
        </w:rPr>
        <w:t xml:space="preserve">Introduction</w:t>
      </w:r>
    </w:p>
    <w:p>
      <w:pPr>
        <w:spacing w:before="60" w:after="60"/>
      </w:pPr>
      <w:r>
        <w:rPr>
          <w:rFonts w:ascii="Calibri" w:cs="Calibri" w:eastAsia="Calibri" w:hAnsi="Calibri"/>
          <w:color w:val="3A3A3A"/>
          <w:sz w:val="22"/>
          <w:szCs w:val="22"/>
        </w:rPr>
        <w:t xml:space="preserve">Welcome to your workbook for Agored Cymru Unit HB92CY002 — Personal Safety when Learning in the Outdoors. This unit has been designed to help you develop safe practices for outdoor activities and give you the knowledge to deal with incidents if they arise.</w:t>
      </w:r>
    </w:p>
    <w:p>
      <w:pPr>
        <w:spacing w:before="60" w:after="0"/>
      </w:pPr>
      <w:r>
        <w:t xml:space="preserve"/>
      </w:r>
    </w:p>
    <w:p>
      <w:pPr>
        <w:spacing w:before="60" w:after="60"/>
      </w:pPr>
      <w:r>
        <w:rPr>
          <w:rFonts w:ascii="Calibri" w:cs="Calibri" w:eastAsia="Calibri" w:hAnsi="Calibri"/>
          <w:color w:val="3A3A3A"/>
          <w:sz w:val="22"/>
          <w:szCs w:val="22"/>
        </w:rPr>
        <w:t xml:space="preserve">This workbook is your evidence folder. Complete every activity and task carefully using the information sections to support you.</w:t>
      </w:r>
    </w:p>
    <w:p>
      <w:pPr>
        <w:spacing w:before="60" w:after="0"/>
      </w:pPr>
      <w:r>
        <w:t xml:space="preserve"/>
      </w:r>
    </w:p>
    <w:p>
      <w:pPr>
        <w:pStyle w:val="Heading2"/>
        <w:spacing w:before="280" w:after="100"/>
      </w:pPr>
      <w:r>
        <w:rPr>
          <w:rFonts w:ascii="Calibri" w:cs="Calibri" w:eastAsia="Calibri" w:hAnsi="Calibri"/>
          <w:b/>
          <w:bCs/>
          <w:color w:val="1A6B3C"/>
          <w:sz w:val="28"/>
          <w:szCs w:val="28"/>
        </w:rPr>
        <w:t xml:space="preserve">Unit Learning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By the end of this unit, you will:</w:t>
            </w:r>
          </w:p>
          <w:p>
            <w:pPr>
              <w:spacing w:before="40" w:after="40"/>
              <w:ind w:left="320"/>
            </w:pPr>
            <w:r>
              <w:rPr>
                <w:rFonts w:ascii="Calibri" w:cs="Calibri" w:eastAsia="Calibri" w:hAnsi="Calibri"/>
                <w:color w:val="3A3A3A"/>
                <w:sz w:val="21"/>
                <w:szCs w:val="21"/>
              </w:rPr>
              <w:t xml:space="preserve">• LO1 — Know about managing risks and hazards when learning in the outdoors.</w:t>
            </w:r>
          </w:p>
          <w:p>
            <w:pPr>
              <w:spacing w:before="40" w:after="40"/>
              <w:ind w:left="320"/>
            </w:pPr>
            <w:r>
              <w:rPr>
                <w:rFonts w:ascii="Calibri" w:cs="Calibri" w:eastAsia="Calibri" w:hAnsi="Calibri"/>
                <w:color w:val="3A3A3A"/>
                <w:sz w:val="21"/>
                <w:szCs w:val="21"/>
              </w:rPr>
              <w:t xml:space="preserve">• LO2 — Understand health and safety arrangements for learning in the outdoors.</w:t>
            </w:r>
          </w:p>
          <w:p>
            <w:pPr>
              <w:spacing w:before="40" w:after="40"/>
              <w:ind w:left="320"/>
            </w:pPr>
            <w:r>
              <w:rPr>
                <w:rFonts w:ascii="Calibri" w:cs="Calibri" w:eastAsia="Calibri" w:hAnsi="Calibri"/>
                <w:color w:val="3A3A3A"/>
                <w:sz w:val="21"/>
                <w:szCs w:val="21"/>
              </w:rPr>
              <w:t xml:space="preserve">• LO3 — Understand processes relating to accidents and emergencies when learning in the outdoors.</w:t>
            </w:r>
          </w:p>
          <w:p>
            <w:pPr>
              <w:spacing w:before="40" w:after="40"/>
              <w:ind w:left="320"/>
            </w:pPr>
            <w:r>
              <w:rPr>
                <w:rFonts w:ascii="Calibri" w:cs="Calibri" w:eastAsia="Calibri" w:hAnsi="Calibri"/>
                <w:color w:val="3A3A3A"/>
                <w:sz w:val="21"/>
                <w:szCs w:val="21"/>
              </w:rPr>
              <w:t xml:space="preserve">• LO4 — Be able to use safety clothing and equipment for a specific outdoor learning activity.</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How this workbook is structured:</w:t>
            </w:r>
          </w:p>
          <w:p>
            <w:pPr>
              <w:spacing w:before="40" w:after="40"/>
              <w:ind w:left="320"/>
            </w:pPr>
            <w:r>
              <w:rPr>
                <w:rFonts w:ascii="Calibri" w:cs="Calibri" w:eastAsia="Calibri" w:hAnsi="Calibri"/>
                <w:color w:val="3A3A3A"/>
                <w:sz w:val="21"/>
                <w:szCs w:val="21"/>
              </w:rPr>
              <w:t xml:space="preserve">• Each Learning Outcome (LO) starts with a Knowledge Hub — read this first!</w:t>
            </w:r>
          </w:p>
          <w:p>
            <w:pPr>
              <w:spacing w:before="40" w:after="40"/>
              <w:ind w:left="320"/>
            </w:pPr>
            <w:r>
              <w:rPr>
                <w:rFonts w:ascii="Calibri" w:cs="Calibri" w:eastAsia="Calibri" w:hAnsi="Calibri"/>
                <w:color w:val="3A3A3A"/>
                <w:sz w:val="21"/>
                <w:szCs w:val="21"/>
              </w:rPr>
              <w:t xml:space="preserve">• Then complete the Activities to practise what you've learned.</w:t>
            </w:r>
          </w:p>
          <w:p>
            <w:pPr>
              <w:spacing w:before="40" w:after="40"/>
              <w:ind w:left="320"/>
            </w:pPr>
            <w:r>
              <w:rPr>
                <w:rFonts w:ascii="Calibri" w:cs="Calibri" w:eastAsia="Calibri" w:hAnsi="Calibri"/>
                <w:color w:val="3A3A3A"/>
                <w:sz w:val="21"/>
                <w:szCs w:val="21"/>
              </w:rPr>
              <w:t xml:space="preserve">• At the end, you will find formal Assessment Tasks that produce your final evidence.</w:t>
            </w:r>
          </w:p>
          <w:p>
            <w:pPr>
              <w:spacing w:before="40" w:after="40"/>
              <w:ind w:left="320"/>
            </w:pPr>
            <w:r>
              <w:rPr>
                <w:rFonts w:ascii="Calibri" w:cs="Calibri" w:eastAsia="Calibri" w:hAnsi="Calibri"/>
                <w:color w:val="3A3A3A"/>
                <w:sz w:val="21"/>
                <w:szCs w:val="21"/>
              </w:rPr>
              <w:t xml:space="preserve">• A minimum of TWO examples is required wherever the criteria uses a plural word.</w:t>
            </w:r>
          </w:p>
          <w:p>
            <w:pPr>
              <w:spacing w:before="40" w:after="40"/>
              <w:ind w:left="320"/>
            </w:pPr>
            <w:r>
              <w:rPr>
                <w:rFonts w:ascii="Calibri" w:cs="Calibri" w:eastAsia="Calibri" w:hAnsi="Calibri"/>
                <w:color w:val="3A3A3A"/>
                <w:sz w:val="21"/>
                <w:szCs w:val="21"/>
              </w:rPr>
              <w:t xml:space="preserve">• AC 1.2 specifically requires a minimum of THREE hazards and THREE risks.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r>
              <w:rPr>
                <w:rFonts w:ascii="Calibri" w:cs="Calibri" w:eastAsia="Calibri" w:hAnsi="Calibri"/>
                <w:b/>
                <w:bCs/>
                <w:color w:val="FFFFFF"/>
                <w:sz w:val="20"/>
                <w:szCs w:val="20"/>
              </w:rPr>
              <w:t xml:space="preserve">LEARNING OUTCOME 1  </w:t>
            </w:r>
            <w:r>
              <w:rPr>
                <w:rFonts w:ascii="Calibri" w:cs="Calibri" w:eastAsia="Calibri" w:hAnsi="Calibri"/>
                <w:b/>
                <w:bCs/>
                <w:color w:val="FFFFFF"/>
                <w:sz w:val="24"/>
                <w:szCs w:val="24"/>
              </w:rPr>
              <w:t xml:space="preserve">Know about managing risks and hazards when learning in the outdoors</w:t>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 Knowledge Hub — Hazards, Risks and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Key Definitions</w:t>
            </w:r>
          </w:p>
          <w:p>
            <w:pPr>
              <w:spacing w:before="40" w:after="40"/>
            </w:pPr>
            <w:r>
              <w:rPr>
                <w:rFonts w:ascii="Calibri" w:cs="Calibri" w:eastAsia="Calibri" w:hAnsi="Calibri"/>
                <w:color w:val="3A3A3A"/>
                <w:sz w:val="21"/>
                <w:szCs w:val="21"/>
              </w:rPr>
              <w:t xml:space="preserve">HAZARD: Anything with the potential to cause harm. E.g., a slippery path, deep water, UV exposure.</w:t>
            </w:r>
          </w:p>
          <w:p>
            <w:pPr>
              <w:spacing w:before="40" w:after="40"/>
            </w:pPr>
            <w:r>
              <w:rPr>
                <w:rFonts w:ascii="Calibri" w:cs="Calibri" w:eastAsia="Calibri" w:hAnsi="Calibri"/>
                <w:color w:val="3A3A3A"/>
                <w:sz w:val="21"/>
                <w:szCs w:val="21"/>
              </w:rPr>
              <w:t xml:space="preserve">RISK: The likelihood that a hazard will actually cause harm, and how serious that harm could be.</w:t>
            </w:r>
          </w:p>
          <w:p>
            <w:pPr>
              <w:spacing w:before="40" w:after="40"/>
            </w:pPr>
            <w:r>
              <w:rPr>
                <w:rFonts w:ascii="Calibri" w:cs="Calibri" w:eastAsia="Calibri" w:hAnsi="Calibri"/>
                <w:color w:val="3A3A3A"/>
                <w:sz w:val="21"/>
                <w:szCs w:val="21"/>
              </w:rPr>
              <w:t xml:space="preserve">CONTROL MEASURE: An action taken to reduce or remove a risk. E.g., wearing a life jacket near water.</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Types of Hazard in Outdoor Learning</w:t>
            </w:r>
          </w:p>
          <w:p>
            <w:pPr>
              <w:spacing w:before="40" w:after="40"/>
              <w:ind w:left="320"/>
            </w:pPr>
            <w:r>
              <w:rPr>
                <w:rFonts w:ascii="Calibri" w:cs="Calibri" w:eastAsia="Calibri" w:hAnsi="Calibri"/>
                <w:color w:val="3A3A3A"/>
                <w:sz w:val="21"/>
                <w:szCs w:val="21"/>
              </w:rPr>
              <w:t xml:space="preserve">• Environmental hazards — weather, terrain, water features, wildlife.</w:t>
            </w:r>
          </w:p>
          <w:p>
            <w:pPr>
              <w:spacing w:before="40" w:after="40"/>
              <w:ind w:left="320"/>
            </w:pPr>
            <w:r>
              <w:rPr>
                <w:rFonts w:ascii="Calibri" w:cs="Calibri" w:eastAsia="Calibri" w:hAnsi="Calibri"/>
                <w:color w:val="3A3A3A"/>
                <w:sz w:val="21"/>
                <w:szCs w:val="21"/>
              </w:rPr>
              <w:t xml:space="preserve">• Equipment hazards — faulty kit, incorrect use of tools or PPE.</w:t>
            </w:r>
          </w:p>
          <w:p>
            <w:pPr>
              <w:spacing w:before="40" w:after="40"/>
              <w:ind w:left="320"/>
            </w:pPr>
            <w:r>
              <w:rPr>
                <w:rFonts w:ascii="Calibri" w:cs="Calibri" w:eastAsia="Calibri" w:hAnsi="Calibri"/>
                <w:color w:val="3A3A3A"/>
                <w:sz w:val="21"/>
                <w:szCs w:val="21"/>
              </w:rPr>
              <w:t xml:space="preserve">• Human hazards — poor decision-making, lack of experience, group behaviour.</w:t>
            </w:r>
          </w:p>
          <w:p>
            <w:pPr>
              <w:spacing w:before="40" w:after="40"/>
              <w:ind w:left="320"/>
            </w:pPr>
            <w:r>
              <w:rPr>
                <w:rFonts w:ascii="Calibri" w:cs="Calibri" w:eastAsia="Calibri" w:hAnsi="Calibri"/>
                <w:color w:val="3A3A3A"/>
                <w:sz w:val="21"/>
                <w:szCs w:val="21"/>
              </w:rPr>
              <w:t xml:space="preserve">• Activity-specific hazards — heights, water, fire, navigation in remote areas.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Risk Assessment — the 5-Step Process (HSE)</w:t>
            </w:r>
          </w:p>
          <w:p>
            <w:pPr>
              <w:spacing w:before="40" w:after="40"/>
            </w:pPr>
            <w:r>
              <w:rPr>
                <w:rFonts w:ascii="Calibri" w:cs="Calibri" w:eastAsia="Calibri" w:hAnsi="Calibri"/>
                <w:color w:val="3A3A3A"/>
                <w:sz w:val="21"/>
                <w:szCs w:val="21"/>
              </w:rPr>
              <w:t xml:space="preserve">1. Identify the hazards.</w:t>
            </w:r>
          </w:p>
          <w:p>
            <w:pPr>
              <w:spacing w:before="40" w:after="40"/>
            </w:pPr>
            <w:r>
              <w:rPr>
                <w:rFonts w:ascii="Calibri" w:cs="Calibri" w:eastAsia="Calibri" w:hAnsi="Calibri"/>
                <w:color w:val="3A3A3A"/>
                <w:sz w:val="21"/>
                <w:szCs w:val="21"/>
              </w:rPr>
              <w:t xml:space="preserve">2. Decide who might be harmed and how.</w:t>
            </w:r>
          </w:p>
          <w:p>
            <w:pPr>
              <w:spacing w:before="40" w:after="40"/>
            </w:pPr>
            <w:r>
              <w:rPr>
                <w:rFonts w:ascii="Calibri" w:cs="Calibri" w:eastAsia="Calibri" w:hAnsi="Calibri"/>
                <w:color w:val="3A3A3A"/>
                <w:sz w:val="21"/>
                <w:szCs w:val="21"/>
              </w:rPr>
              <w:t xml:space="preserve">3. Evaluate the risks and decide on control measures.</w:t>
            </w:r>
          </w:p>
          <w:p>
            <w:pPr>
              <w:spacing w:before="40" w:after="40"/>
            </w:pPr>
            <w:r>
              <w:rPr>
                <w:rFonts w:ascii="Calibri" w:cs="Calibri" w:eastAsia="Calibri" w:hAnsi="Calibri"/>
                <w:color w:val="3A3A3A"/>
                <w:sz w:val="21"/>
                <w:szCs w:val="21"/>
              </w:rPr>
              <w:t xml:space="preserve">4. Record your findings.</w:t>
            </w:r>
          </w:p>
          <w:p>
            <w:pPr>
              <w:spacing w:before="40" w:after="40"/>
            </w:pPr>
            <w:r>
              <w:rPr>
                <w:rFonts w:ascii="Calibri" w:cs="Calibri" w:eastAsia="Calibri" w:hAnsi="Calibri"/>
                <w:color w:val="3A3A3A"/>
                <w:sz w:val="21"/>
                <w:szCs w:val="21"/>
              </w:rPr>
              <w:t xml:space="preserve">5. Review and update your assessment.</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Dynamic Risk Assessment</w:t>
            </w:r>
          </w:p>
          <w:p>
            <w:pPr>
              <w:spacing w:before="40" w:after="40"/>
            </w:pPr>
            <w:r>
              <w:rPr>
                <w:rFonts w:ascii="Calibri" w:cs="Calibri" w:eastAsia="Calibri" w:hAnsi="Calibri"/>
                <w:color w:val="3A3A3A"/>
                <w:sz w:val="21"/>
                <w:szCs w:val="21"/>
              </w:rPr>
              <w:t xml:space="preserve">In outdoor education, risks can change quickly due to weather, group energy, or the environment.</w:t>
            </w:r>
          </w:p>
          <w:p>
            <w:pPr>
              <w:spacing w:before="40" w:after="40"/>
            </w:pPr>
            <w:r>
              <w:rPr>
                <w:rFonts w:ascii="Calibri" w:cs="Calibri" w:eastAsia="Calibri" w:hAnsi="Calibri"/>
                <w:color w:val="3A3A3A"/>
                <w:sz w:val="21"/>
                <w:szCs w:val="21"/>
              </w:rPr>
              <w:t xml:space="preserve">A dynamic risk assessment is a continuous, on-the-spot re-evaluation of risk during an activity.</w:t>
            </w:r>
          </w:p>
          <w:p>
            <w:pPr>
              <w:spacing w:before="40" w:after="40"/>
            </w:pPr>
            <w:r>
              <w:rPr>
                <w:rFonts w:ascii="Calibri" w:cs="Calibri" w:eastAsia="Calibri" w:hAnsi="Calibri"/>
                <w:color w:val="3A3A3A"/>
                <w:sz w:val="21"/>
                <w:szCs w:val="21"/>
              </w:rPr>
              <w:t xml:space="preserve">You observe, assess, act — repeatedly throughout the session.</w:t>
            </w:r>
          </w:p>
        </w:tc>
      </w:tr>
    </w:tbl>
    <w:p>
      <w:pPr>
        <w:spacing w:before="120" w:after="0"/>
      </w:pPr>
      <w:r>
        <w:t xml:space="preserve"/>
      </w:r>
    </w:p>
    <w:p>
      <w:pPr>
        <w:spacing w:before="160" w:after="60"/>
      </w:pPr>
      <w:r>
        <w:rPr>
          <w:rFonts w:ascii="Calibri" w:cs="Calibri" w:eastAsia="Calibri" w:hAnsi="Calibri"/>
          <w:b/>
          <w:bCs/>
          <w:color w:val="FFFFFF"/>
          <w:sz w:val="20"/>
          <w:szCs w:val="20"/>
          <w:shd w:fill="2E7D32" w:val="clear"/>
        </w:rPr>
        <w:t xml:space="preserve">  AC 1.1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1.1 — Defining Hazard and Risk</w:t>
      </w:r>
    </w:p>
    <w:p>
      <w:pPr>
        <w:spacing w:before="60" w:after="60"/>
      </w:pPr>
      <w:r>
        <w:rPr>
          <w:rFonts w:ascii="Calibri" w:cs="Calibri" w:eastAsia="Calibri" w:hAnsi="Calibri"/>
          <w:color w:val="3A3A3A"/>
          <w:sz w:val="22"/>
          <w:szCs w:val="22"/>
        </w:rPr>
        <w:t xml:space="preserve">In your own words, write a definition for each term below. Use the Knowledge Hub above to help you.</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Define 'Hazard':</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Define 'Risk':</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100" w:after="0"/>
      </w:pPr>
      <w:r>
        <w:t xml:space="preserve"/>
      </w:r>
    </w:p>
    <w:p>
      <w:pPr>
        <w:spacing w:before="160" w:after="60"/>
      </w:pPr>
      <w:r>
        <w:rPr>
          <w:rFonts w:ascii="Calibri" w:cs="Calibri" w:eastAsia="Calibri" w:hAnsi="Calibri"/>
          <w:b/>
          <w:bCs/>
          <w:color w:val="FFFFFF"/>
          <w:sz w:val="20"/>
          <w:szCs w:val="20"/>
          <w:shd w:fill="2E7D32" w:val="clear"/>
        </w:rPr>
        <w:t xml:space="preserve">  AC 1.2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1.2 — Hazard and Risk Assessment Table</w:t>
      </w:r>
    </w:p>
    <w:p>
      <w:pPr>
        <w:spacing w:before="60" w:after="60"/>
      </w:pPr>
      <w:r>
        <w:rPr>
          <w:rFonts w:ascii="Calibri" w:cs="Calibri" w:eastAsia="Calibri" w:hAnsi="Calibri"/>
          <w:color w:val="3A3A3A"/>
          <w:sz w:val="22"/>
          <w:szCs w:val="22"/>
        </w:rPr>
        <w:t xml:space="preserve">Think about an outdoor learning activity (e.g. a hill walk, kayaking, or orienteering). Identify at least THREE hazards and THREE risks in the table below. Remember: hazard = the danger, risk = the chance of it causing harm.</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Hazard</w:t>
            </w:r>
          </w:p>
        </w:tc>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Risk (What could go wrong?)</w:t>
            </w:r>
          </w:p>
        </w:tc>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Who is at risk?</w:t>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bl>
    <w:p>
      <w:pPr>
        <w:spacing w:before="100" w:after="0"/>
      </w:pPr>
      <w:r>
        <w:t xml:space="preserve"/>
      </w:r>
    </w:p>
    <w:p>
      <w:pPr>
        <w:spacing w:before="160" w:after="60"/>
      </w:pPr>
      <w:r>
        <w:rPr>
          <w:rFonts w:ascii="Calibri" w:cs="Calibri" w:eastAsia="Calibri" w:hAnsi="Calibri"/>
          <w:b/>
          <w:bCs/>
          <w:color w:val="FFFFFF"/>
          <w:sz w:val="20"/>
          <w:szCs w:val="20"/>
          <w:shd w:fill="2E7D32" w:val="clear"/>
        </w:rPr>
        <w:t xml:space="preserve">  AC 1.3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1.3 — What Can Be Done?</w:t>
      </w:r>
    </w:p>
    <w:p>
      <w:pPr>
        <w:spacing w:before="60" w:after="60"/>
      </w:pPr>
      <w:r>
        <w:rPr>
          <w:rFonts w:ascii="Calibri" w:cs="Calibri" w:eastAsia="Calibri" w:hAnsi="Calibri"/>
          <w:color w:val="3A3A3A"/>
          <w:sz w:val="22"/>
          <w:szCs w:val="22"/>
        </w:rPr>
        <w:t xml:space="preserve">For each hazard and risk you identified in Activity 1.2, describe what can be done to manage or reduce the risk. Use the table below.</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Hazard / Risk</w:t>
            </w:r>
          </w:p>
        </w:tc>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Control Measure</w:t>
            </w:r>
          </w:p>
        </w:tc>
        <w:tc>
          <w:tcPr>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How effective is this?</w:t>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bl>
    <w:p>
      <w:pPr>
        <w:spacing w:before="100" w:after="0"/>
      </w:pPr>
      <w:r>
        <w:t xml:space="preserve"/>
      </w:r>
    </w:p>
    <w:p>
      <w:pPr>
        <w:spacing w:before="160" w:after="60"/>
      </w:pPr>
      <w:r>
        <w:rPr>
          <w:rFonts w:ascii="Calibri" w:cs="Calibri" w:eastAsia="Calibri" w:hAnsi="Calibri"/>
          <w:b/>
          <w:bCs/>
          <w:color w:val="FFFFFF"/>
          <w:sz w:val="20"/>
          <w:szCs w:val="20"/>
          <w:shd w:fill="2E7D32" w:val="clear"/>
        </w:rPr>
        <w:t xml:space="preserve">  AC 1.4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1.4 — Your Personal Judgement</w:t>
      </w:r>
    </w:p>
    <w:p>
      <w:pPr>
        <w:spacing w:before="60" w:after="60"/>
      </w:pPr>
      <w:r>
        <w:rPr>
          <w:rFonts w:ascii="Calibri" w:cs="Calibri" w:eastAsia="Calibri" w:hAnsi="Calibri"/>
          <w:color w:val="3A3A3A"/>
          <w:sz w:val="22"/>
          <w:szCs w:val="22"/>
        </w:rPr>
        <w:t xml:space="preserve">This is your chance to give your own opinion. Think about a real or imagined outdoor situation you have been in. Answer the questions below in your own words.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Describe the outdoor activity and one risk you personally noticed:</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What did you decide to do about that risk, and why?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Looking back, would you do anything differently? Explain your reasoning:</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r>
              <w:rPr>
                <w:rFonts w:ascii="Calibri" w:cs="Calibri" w:eastAsia="Calibri" w:hAnsi="Calibri"/>
                <w:b/>
                <w:bCs/>
                <w:color w:val="FFFFFF"/>
                <w:sz w:val="20"/>
                <w:szCs w:val="20"/>
              </w:rPr>
              <w:t xml:space="preserve">LEARNING OUTCOME 2  </w:t>
            </w:r>
            <w:r>
              <w:rPr>
                <w:rFonts w:ascii="Calibri" w:cs="Calibri" w:eastAsia="Calibri" w:hAnsi="Calibri"/>
                <w:b/>
                <w:bCs/>
                <w:color w:val="FFFFFF"/>
                <w:sz w:val="24"/>
                <w:szCs w:val="24"/>
              </w:rPr>
              <w:t xml:space="preserve">Understand health and safety arrangements for learning in the outdoors</w:t>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 Knowledge Hub — Health and Safety in Outdoor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Why Health and Safety Rules Exist</w:t>
            </w:r>
          </w:p>
          <w:p>
            <w:pPr>
              <w:spacing w:before="40" w:after="40"/>
            </w:pPr>
            <w:r>
              <w:rPr>
                <w:rFonts w:ascii="Calibri" w:cs="Calibri" w:eastAsia="Calibri" w:hAnsi="Calibri"/>
                <w:color w:val="3A3A3A"/>
                <w:sz w:val="21"/>
                <w:szCs w:val="21"/>
              </w:rPr>
              <w:t xml:space="preserve">Health and safety instructions protect everyone involved in an activity — participants, instructors, and the public.</w:t>
            </w:r>
          </w:p>
          <w:p>
            <w:pPr>
              <w:spacing w:before="40" w:after="40"/>
            </w:pPr>
            <w:r>
              <w:rPr>
                <w:rFonts w:ascii="Calibri" w:cs="Calibri" w:eastAsia="Calibri" w:hAnsi="Calibri"/>
                <w:color w:val="3A3A3A"/>
                <w:sz w:val="21"/>
                <w:szCs w:val="21"/>
              </w:rPr>
              <w:t xml:space="preserve">Key legislation includes: The Health and Safety at Work Act 1974 and The Management of Health and Safety at Work Regulations 1999.</w:t>
            </w:r>
          </w:p>
          <w:p>
            <w:pPr>
              <w:spacing w:before="40" w:after="40"/>
            </w:pPr>
            <w:r>
              <w:rPr>
                <w:rFonts w:ascii="Calibri" w:cs="Calibri" w:eastAsia="Calibri" w:hAnsi="Calibri"/>
                <w:color w:val="3A3A3A"/>
                <w:sz w:val="21"/>
                <w:szCs w:val="21"/>
              </w:rPr>
              <w:t xml:space="preserve">In outdoor education, providers also follow Adventure Activities Licensing Authority (AALA) guidelines.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Common Safety Signs in Outdoor Environments</w:t>
            </w:r>
          </w:p>
          <w:p>
            <w:pPr>
              <w:spacing w:before="40" w:after="40"/>
              <w:ind w:left="320"/>
            </w:pPr>
            <w:r>
              <w:rPr>
                <w:rFonts w:ascii="Calibri" w:cs="Calibri" w:eastAsia="Calibri" w:hAnsi="Calibri"/>
                <w:color w:val="3A3A3A"/>
                <w:sz w:val="21"/>
                <w:szCs w:val="21"/>
              </w:rPr>
              <w:t xml:space="preserve">• Prohibition signs (red circle, white background) — e.g., No Swimming, No Open Fires.</w:t>
            </w:r>
          </w:p>
          <w:p>
            <w:pPr>
              <w:spacing w:before="40" w:after="40"/>
              <w:ind w:left="320"/>
            </w:pPr>
            <w:r>
              <w:rPr>
                <w:rFonts w:ascii="Calibri" w:cs="Calibri" w:eastAsia="Calibri" w:hAnsi="Calibri"/>
                <w:color w:val="3A3A3A"/>
                <w:sz w:val="21"/>
                <w:szCs w:val="21"/>
              </w:rPr>
              <w:t xml:space="preserve">• Warning signs (yellow triangle) — e.g., Steep Drop, Unstable Ground.</w:t>
            </w:r>
          </w:p>
          <w:p>
            <w:pPr>
              <w:spacing w:before="40" w:after="40"/>
              <w:ind w:left="320"/>
            </w:pPr>
            <w:r>
              <w:rPr>
                <w:rFonts w:ascii="Calibri" w:cs="Calibri" w:eastAsia="Calibri" w:hAnsi="Calibri"/>
                <w:color w:val="3A3A3A"/>
                <w:sz w:val="21"/>
                <w:szCs w:val="21"/>
              </w:rPr>
              <w:t xml:space="preserve">• Mandatory signs (blue circle) — e.g., Wear a Life Jacket, Helmets Must Be Worn.</w:t>
            </w:r>
          </w:p>
          <w:p>
            <w:pPr>
              <w:spacing w:before="40" w:after="40"/>
              <w:ind w:left="320"/>
            </w:pPr>
            <w:r>
              <w:rPr>
                <w:rFonts w:ascii="Calibri" w:cs="Calibri" w:eastAsia="Calibri" w:hAnsi="Calibri"/>
                <w:color w:val="3A3A3A"/>
                <w:sz w:val="21"/>
                <w:szCs w:val="21"/>
              </w:rPr>
              <w:t xml:space="preserve">• Safe condition signs (green square/rectangle) — e.g., First Aid Point, Emergency Exit.</w:t>
            </w:r>
          </w:p>
          <w:p>
            <w:pPr>
              <w:spacing w:before="40" w:after="40"/>
              <w:ind w:left="320"/>
            </w:pPr>
            <w:r>
              <w:rPr>
                <w:rFonts w:ascii="Calibri" w:cs="Calibri" w:eastAsia="Calibri" w:hAnsi="Calibri"/>
                <w:color w:val="3A3A3A"/>
                <w:sz w:val="21"/>
                <w:szCs w:val="21"/>
              </w:rPr>
              <w:t xml:space="preserve">• Fire equipment signs (red square) — e.g., Fire Extinguisher Location.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What H&amp;S Instructions Typically Cover for Outdoor Activities</w:t>
            </w:r>
          </w:p>
          <w:p>
            <w:pPr>
              <w:spacing w:before="40" w:after="40"/>
              <w:ind w:left="320"/>
            </w:pPr>
            <w:r>
              <w:rPr>
                <w:rFonts w:ascii="Calibri" w:cs="Calibri" w:eastAsia="Calibri" w:hAnsi="Calibri"/>
                <w:color w:val="3A3A3A"/>
                <w:sz w:val="21"/>
                <w:szCs w:val="21"/>
              </w:rPr>
              <w:t xml:space="preserve">• Pre-activity briefings — route plan, weather check, equipment check.</w:t>
            </w:r>
          </w:p>
          <w:p>
            <w:pPr>
              <w:spacing w:before="40" w:after="40"/>
              <w:ind w:left="320"/>
            </w:pPr>
            <w:r>
              <w:rPr>
                <w:rFonts w:ascii="Calibri" w:cs="Calibri" w:eastAsia="Calibri" w:hAnsi="Calibri"/>
                <w:color w:val="3A3A3A"/>
                <w:sz w:val="21"/>
                <w:szCs w:val="21"/>
              </w:rPr>
              <w:t xml:space="preserve">• Clothing and PPE requirements — layering system, appropriate footwear.</w:t>
            </w:r>
          </w:p>
          <w:p>
            <w:pPr>
              <w:spacing w:before="40" w:after="40"/>
              <w:ind w:left="320"/>
            </w:pPr>
            <w:r>
              <w:rPr>
                <w:rFonts w:ascii="Calibri" w:cs="Calibri" w:eastAsia="Calibri" w:hAnsi="Calibri"/>
                <w:color w:val="3A3A3A"/>
                <w:sz w:val="21"/>
                <w:szCs w:val="21"/>
              </w:rPr>
              <w:t xml:space="preserve">• Communication protocols — what to do if separated, how to signal for help.</w:t>
            </w:r>
          </w:p>
          <w:p>
            <w:pPr>
              <w:spacing w:before="40" w:after="40"/>
              <w:ind w:left="320"/>
            </w:pPr>
            <w:r>
              <w:rPr>
                <w:rFonts w:ascii="Calibri" w:cs="Calibri" w:eastAsia="Calibri" w:hAnsi="Calibri"/>
                <w:color w:val="3A3A3A"/>
                <w:sz w:val="21"/>
                <w:szCs w:val="21"/>
              </w:rPr>
              <w:t xml:space="preserve">• Boundaries and exclusion zones — where you are and are not allowed to go.</w:t>
            </w:r>
          </w:p>
          <w:p>
            <w:pPr>
              <w:spacing w:before="40" w:after="40"/>
              <w:ind w:left="320"/>
            </w:pPr>
            <w:r>
              <w:rPr>
                <w:rFonts w:ascii="Calibri" w:cs="Calibri" w:eastAsia="Calibri" w:hAnsi="Calibri"/>
                <w:color w:val="3A3A3A"/>
                <w:sz w:val="21"/>
                <w:szCs w:val="21"/>
              </w:rPr>
              <w:t xml:space="preserve">• Emergency procedures — who to contact, assembly points, first aid location.</w:t>
            </w:r>
          </w:p>
        </w:tc>
      </w:tr>
    </w:tbl>
    <w:p>
      <w:pPr>
        <w:spacing w:before="120" w:after="0"/>
      </w:pPr>
      <w:r>
        <w:t xml:space="preserve"/>
      </w:r>
    </w:p>
    <w:p>
      <w:pPr>
        <w:spacing w:before="160" w:after="60"/>
      </w:pPr>
      <w:r>
        <w:rPr>
          <w:rFonts w:ascii="Calibri" w:cs="Calibri" w:eastAsia="Calibri" w:hAnsi="Calibri"/>
          <w:b/>
          <w:bCs/>
          <w:color w:val="FFFFFF"/>
          <w:sz w:val="20"/>
          <w:szCs w:val="20"/>
          <w:shd w:fill="2E7D32" w:val="clear"/>
        </w:rPr>
        <w:t xml:space="preserve">  AC 2.1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2.1 — Why Follow Health and Safety Instructions?</w:t>
      </w:r>
    </w:p>
    <w:p>
      <w:pPr>
        <w:spacing w:before="60" w:after="60"/>
      </w:pPr>
      <w:r>
        <w:rPr>
          <w:rFonts w:ascii="Calibri" w:cs="Calibri" w:eastAsia="Calibri" w:hAnsi="Calibri"/>
          <w:color w:val="3A3A3A"/>
          <w:sz w:val="22"/>
          <w:szCs w:val="22"/>
        </w:rPr>
        <w:t xml:space="preserve">Describe why it is important to follow health and safety instructions when learning in the outdoors. Try to give at least TWO reasons with examples.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Reason 1 — Importance of following H&amp;S instructions: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Reason 2 — Importance of following H&amp;S instructions: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Can you think of a consequence of NOT following H&amp;S instructions? Describe it here:</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100" w:after="0"/>
      </w:pPr>
      <w:r>
        <w:t xml:space="preserve"/>
      </w:r>
    </w:p>
    <w:p>
      <w:pPr>
        <w:spacing w:before="160" w:after="60"/>
      </w:pPr>
      <w:r>
        <w:rPr>
          <w:rFonts w:ascii="Calibri" w:cs="Calibri" w:eastAsia="Calibri" w:hAnsi="Calibri"/>
          <w:b/>
          <w:bCs/>
          <w:color w:val="FFFFFF"/>
          <w:sz w:val="20"/>
          <w:szCs w:val="20"/>
          <w:shd w:fill="2E7D32" w:val="clear"/>
        </w:rPr>
        <w:t xml:space="preserve">  AC 2.2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2.2 — Safety Signs and Symbols</w:t>
      </w:r>
    </w:p>
    <w:p>
      <w:pPr>
        <w:spacing w:before="60" w:after="60"/>
      </w:pPr>
      <w:r>
        <w:rPr>
          <w:rFonts w:ascii="Calibri" w:cs="Calibri" w:eastAsia="Calibri" w:hAnsi="Calibri"/>
          <w:color w:val="3A3A3A"/>
          <w:sz w:val="22"/>
          <w:szCs w:val="22"/>
        </w:rPr>
        <w:t xml:space="preserve">Identify at least FOUR safety signs or symbols that may be seen in an outdoor learning environment. For each one, draw or describe the sign, write its name, and explain its meaning.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0"/>
                <w:szCs w:val="20"/>
              </w:rPr>
              <w:t xml:space="preserve">Sign / Symbol 1</w:t>
            </w:r>
          </w:p>
          <w:p>
            <w:pPr>
              <w:spacing w:before="0" w:after="0"/>
            </w:pPr>
            <w:r>
              <w:t xml:space="preserve"/>
            </w:r>
          </w:p>
          <w:p>
            <w:pPr>
              <w:jc w:val="center"/>
            </w:pPr>
            <w:r>
              <w:rPr>
                <w:rFonts w:ascii="Calibri" w:cs="Calibri" w:eastAsia="Calibri" w:hAnsi="Calibri"/>
                <w:i/>
                <w:iCs/>
                <w:color w:val="6B6B6B"/>
                <w:sz w:val="18"/>
                <w:szCs w:val="18"/>
              </w:rPr>
              <w:t xml:space="preserve">[Draw or paste sign here]</w:t>
            </w:r>
          </w:p>
          <w:p>
            <w:pPr>
              <w:pBdr>
                <w:bottom w:val="single" w:color="BBBBBB" w:sz="4"/>
              </w:pBdr>
              <w:spacing w:before="280" w:after="0"/>
            </w:pPr>
            <w:r>
              <w:rPr>
                <w:rFonts w:ascii="Calibri" w:cs="Calibri" w:eastAsia="Calibri" w:hAnsi="Calibri"/>
                <w:color w:val="6B6B6B"/>
                <w:sz w:val="18"/>
                <w:szCs w:val="18"/>
              </w:rPr>
              <w:t xml:space="preserve">Name: ___________________</w:t>
            </w:r>
          </w:p>
          <w:p>
            <w:pPr>
              <w:pBdr>
                <w:bottom w:val="single" w:color="BBBBBB" w:sz="4"/>
              </w:pBdr>
              <w:spacing w:before="200" w:after="0"/>
            </w:pPr>
            <w:r>
              <w:rPr>
                <w:rFonts w:ascii="Calibri" w:cs="Calibri" w:eastAsia="Calibri" w:hAnsi="Calibri"/>
                <w:color w:val="6B6B6B"/>
                <w:sz w:val="18"/>
                <w:szCs w:val="18"/>
              </w:rPr>
              <w:t xml:space="preserve">Meaning: ___________________</w:t>
            </w:r>
          </w:p>
        </w:tc>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0"/>
                <w:szCs w:val="20"/>
              </w:rPr>
              <w:t xml:space="preserve">Sign / Symbol 2</w:t>
            </w:r>
          </w:p>
          <w:p>
            <w:pPr>
              <w:spacing w:before="0" w:after="0"/>
            </w:pPr>
            <w:r>
              <w:t xml:space="preserve"/>
            </w:r>
          </w:p>
          <w:p>
            <w:pPr>
              <w:jc w:val="center"/>
            </w:pPr>
            <w:r>
              <w:rPr>
                <w:rFonts w:ascii="Calibri" w:cs="Calibri" w:eastAsia="Calibri" w:hAnsi="Calibri"/>
                <w:i/>
                <w:iCs/>
                <w:color w:val="6B6B6B"/>
                <w:sz w:val="18"/>
                <w:szCs w:val="18"/>
              </w:rPr>
              <w:t xml:space="preserve">[Draw or paste sign here]</w:t>
            </w:r>
          </w:p>
          <w:p>
            <w:pPr>
              <w:pBdr>
                <w:bottom w:val="single" w:color="BBBBBB" w:sz="4"/>
              </w:pBdr>
              <w:spacing w:before="280" w:after="0"/>
            </w:pPr>
            <w:r>
              <w:rPr>
                <w:rFonts w:ascii="Calibri" w:cs="Calibri" w:eastAsia="Calibri" w:hAnsi="Calibri"/>
                <w:color w:val="6B6B6B"/>
                <w:sz w:val="18"/>
                <w:szCs w:val="18"/>
              </w:rPr>
              <w:t xml:space="preserve">Name: ___________________</w:t>
            </w:r>
          </w:p>
          <w:p>
            <w:pPr>
              <w:pBdr>
                <w:bottom w:val="single" w:color="BBBBBB" w:sz="4"/>
              </w:pBdr>
              <w:spacing w:before="200" w:after="0"/>
            </w:pPr>
            <w:r>
              <w:rPr>
                <w:rFonts w:ascii="Calibri" w:cs="Calibri" w:eastAsia="Calibri" w:hAnsi="Calibri"/>
                <w:color w:val="6B6B6B"/>
                <w:sz w:val="18"/>
                <w:szCs w:val="18"/>
              </w:rPr>
              <w:t xml:space="preserve">Meaning: ___________________</w:t>
            </w:r>
          </w:p>
        </w:tc>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0"/>
                <w:szCs w:val="20"/>
              </w:rPr>
              <w:t xml:space="preserve">Sign / Symbol 3</w:t>
            </w:r>
          </w:p>
          <w:p>
            <w:pPr>
              <w:spacing w:before="0" w:after="0"/>
            </w:pPr>
            <w:r>
              <w:t xml:space="preserve"/>
            </w:r>
          </w:p>
          <w:p>
            <w:pPr>
              <w:jc w:val="center"/>
            </w:pPr>
            <w:r>
              <w:rPr>
                <w:rFonts w:ascii="Calibri" w:cs="Calibri" w:eastAsia="Calibri" w:hAnsi="Calibri"/>
                <w:i/>
                <w:iCs/>
                <w:color w:val="6B6B6B"/>
                <w:sz w:val="18"/>
                <w:szCs w:val="18"/>
              </w:rPr>
              <w:t xml:space="preserve">[Draw or paste sign here]</w:t>
            </w:r>
          </w:p>
          <w:p>
            <w:pPr>
              <w:pBdr>
                <w:bottom w:val="single" w:color="BBBBBB" w:sz="4"/>
              </w:pBdr>
              <w:spacing w:before="280" w:after="0"/>
            </w:pPr>
            <w:r>
              <w:rPr>
                <w:rFonts w:ascii="Calibri" w:cs="Calibri" w:eastAsia="Calibri" w:hAnsi="Calibri"/>
                <w:color w:val="6B6B6B"/>
                <w:sz w:val="18"/>
                <w:szCs w:val="18"/>
              </w:rPr>
              <w:t xml:space="preserve">Name: ___________________</w:t>
            </w:r>
          </w:p>
          <w:p>
            <w:pPr>
              <w:pBdr>
                <w:bottom w:val="single" w:color="BBBBBB" w:sz="4"/>
              </w:pBdr>
              <w:spacing w:before="200" w:after="0"/>
            </w:pPr>
            <w:r>
              <w:rPr>
                <w:rFonts w:ascii="Calibri" w:cs="Calibri" w:eastAsia="Calibri" w:hAnsi="Calibri"/>
                <w:color w:val="6B6B6B"/>
                <w:sz w:val="18"/>
                <w:szCs w:val="18"/>
              </w:rPr>
              <w:t xml:space="preserve">Meaning: ___________________</w:t>
            </w:r>
          </w:p>
        </w:tc>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0"/>
                <w:szCs w:val="20"/>
              </w:rPr>
              <w:t xml:space="preserve">Sign / Symbol 4</w:t>
            </w:r>
          </w:p>
          <w:p>
            <w:pPr>
              <w:spacing w:before="0" w:after="0"/>
            </w:pPr>
            <w:r>
              <w:t xml:space="preserve"/>
            </w:r>
          </w:p>
          <w:p>
            <w:pPr>
              <w:jc w:val="center"/>
            </w:pPr>
            <w:r>
              <w:rPr>
                <w:rFonts w:ascii="Calibri" w:cs="Calibri" w:eastAsia="Calibri" w:hAnsi="Calibri"/>
                <w:i/>
                <w:iCs/>
                <w:color w:val="6B6B6B"/>
                <w:sz w:val="18"/>
                <w:szCs w:val="18"/>
              </w:rPr>
              <w:t xml:space="preserve">[Draw or paste sign here]</w:t>
            </w:r>
          </w:p>
          <w:p>
            <w:pPr>
              <w:pBdr>
                <w:bottom w:val="single" w:color="BBBBBB" w:sz="4"/>
              </w:pBdr>
              <w:spacing w:before="280" w:after="0"/>
            </w:pPr>
            <w:r>
              <w:rPr>
                <w:rFonts w:ascii="Calibri" w:cs="Calibri" w:eastAsia="Calibri" w:hAnsi="Calibri"/>
                <w:color w:val="6B6B6B"/>
                <w:sz w:val="18"/>
                <w:szCs w:val="18"/>
              </w:rPr>
              <w:t xml:space="preserve">Name: ___________________</w:t>
            </w:r>
          </w:p>
          <w:p>
            <w:pPr>
              <w:pBdr>
                <w:bottom w:val="single" w:color="BBBBBB" w:sz="4"/>
              </w:pBdr>
              <w:spacing w:before="200" w:after="0"/>
            </w:pPr>
            <w:r>
              <w:rPr>
                <w:rFonts w:ascii="Calibri" w:cs="Calibri" w:eastAsia="Calibri" w:hAnsi="Calibri"/>
                <w:color w:val="6B6B6B"/>
                <w:sz w:val="18"/>
                <w:szCs w:val="18"/>
              </w:rPr>
              <w:t xml:space="preserve">Meaning: ___________________</w:t>
            </w:r>
          </w:p>
        </w:tc>
      </w:tr>
    </w:tbl>
    <w:p>
      <w:pPr>
        <w:spacing w:before="100" w:after="0"/>
      </w:pPr>
      <w:r>
        <w:t xml:space="preserve"/>
      </w:r>
    </w:p>
    <w:p>
      <w:pPr>
        <w:spacing w:before="160" w:after="60"/>
      </w:pPr>
      <w:r>
        <w:rPr>
          <w:rFonts w:ascii="Calibri" w:cs="Calibri" w:eastAsia="Calibri" w:hAnsi="Calibri"/>
          <w:b/>
          <w:bCs/>
          <w:color w:val="FFFFFF"/>
          <w:sz w:val="20"/>
          <w:szCs w:val="20"/>
          <w:shd w:fill="2E7D32" w:val="clear"/>
        </w:rPr>
        <w:t xml:space="preserve">  AC 2.3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2.3 — H&amp;S Instructions for an Outdoor Activity</w:t>
      </w:r>
    </w:p>
    <w:p>
      <w:pPr>
        <w:spacing w:before="60" w:after="60"/>
      </w:pPr>
      <w:r>
        <w:rPr>
          <w:rFonts w:ascii="Calibri" w:cs="Calibri" w:eastAsia="Calibri" w:hAnsi="Calibri"/>
          <w:color w:val="3A3A3A"/>
          <w:sz w:val="22"/>
          <w:szCs w:val="22"/>
        </w:rPr>
        <w:t xml:space="preserve">Choose ONE specific outdoor learning activity (e.g., rock climbing, bushcraft, canoeing, mountain walking). Describe the health and safety instructions that apply to it. Think about what you are told before, during, and after the activity.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Name of the outdoor activity: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H&amp;S instructions BEFORE the activity begins (briefing, kit check, etc.):</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H&amp;S instructions DURING the activity: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H&amp;S instructions AFTER the activity (debrief, kit return, incident reporting):</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r>
              <w:rPr>
                <w:rFonts w:ascii="Calibri" w:cs="Calibri" w:eastAsia="Calibri" w:hAnsi="Calibri"/>
                <w:b/>
                <w:bCs/>
                <w:color w:val="FFFFFF"/>
                <w:sz w:val="20"/>
                <w:szCs w:val="20"/>
              </w:rPr>
              <w:t xml:space="preserve">LEARNING OUTCOME 3  </w:t>
            </w:r>
            <w:r>
              <w:rPr>
                <w:rFonts w:ascii="Calibri" w:cs="Calibri" w:eastAsia="Calibri" w:hAnsi="Calibri"/>
                <w:b/>
                <w:bCs/>
                <w:color w:val="FFFFFF"/>
                <w:sz w:val="24"/>
                <w:szCs w:val="24"/>
              </w:rPr>
              <w:t xml:space="preserve">Understand processes relating to accidents and emergencies when learning in the outdoors</w:t>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 Knowledge Hub — Accidents and Emergencies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The STOP Principle — What to do first in an emergency</w:t>
            </w:r>
          </w:p>
          <w:p>
            <w:pPr>
              <w:spacing w:before="40" w:after="40"/>
            </w:pPr>
            <w:r>
              <w:rPr>
                <w:rFonts w:ascii="Calibri" w:cs="Calibri" w:eastAsia="Calibri" w:hAnsi="Calibri"/>
                <w:color w:val="3A3A3A"/>
                <w:sz w:val="21"/>
                <w:szCs w:val="21"/>
              </w:rPr>
              <w:t xml:space="preserve">S — Stop. Don't rush in. Ensure the scene is safe for you first.</w:t>
            </w:r>
          </w:p>
          <w:p>
            <w:pPr>
              <w:spacing w:before="40" w:after="40"/>
            </w:pPr>
            <w:r>
              <w:rPr>
                <w:rFonts w:ascii="Calibri" w:cs="Calibri" w:eastAsia="Calibri" w:hAnsi="Calibri"/>
                <w:color w:val="3A3A3A"/>
                <w:sz w:val="21"/>
                <w:szCs w:val="21"/>
              </w:rPr>
              <w:t xml:space="preserve">T — Think. Assess what has happened and what you need.</w:t>
            </w:r>
          </w:p>
          <w:p>
            <w:pPr>
              <w:spacing w:before="40" w:after="40"/>
            </w:pPr>
            <w:r>
              <w:rPr>
                <w:rFonts w:ascii="Calibri" w:cs="Calibri" w:eastAsia="Calibri" w:hAnsi="Calibri"/>
                <w:color w:val="3A3A3A"/>
                <w:sz w:val="21"/>
                <w:szCs w:val="21"/>
              </w:rPr>
              <w:t xml:space="preserve">O — Observe. Look at the casualty and the environment carefully.</w:t>
            </w:r>
          </w:p>
          <w:p>
            <w:pPr>
              <w:spacing w:before="40" w:after="40"/>
            </w:pPr>
            <w:r>
              <w:rPr>
                <w:rFonts w:ascii="Calibri" w:cs="Calibri" w:eastAsia="Calibri" w:hAnsi="Calibri"/>
                <w:color w:val="3A3A3A"/>
                <w:sz w:val="21"/>
                <w:szCs w:val="21"/>
              </w:rPr>
              <w:t xml:space="preserve">P — Plan. Decide on your course of action before acting.</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Emergency Procedures in Outdoor Learning</w:t>
            </w:r>
          </w:p>
          <w:p>
            <w:pPr>
              <w:spacing w:before="40" w:after="40"/>
              <w:ind w:left="320"/>
            </w:pPr>
            <w:r>
              <w:rPr>
                <w:rFonts w:ascii="Calibri" w:cs="Calibri" w:eastAsia="Calibri" w:hAnsi="Calibri"/>
                <w:color w:val="3A3A3A"/>
                <w:sz w:val="21"/>
                <w:szCs w:val="21"/>
              </w:rPr>
              <w:t xml:space="preserve">• Raise the alarm — shout for help, use a whistle (6 blasts = distress signal), use a phone or radio.</w:t>
            </w:r>
          </w:p>
          <w:p>
            <w:pPr>
              <w:spacing w:before="40" w:after="40"/>
              <w:ind w:left="320"/>
            </w:pPr>
            <w:r>
              <w:rPr>
                <w:rFonts w:ascii="Calibri" w:cs="Calibri" w:eastAsia="Calibri" w:hAnsi="Calibri"/>
                <w:color w:val="3A3A3A"/>
                <w:sz w:val="21"/>
                <w:szCs w:val="21"/>
              </w:rPr>
              <w:t xml:space="preserve">• Protect the casualty — keep them warm, calm, and still unless there is an immediate danger.</w:t>
            </w:r>
          </w:p>
          <w:p>
            <w:pPr>
              <w:spacing w:before="40" w:after="40"/>
              <w:ind w:left="320"/>
            </w:pPr>
            <w:r>
              <w:rPr>
                <w:rFonts w:ascii="Calibri" w:cs="Calibri" w:eastAsia="Calibri" w:hAnsi="Calibri"/>
                <w:color w:val="3A3A3A"/>
                <w:sz w:val="21"/>
                <w:szCs w:val="21"/>
              </w:rPr>
              <w:t xml:space="preserve">• Call for help — dial 999 (or 112). For mountain/remote areas, state your grid reference.</w:t>
            </w:r>
          </w:p>
          <w:p>
            <w:pPr>
              <w:spacing w:before="40" w:after="40"/>
              <w:ind w:left="320"/>
            </w:pPr>
            <w:r>
              <w:rPr>
                <w:rFonts w:ascii="Calibri" w:cs="Calibri" w:eastAsia="Calibri" w:hAnsi="Calibri"/>
                <w:color w:val="3A3A3A"/>
                <w:sz w:val="21"/>
                <w:szCs w:val="21"/>
              </w:rPr>
              <w:t xml:space="preserve">• Provide basic first aid — only if you are trained; follow instructor guidance.</w:t>
            </w:r>
          </w:p>
          <w:p>
            <w:pPr>
              <w:spacing w:before="40" w:after="40"/>
              <w:ind w:left="320"/>
            </w:pPr>
            <w:r>
              <w:rPr>
                <w:rFonts w:ascii="Calibri" w:cs="Calibri" w:eastAsia="Calibri" w:hAnsi="Calibri"/>
                <w:color w:val="3A3A3A"/>
                <w:sz w:val="21"/>
                <w:szCs w:val="21"/>
              </w:rPr>
              <w:t xml:space="preserve">• Stay with the group — do not leave others unsupervised.</w:t>
            </w:r>
          </w:p>
          <w:p>
            <w:pPr>
              <w:spacing w:before="40" w:after="40"/>
              <w:ind w:left="320"/>
            </w:pPr>
            <w:r>
              <w:rPr>
                <w:rFonts w:ascii="Calibri" w:cs="Calibri" w:eastAsia="Calibri" w:hAnsi="Calibri"/>
                <w:color w:val="3A3A3A"/>
                <w:sz w:val="21"/>
                <w:szCs w:val="21"/>
              </w:rPr>
              <w:t xml:space="preserve">• Do not move the casualty — unless there is a risk of further injury from remaining still.</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Accident Reporting</w:t>
            </w:r>
          </w:p>
          <w:p>
            <w:pPr>
              <w:spacing w:before="40" w:after="40"/>
              <w:ind w:left="320"/>
            </w:pPr>
            <w:r>
              <w:rPr>
                <w:rFonts w:ascii="Calibri" w:cs="Calibri" w:eastAsia="Calibri" w:hAnsi="Calibri"/>
                <w:color w:val="3A3A3A"/>
                <w:sz w:val="21"/>
                <w:szCs w:val="21"/>
              </w:rPr>
              <w:t xml:space="preserve">• All accidents — however minor — must be recorded in an accident/incident log.</w:t>
            </w:r>
          </w:p>
          <w:p>
            <w:pPr>
              <w:spacing w:before="40" w:after="40"/>
              <w:ind w:left="320"/>
            </w:pPr>
            <w:r>
              <w:rPr>
                <w:rFonts w:ascii="Calibri" w:cs="Calibri" w:eastAsia="Calibri" w:hAnsi="Calibri"/>
                <w:color w:val="3A3A3A"/>
                <w:sz w:val="21"/>
                <w:szCs w:val="21"/>
              </w:rPr>
              <w:t xml:space="preserve">• RIDDOR (Reporting of Injuries, Diseases and Dangerous Occurrences Regulations 2013) requires serious injuries to be reported to the Health and Safety Executive (HSE).</w:t>
            </w:r>
          </w:p>
          <w:p>
            <w:pPr>
              <w:spacing w:before="40" w:after="40"/>
              <w:ind w:left="320"/>
            </w:pPr>
            <w:r>
              <w:rPr>
                <w:rFonts w:ascii="Calibri" w:cs="Calibri" w:eastAsia="Calibri" w:hAnsi="Calibri"/>
                <w:color w:val="3A3A3A"/>
                <w:sz w:val="21"/>
                <w:szCs w:val="21"/>
              </w:rPr>
              <w:t xml:space="preserve">• Near misses should also be recorded to help prevent future incidents.</w:t>
            </w:r>
          </w:p>
        </w:tc>
      </w:tr>
    </w:tbl>
    <w:p>
      <w:pPr>
        <w:spacing w:before="120" w:after="0"/>
      </w:pPr>
      <w:r>
        <w:t xml:space="preserve"/>
      </w:r>
    </w:p>
    <w:p>
      <w:pPr>
        <w:spacing w:before="160" w:after="60"/>
      </w:pPr>
      <w:r>
        <w:rPr>
          <w:rFonts w:ascii="Calibri" w:cs="Calibri" w:eastAsia="Calibri" w:hAnsi="Calibri"/>
          <w:b/>
          <w:bCs/>
          <w:color w:val="FFFFFF"/>
          <w:sz w:val="20"/>
          <w:szCs w:val="20"/>
          <w:shd w:fill="2E7D32" w:val="clear"/>
        </w:rPr>
        <w:t xml:space="preserve">  AC 3.1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3.1 — Accident and Emergency Processes</w:t>
      </w:r>
    </w:p>
    <w:p>
      <w:pPr>
        <w:spacing w:before="60" w:after="60"/>
      </w:pPr>
      <w:r>
        <w:rPr>
          <w:rFonts w:ascii="Calibri" w:cs="Calibri" w:eastAsia="Calibri" w:hAnsi="Calibri"/>
          <w:color w:val="3A3A3A"/>
          <w:sz w:val="22"/>
          <w:szCs w:val="22"/>
        </w:rPr>
        <w:t xml:space="preserve">Describe the processes that should be followed when an accident or emergency occurs during an outdoor learning activity. Use the questions below to structure your answer.</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What should you do IMMEDIATELY when you witness an accident? (First steps):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How do you get help? (Include as much detail as possible — who to contact, what to say):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What happens AFTER the emergency is over? (Reporting, debrief, support):</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Extension — Near Miss Scenario</w:t>
            </w:r>
          </w:p>
          <w:p>
            <w:pPr>
              <w:spacing w:before="40" w:after="40"/>
            </w:pPr>
            <w:r>
              <w:rPr>
                <w:rFonts w:ascii="Calibri" w:cs="Calibri" w:eastAsia="Calibri" w:hAnsi="Calibri"/>
                <w:color w:val="3A3A3A"/>
                <w:sz w:val="21"/>
                <w:szCs w:val="21"/>
              </w:rPr>
              <w:t xml:space="preserve">Imagine you are on a walk and a member of your group slips on a wet rock but is not injured.</w:t>
            </w:r>
          </w:p>
          <w:p>
            <w:pPr>
              <w:spacing w:before="40" w:after="40"/>
            </w:pPr>
            <w:r>
              <w:rPr>
                <w:rFonts w:ascii="Calibri" w:cs="Calibri" w:eastAsia="Calibri" w:hAnsi="Calibri"/>
                <w:color w:val="3A3A3A"/>
                <w:sz w:val="21"/>
                <w:szCs w:val="21"/>
              </w:rPr>
              <w:t xml:space="preserve">What would you do, and why is it still important to report this?</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Your response to the near miss scenario:</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r>
              <w:rPr>
                <w:rFonts w:ascii="Calibri" w:cs="Calibri" w:eastAsia="Calibri" w:hAnsi="Calibri"/>
                <w:b/>
                <w:bCs/>
                <w:color w:val="FFFFFF"/>
                <w:sz w:val="20"/>
                <w:szCs w:val="20"/>
              </w:rPr>
              <w:t xml:space="preserve">LEARNING OUTCOME 4  </w:t>
            </w:r>
            <w:r>
              <w:rPr>
                <w:rFonts w:ascii="Calibri" w:cs="Calibri" w:eastAsia="Calibri" w:hAnsi="Calibri"/>
                <w:b/>
                <w:bCs/>
                <w:color w:val="FFFFFF"/>
                <w:sz w:val="24"/>
                <w:szCs w:val="24"/>
              </w:rPr>
              <w:t xml:space="preserve">Be able to use safety clothing and equipment for a specific outdoor learning activity</w:t>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 Knowledge Hub — Safety Clothing and Equipment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The Layering System for Outdoor Clothing</w:t>
            </w:r>
          </w:p>
          <w:p>
            <w:pPr>
              <w:spacing w:before="40" w:after="40"/>
              <w:ind w:left="320"/>
            </w:pPr>
            <w:r>
              <w:rPr>
                <w:rFonts w:ascii="Calibri" w:cs="Calibri" w:eastAsia="Calibri" w:hAnsi="Calibri"/>
                <w:color w:val="3A3A3A"/>
                <w:sz w:val="21"/>
                <w:szCs w:val="21"/>
              </w:rPr>
              <w:t xml:space="preserve">• Base layer — wicks moisture away from skin. Avoid cotton ('cotton kills'). Use merino wool or synthetic.</w:t>
            </w:r>
          </w:p>
          <w:p>
            <w:pPr>
              <w:spacing w:before="40" w:after="40"/>
              <w:ind w:left="320"/>
            </w:pPr>
            <w:r>
              <w:rPr>
                <w:rFonts w:ascii="Calibri" w:cs="Calibri" w:eastAsia="Calibri" w:hAnsi="Calibri"/>
                <w:color w:val="3A3A3A"/>
                <w:sz w:val="21"/>
                <w:szCs w:val="21"/>
              </w:rPr>
              <w:t xml:space="preserve">• Mid layer — insulation. Fleece or down jacket. Traps warm air close to the body.</w:t>
            </w:r>
          </w:p>
          <w:p>
            <w:pPr>
              <w:spacing w:before="40" w:after="40"/>
              <w:ind w:left="320"/>
            </w:pPr>
            <w:r>
              <w:rPr>
                <w:rFonts w:ascii="Calibri" w:cs="Calibri" w:eastAsia="Calibri" w:hAnsi="Calibri"/>
                <w:color w:val="3A3A3A"/>
                <w:sz w:val="21"/>
                <w:szCs w:val="21"/>
              </w:rPr>
              <w:t xml:space="preserve">• Outer layer (shell) — waterproof and windproof. Protects from rain, wind, and cold.</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Common PPE for Outdoor Activities</w:t>
            </w:r>
          </w:p>
          <w:p>
            <w:pPr>
              <w:spacing w:before="40" w:after="40"/>
              <w:ind w:left="320"/>
            </w:pPr>
            <w:r>
              <w:rPr>
                <w:rFonts w:ascii="Calibri" w:cs="Calibri" w:eastAsia="Calibri" w:hAnsi="Calibri"/>
                <w:color w:val="3A3A3A"/>
                <w:sz w:val="21"/>
                <w:szCs w:val="21"/>
              </w:rPr>
              <w:t xml:space="preserve">• Helmet — required for climbing, abseiling, caving, cycling, white water kayaking.</w:t>
            </w:r>
          </w:p>
          <w:p>
            <w:pPr>
              <w:spacing w:before="40" w:after="40"/>
              <w:ind w:left="320"/>
            </w:pPr>
            <w:r>
              <w:rPr>
                <w:rFonts w:ascii="Calibri" w:cs="Calibri" w:eastAsia="Calibri" w:hAnsi="Calibri"/>
                <w:color w:val="3A3A3A"/>
                <w:sz w:val="21"/>
                <w:szCs w:val="21"/>
              </w:rPr>
              <w:t xml:space="preserve">• Buoyancy Aid / Life Jacket — required for water-based activities.</w:t>
            </w:r>
          </w:p>
          <w:p>
            <w:pPr>
              <w:spacing w:before="40" w:after="40"/>
              <w:ind w:left="320"/>
            </w:pPr>
            <w:r>
              <w:rPr>
                <w:rFonts w:ascii="Calibri" w:cs="Calibri" w:eastAsia="Calibri" w:hAnsi="Calibri"/>
                <w:color w:val="3A3A3A"/>
                <w:sz w:val="21"/>
                <w:szCs w:val="21"/>
              </w:rPr>
              <w:t xml:space="preserve">• Harness — required for roped activities (climbing, abseiling, zip wire).</w:t>
            </w:r>
          </w:p>
          <w:p>
            <w:pPr>
              <w:spacing w:before="40" w:after="40"/>
              <w:ind w:left="320"/>
            </w:pPr>
            <w:r>
              <w:rPr>
                <w:rFonts w:ascii="Calibri" w:cs="Calibri" w:eastAsia="Calibri" w:hAnsi="Calibri"/>
                <w:color w:val="3A3A3A"/>
                <w:sz w:val="21"/>
                <w:szCs w:val="21"/>
              </w:rPr>
              <w:t xml:space="preserve">• Gloves — insulation and protection when handling ropes or in cold conditions.</w:t>
            </w:r>
          </w:p>
          <w:p>
            <w:pPr>
              <w:spacing w:before="40" w:after="40"/>
              <w:ind w:left="320"/>
            </w:pPr>
            <w:r>
              <w:rPr>
                <w:rFonts w:ascii="Calibri" w:cs="Calibri" w:eastAsia="Calibri" w:hAnsi="Calibri"/>
                <w:color w:val="3A3A3A"/>
                <w:sz w:val="21"/>
                <w:szCs w:val="21"/>
              </w:rPr>
              <w:t xml:space="preserve">• Appropriate footwear — hiking boots, water shoes, or specialist climbing shoes.</w:t>
            </w:r>
          </w:p>
          <w:p>
            <w:pPr>
              <w:spacing w:before="40" w:after="40"/>
              <w:ind w:left="320"/>
            </w:pPr>
            <w:r>
              <w:rPr>
                <w:rFonts w:ascii="Calibri" w:cs="Calibri" w:eastAsia="Calibri" w:hAnsi="Calibri"/>
                <w:color w:val="3A3A3A"/>
                <w:sz w:val="21"/>
                <w:szCs w:val="21"/>
              </w:rPr>
              <w:t xml:space="preserve">• High-visibility vest — road walks or low-light environments.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80" w:after="60"/>
            </w:pPr>
            <w:r>
              <w:rPr>
                <w:rFonts w:ascii="Calibri" w:cs="Calibri" w:eastAsia="Calibri" w:hAnsi="Calibri"/>
                <w:b/>
                <w:bCs/>
                <w:color w:val="1A6B3C"/>
                <w:sz w:val="22"/>
                <w:szCs w:val="22"/>
              </w:rPr>
              <w:t xml:space="preserve">Using Equipment Correctly</w:t>
            </w:r>
          </w:p>
          <w:p>
            <w:pPr>
              <w:spacing w:before="40" w:after="40"/>
              <w:ind w:left="320"/>
            </w:pPr>
            <w:r>
              <w:rPr>
                <w:rFonts w:ascii="Calibri" w:cs="Calibri" w:eastAsia="Calibri" w:hAnsi="Calibri"/>
                <w:color w:val="3A3A3A"/>
                <w:sz w:val="21"/>
                <w:szCs w:val="21"/>
              </w:rPr>
              <w:t xml:space="preserve">• Always attend a pre-activity kit briefing before using specialist equipment.</w:t>
            </w:r>
          </w:p>
          <w:p>
            <w:pPr>
              <w:spacing w:before="40" w:after="40"/>
              <w:ind w:left="320"/>
            </w:pPr>
            <w:r>
              <w:rPr>
                <w:rFonts w:ascii="Calibri" w:cs="Calibri" w:eastAsia="Calibri" w:hAnsi="Calibri"/>
                <w:color w:val="3A3A3A"/>
                <w:sz w:val="21"/>
                <w:szCs w:val="21"/>
              </w:rPr>
              <w:t xml:space="preserve">• Check equipment before use — look for damage, wear, and correct sizing.</w:t>
            </w:r>
          </w:p>
          <w:p>
            <w:pPr>
              <w:spacing w:before="40" w:after="40"/>
              <w:ind w:left="320"/>
            </w:pPr>
            <w:r>
              <w:rPr>
                <w:rFonts w:ascii="Calibri" w:cs="Calibri" w:eastAsia="Calibri" w:hAnsi="Calibri"/>
                <w:color w:val="3A3A3A"/>
                <w:sz w:val="21"/>
                <w:szCs w:val="21"/>
              </w:rPr>
              <w:t xml:space="preserve">• Fit PPE correctly — a helmet that doesn't fit provides little protection.</w:t>
            </w:r>
          </w:p>
          <w:p>
            <w:pPr>
              <w:spacing w:before="40" w:after="40"/>
              <w:ind w:left="320"/>
            </w:pPr>
            <w:r>
              <w:rPr>
                <w:rFonts w:ascii="Calibri" w:cs="Calibri" w:eastAsia="Calibri" w:hAnsi="Calibri"/>
                <w:color w:val="3A3A3A"/>
                <w:sz w:val="21"/>
                <w:szCs w:val="21"/>
              </w:rPr>
              <w:t xml:space="preserve">• Follow instructor guidance at all times.</w:t>
            </w:r>
          </w:p>
          <w:p>
            <w:pPr>
              <w:spacing w:before="40" w:after="40"/>
              <w:ind w:left="320"/>
            </w:pPr>
            <w:r>
              <w:rPr>
                <w:rFonts w:ascii="Calibri" w:cs="Calibri" w:eastAsia="Calibri" w:hAnsi="Calibri"/>
                <w:color w:val="3A3A3A"/>
                <w:sz w:val="21"/>
                <w:szCs w:val="21"/>
              </w:rPr>
              <w:t xml:space="preserve">• Report any damaged equipment to your instructor immediately — do not use it.</w:t>
            </w:r>
          </w:p>
          <w:p>
            <w:pPr>
              <w:spacing w:before="40" w:after="40"/>
              <w:ind w:left="320"/>
            </w:pPr>
            <w:r>
              <w:rPr>
                <w:rFonts w:ascii="Calibri" w:cs="Calibri" w:eastAsia="Calibri" w:hAnsi="Calibri"/>
                <w:color w:val="3A3A3A"/>
                <w:sz w:val="21"/>
                <w:szCs w:val="21"/>
              </w:rPr>
              <w:t xml:space="preserve">• Store equipment correctly after use — clean, dry, and secure.</w:t>
            </w:r>
          </w:p>
        </w:tc>
      </w:tr>
    </w:tbl>
    <w:p>
      <w:pPr>
        <w:spacing w:before="120" w:after="0"/>
      </w:pPr>
      <w:r>
        <w:t xml:space="preserve"/>
      </w:r>
    </w:p>
    <w:p>
      <w:pPr>
        <w:spacing w:before="160" w:after="60"/>
      </w:pPr>
      <w:r>
        <w:rPr>
          <w:rFonts w:ascii="Calibri" w:cs="Calibri" w:eastAsia="Calibri" w:hAnsi="Calibri"/>
          <w:b/>
          <w:bCs/>
          <w:color w:val="FFFFFF"/>
          <w:sz w:val="20"/>
          <w:szCs w:val="20"/>
          <w:shd w:fill="2E7D32" w:val="clear"/>
        </w:rPr>
        <w:t xml:space="preserve">  AC 4.1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4.1 — Safety Clothing and Equipment List</w:t>
      </w:r>
    </w:p>
    <w:p>
      <w:pPr>
        <w:spacing w:before="60" w:after="60"/>
      </w:pPr>
      <w:r>
        <w:rPr>
          <w:rFonts w:ascii="Calibri" w:cs="Calibri" w:eastAsia="Calibri" w:hAnsi="Calibri"/>
          <w:color w:val="3A3A3A"/>
          <w:sz w:val="22"/>
          <w:szCs w:val="22"/>
        </w:rPr>
        <w:t xml:space="preserve">Choose ONE specific outdoor learning activity. Identify the safety clothing and equipment required for that activity. Complete the table below. You must include at least TWO items of clothing and TWO pieces of equipment.</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Name of outdoor activity: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Item</w:t>
            </w:r>
          </w:p>
        </w:tc>
        <w:tc>
          <w:tcPr>
            <w:tcW w:type="dxa" w:w="436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Why is it needed?</w:t>
            </w:r>
          </w:p>
        </w:tc>
        <w:tc>
          <w:tcPr>
            <w:tcW w:type="dxa" w:w="30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How is it used correctly?</w:t>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436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0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bl>
    <w:p>
      <w:pPr>
        <w:spacing w:before="80" w:after="0"/>
      </w:pPr>
      <w:r>
        <w:t xml:space="preserve"/>
      </w:r>
    </w:p>
    <w:p>
      <w:pPr>
        <w:spacing w:before="60" w:after="60"/>
      </w:pPr>
      <w:r>
        <w:rPr>
          <w:rFonts w:ascii="Calibri" w:cs="Calibri" w:eastAsia="Calibri" w:hAnsi="Calibri"/>
          <w:i/>
          <w:iCs/>
          <w:color w:val="3A3A3A"/>
          <w:sz w:val="22"/>
          <w:szCs w:val="22"/>
        </w:rPr>
        <w:t xml:space="preserve">📷  Evidence opportunity: Your assessor may observe you using the equipment. Space below for a photograph or sketch:</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exact"/>
        </w:trPr>
        <w:tc>
          <w:tcPr>
            <w:tcBorders>
              <w:top w:val="single" w:color="BBBBBB" w:sz="6"/>
              <w:left w:val="single" w:color="BBBBBB" w:sz="6"/>
              <w:bottom w:val="single" w:color="BBBBBB" w:sz="6"/>
              <w:right w:val="single" w:color="BBBBBB" w:sz="6"/>
            </w:tcBorders>
            <w:shd w:fill="F2F2F2" w:val="clear"/>
            <w:tcMar>
              <w:top w:type="dxa" w:w="120"/>
              <w:left w:type="dxa" w:w="120"/>
              <w:bottom w:type="dxa" w:w="120"/>
              <w:right w:type="dxa" w:w="120"/>
            </w:tcMar>
          </w:tcPr>
          <w:p>
            <w:pPr>
              <w:jc w:val="center"/>
            </w:pPr>
            <w:r>
              <w:rPr>
                <w:rFonts w:ascii="Calibri" w:cs="Calibri" w:eastAsia="Calibri" w:hAnsi="Calibri"/>
                <w:i/>
                <w:iCs/>
                <w:color w:val="6B6B6B"/>
                <w:sz w:val="22"/>
                <w:szCs w:val="22"/>
              </w:rPr>
              <w:t xml:space="preserve">[Space for photographs or sketches of equipment]</w:t>
            </w:r>
          </w:p>
        </w:tc>
      </w:tr>
    </w:tbl>
    <w:p>
      <w:pPr>
        <w:spacing w:before="80" w:after="0"/>
      </w:pPr>
      <w:r>
        <w:t xml:space="preserve"/>
      </w:r>
    </w:p>
    <w:p>
      <w:pPr>
        <w:spacing w:before="160" w:after="60"/>
      </w:pPr>
      <w:r>
        <w:rPr>
          <w:rFonts w:ascii="Calibri" w:cs="Calibri" w:eastAsia="Calibri" w:hAnsi="Calibri"/>
          <w:b/>
          <w:bCs/>
          <w:color w:val="FFFFFF"/>
          <w:sz w:val="20"/>
          <w:szCs w:val="20"/>
          <w:shd w:fill="2E7D32" w:val="clear"/>
        </w:rPr>
        <w:t xml:space="preserve">  AC 4.2  </w:t>
      </w:r>
      <w:r>
        <w:rPr>
          <w:rFonts w:ascii="Calibri" w:cs="Calibri" w:eastAsia="Calibri" w:hAnsi="Calibri"/>
          <w:i/>
          <w:iCs/>
          <w:color w:val="6B6B6B"/>
          <w:sz w:val="20"/>
          <w:szCs w:val="20"/>
        </w:rPr>
        <w:t xml:space="preserve">  Assessment Criterion</w:t>
      </w:r>
    </w:p>
    <w:p>
      <w:pPr>
        <w:spacing w:before="200" w:after="80"/>
      </w:pPr>
      <w:r>
        <w:rPr>
          <w:rFonts w:ascii="Calibri" w:cs="Calibri" w:eastAsia="Calibri" w:hAnsi="Calibri"/>
          <w:b/>
          <w:bCs/>
          <w:color w:val="3A3A3A"/>
          <w:sz w:val="24"/>
          <w:szCs w:val="24"/>
        </w:rPr>
        <w:t xml:space="preserve">Activity 4.2 — Using Equipment According to Instructions</w:t>
      </w:r>
    </w:p>
    <w:p>
      <w:pPr>
        <w:spacing w:before="60" w:after="60"/>
      </w:pPr>
      <w:r>
        <w:rPr>
          <w:rFonts w:ascii="Calibri" w:cs="Calibri" w:eastAsia="Calibri" w:hAnsi="Calibri"/>
          <w:color w:val="3A3A3A"/>
          <w:sz w:val="22"/>
          <w:szCs w:val="22"/>
        </w:rPr>
        <w:t xml:space="preserve">Describe how you used ONE piece of safety equipment during your outdoor activity. Explain the instructions you followed and why following them correctly matters.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Name of the equipment:</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Describe the instructions you were given for using it:</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Explain why following these instructions correctly is important:</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p>
      <w:pPr>
        <w:spacing w:before="60" w:after="60"/>
      </w:pPr>
      <w:r>
        <w:rPr>
          <w:rFonts w:ascii="Calibri" w:cs="Calibri" w:eastAsia="Calibri" w:hAnsi="Calibri"/>
          <w:i/>
          <w:iCs/>
          <w:color w:val="3A3A3A"/>
          <w:sz w:val="22"/>
          <w:szCs w:val="22"/>
        </w:rPr>
        <w:t xml:space="preserve">📷  Your assessor may observe and record your use of equipment as part of your evidence.</w:t>
      </w:r>
    </w:p>
    <w:p>
      <w:r>
        <w:br w:type="page"/>
      </w:r>
    </w:p>
    <w:p>
      <w:pPr>
        <w:spacing w:before="0" w:after="200"/>
      </w:pPr>
      <w:r>
        <w:rPr>
          <w:rFonts w:ascii="Calibri" w:cs="Calibri" w:eastAsia="Calibri" w:hAnsi="Calibri"/>
          <w:b/>
          <w:bCs/>
          <w:color w:val="6B6B6B"/>
          <w:sz w:val="20"/>
          <w:szCs w:val="20"/>
        </w:rPr>
        <w:t xml:space="preserve">FORMAL ASSESSMENT TASKS</w:t>
      </w:r>
    </w:p>
    <w:p>
      <w:pPr>
        <w:pStyle w:val="Heading1"/>
        <w:spacing w:before="360" w:after="120"/>
      </w:pPr>
      <w:r>
        <w:rPr>
          <w:rFonts w:ascii="Calibri" w:cs="Calibri" w:eastAsia="Calibri" w:hAnsi="Calibri"/>
          <w:b/>
          <w:bCs/>
          <w:color w:val="1A6B3C"/>
          <w:sz w:val="36"/>
          <w:szCs w:val="36"/>
        </w:rPr>
        <w:t xml:space="preserve">Assessment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40" w:after="40"/>
            </w:pPr>
            <w:r>
              <w:rPr>
                <w:rFonts w:ascii="Calibri" w:cs="Calibri" w:eastAsia="Calibri" w:hAnsi="Calibri"/>
                <w:color w:val="3A3A3A"/>
                <w:sz w:val="21"/>
                <w:szCs w:val="21"/>
              </w:rPr>
              <w:t xml:space="preserve">These tasks are your formal evidence for assessment. Complete them carefully and in full.</w:t>
            </w:r>
          </w:p>
          <w:p>
            <w:pPr>
              <w:spacing w:before="40" w:after="40"/>
            </w:pPr>
            <w:r>
              <w:rPr>
                <w:rFonts w:ascii="Calibri" w:cs="Calibri" w:eastAsia="Calibri" w:hAnsi="Calibri"/>
                <w:color w:val="3A3A3A"/>
                <w:sz w:val="21"/>
                <w:szCs w:val="21"/>
              </w:rPr>
              <w:t xml:space="preserve">Your assessor will use these to judge whether you have met all the Assessment Criteria.</w:t>
            </w:r>
          </w:p>
          <w:p>
            <w:pPr>
              <w:spacing w:before="40" w:after="40"/>
            </w:pPr>
            <w:r>
              <w:rPr>
                <w:rFonts w:ascii="Calibri" w:cs="Calibri" w:eastAsia="Calibri" w:hAnsi="Calibri"/>
                <w:color w:val="3A3A3A"/>
                <w:sz w:val="21"/>
                <w:szCs w:val="21"/>
              </w:rPr>
              <w:t xml:space="preserve">Remember: a plural statement means a minimum of TWO. AC 1.2 requires a minimum of THREE hazards and THREE risks.</w:t>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Task 1 — Hazard and Risk Management (Criteria 1.1, 1.2, 1.3, 1.4)</w:t>
      </w:r>
    </w:p>
    <w:p>
      <w:pPr>
        <w:spacing w:before="60" w:after="60"/>
      </w:pPr>
      <w:r>
        <w:rPr>
          <w:rFonts w:ascii="Calibri" w:cs="Calibri" w:eastAsia="Calibri" w:hAnsi="Calibri"/>
          <w:color w:val="3A3A3A"/>
          <w:sz w:val="22"/>
          <w:szCs w:val="22"/>
        </w:rPr>
        <w:t xml:space="preserve">1.1 — In your own words, write clear definitions for 'hazard' and 'risk'.</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Hazard:</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Risk:</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p>
      <w:pPr>
        <w:spacing w:before="60" w:after="60"/>
      </w:pPr>
      <w:r>
        <w:rPr>
          <w:rFonts w:ascii="Calibri" w:cs="Calibri" w:eastAsia="Calibri" w:hAnsi="Calibri"/>
          <w:color w:val="3A3A3A"/>
          <w:sz w:val="22"/>
          <w:szCs w:val="22"/>
        </w:rPr>
        <w:t xml:space="preserve">1.2 &amp; 1.3 — Complete the full risk assessment table below for an outdoor learning activity of your choice. Include a minimum of THREE hazards and THREE risks with control measures.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c>
          <w:tcPr>
            <w:tcW w:type="dxa" w:w="24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Hazard</w:t>
            </w:r>
          </w:p>
        </w:tc>
        <w:tc>
          <w:tcPr>
            <w:tcW w:type="dxa" w:w="24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Risk</w:t>
            </w:r>
          </w:p>
        </w:tc>
        <w:tc>
          <w:tcPr>
            <w:tcW w:type="dxa" w:w="228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Control Measure</w:t>
            </w:r>
          </w:p>
        </w:tc>
        <w:tc>
          <w:tcPr>
            <w:tcW w:type="dxa" w:w="228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Who Responsible?</w:t>
            </w:r>
          </w:p>
        </w:tc>
      </w:tr>
      <w:tr>
        <w:trPr>
          <w:trHeight w:val="700" w:hRule="exact"/>
        </w:trPr>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4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228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bl>
    <w:p>
      <w:pPr>
        <w:spacing w:before="80" w:after="0"/>
      </w:pPr>
      <w:r>
        <w:t xml:space="preserve"/>
      </w:r>
    </w:p>
    <w:p>
      <w:pPr>
        <w:spacing w:before="60" w:after="60"/>
      </w:pPr>
      <w:r>
        <w:rPr>
          <w:rFonts w:ascii="Calibri" w:cs="Calibri" w:eastAsia="Calibri" w:hAnsi="Calibri"/>
          <w:color w:val="3A3A3A"/>
          <w:sz w:val="22"/>
          <w:szCs w:val="22"/>
        </w:rPr>
        <w:t xml:space="preserve">1.4 — Provide your OWN personal judgements about managing risks in the outdoors. These should be your own views and opinions, not just facts.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My personal judgement on managing risks in the outdoors: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Task 2 — Health and Safety (Criteria 2.1, 2.2, 2.3)</w:t>
      </w:r>
    </w:p>
    <w:p>
      <w:pPr>
        <w:spacing w:before="60" w:after="60"/>
      </w:pPr>
      <w:r>
        <w:rPr>
          <w:rFonts w:ascii="Calibri" w:cs="Calibri" w:eastAsia="Calibri" w:hAnsi="Calibri"/>
          <w:color w:val="3A3A3A"/>
          <w:sz w:val="22"/>
          <w:szCs w:val="22"/>
        </w:rPr>
        <w:t xml:space="preserve">2.1 — Describe why it is important to follow health and safety instructions when learning in the outdoors. Include at least TWO reasons.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Importance of following H&amp;S instructions: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p>
      <w:pPr>
        <w:spacing w:before="60" w:after="60"/>
      </w:pPr>
      <w:r>
        <w:rPr>
          <w:rFonts w:ascii="Calibri" w:cs="Calibri" w:eastAsia="Calibri" w:hAnsi="Calibri"/>
          <w:color w:val="3A3A3A"/>
          <w:sz w:val="22"/>
          <w:szCs w:val="22"/>
        </w:rPr>
        <w:t xml:space="preserve">2.2 — Identify at least FOUR safety signs or symbols that may be seen when learning in the outdoors. Describe each one.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00"/>
        <w:gridCol w:w="3520"/>
      </w:tblGrid>
      <w:tr>
        <w:tc>
          <w:tcPr>
            <w:tcW w:type="dxa" w:w="234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Sign / Symbol</w:t>
            </w:r>
          </w:p>
        </w:tc>
        <w:tc>
          <w:tcPr>
            <w:tcW w:type="dxa" w:w="35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Name</w:t>
            </w:r>
          </w:p>
        </w:tc>
        <w:tc>
          <w:tcPr>
            <w:tcW w:type="dxa" w:w="352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1"/>
                <w:szCs w:val="21"/>
              </w:rPr>
              <w:t xml:space="preserve">Meaning / What to do</w:t>
            </w:r>
          </w:p>
        </w:tc>
      </w:tr>
      <w:tr>
        <w:trPr>
          <w:trHeight w:val="700" w:hRule="exact"/>
        </w:trPr>
        <w:tc>
          <w:tcPr>
            <w:tcW w:type="dxa" w:w="234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2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34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2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34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2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r>
        <w:trPr>
          <w:trHeight w:val="700" w:hRule="exact"/>
        </w:trPr>
        <w:tc>
          <w:tcPr>
            <w:tcW w:type="dxa" w:w="234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0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c>
          <w:tcPr>
            <w:tcW w:type="dxa" w:w="3520"/>
            <w:tcBorders>
              <w:top w:val="single" w:color="BBBBBB" w:sz="6"/>
              <w:left w:val="single" w:color="BBBBBB" w:sz="6"/>
              <w:bottom w:val="single" w:color="BBBBBB" w:sz="6"/>
              <w:right w:val="single" w:color="BBBBBB" w:sz="6"/>
            </w:tcBorders>
            <w:tcMar>
              <w:top w:type="dxa" w:w="60"/>
              <w:left w:type="dxa" w:w="120"/>
              <w:bottom w:type="dxa" w:w="60"/>
              <w:right w:type="dxa" w:w="120"/>
            </w:tcMar>
          </w:tcPr>
          <w:p>
            <w:r>
              <w:t xml:space="preserve"/>
            </w:r>
          </w:p>
        </w:tc>
      </w:tr>
    </w:tbl>
    <w:p>
      <w:pPr>
        <w:spacing w:before="80" w:after="0"/>
      </w:pPr>
      <w:r>
        <w:t xml:space="preserve"/>
      </w:r>
    </w:p>
    <w:p>
      <w:pPr>
        <w:spacing w:before="60" w:after="60"/>
      </w:pPr>
      <w:r>
        <w:rPr>
          <w:rFonts w:ascii="Calibri" w:cs="Calibri" w:eastAsia="Calibri" w:hAnsi="Calibri"/>
          <w:color w:val="3A3A3A"/>
          <w:sz w:val="22"/>
          <w:szCs w:val="22"/>
        </w:rPr>
        <w:t xml:space="preserve">2.3 — Describe the health and safety instructions for ONE outdoor learning activity. Cover what happens before, during, and after.</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Activity name:</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H&amp;S instructions for this outdoor activity (before, during, and after):</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Task 3 — Accidents and Emergencies (Criterion 3.1)</w:t>
      </w:r>
    </w:p>
    <w:p>
      <w:pPr>
        <w:spacing w:before="60" w:after="60"/>
      </w:pPr>
      <w:r>
        <w:rPr>
          <w:rFonts w:ascii="Calibri" w:cs="Calibri" w:eastAsia="Calibri" w:hAnsi="Calibri"/>
          <w:color w:val="3A3A3A"/>
          <w:sz w:val="22"/>
          <w:szCs w:val="22"/>
        </w:rPr>
        <w:t xml:space="preserve">3.1 — Describe the processes relating to accidents and emergencies when learning in the outdoors. Include what to do immediately, how to summon help, and what happens after the event.</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Processes for dealing with accidents and emergencies in the outdoors: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100" w:after="0"/>
      </w:pPr>
      <w:r>
        <w:t xml:space="preserve"/>
      </w:r>
    </w:p>
    <w:p>
      <w:pPr>
        <w:pStyle w:val="Heading2"/>
        <w:spacing w:before="280" w:after="100"/>
      </w:pPr>
      <w:r>
        <w:rPr>
          <w:rFonts w:ascii="Calibri" w:cs="Calibri" w:eastAsia="Calibri" w:hAnsi="Calibri"/>
          <w:b/>
          <w:bCs/>
          <w:color w:val="1A6B3C"/>
          <w:sz w:val="28"/>
          <w:szCs w:val="28"/>
        </w:rPr>
        <w:t xml:space="preserve">Task 4 — Safety Clothing and Equipment (Criteria 4.1, 4.2)</w:t>
      </w:r>
    </w:p>
    <w:p>
      <w:pPr>
        <w:spacing w:before="60" w:after="60"/>
      </w:pPr>
      <w:r>
        <w:rPr>
          <w:rFonts w:ascii="Calibri" w:cs="Calibri" w:eastAsia="Calibri" w:hAnsi="Calibri"/>
          <w:color w:val="3A3A3A"/>
          <w:sz w:val="22"/>
          <w:szCs w:val="22"/>
        </w:rPr>
        <w:t xml:space="preserve">4.1 — Identify the safety clothing and equipment required for ONE specific outdoor learning activity. List at least TWO items of clothing and TWO pieces of equipment, explaining why each is needed.</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Outdoor activity: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Safety clothing and equipment required, and why:</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pPr>
        <w:spacing w:before="80" w:after="0"/>
      </w:pPr>
      <w:r>
        <w:t xml:space="preserve"/>
      </w:r>
    </w:p>
    <w:p>
      <w:pPr>
        <w:spacing w:before="60" w:after="60"/>
      </w:pPr>
      <w:r>
        <w:rPr>
          <w:rFonts w:ascii="Calibri" w:cs="Calibri" w:eastAsia="Calibri" w:hAnsi="Calibri"/>
          <w:color w:val="3A3A3A"/>
          <w:sz w:val="22"/>
          <w:szCs w:val="22"/>
        </w:rPr>
        <w:t xml:space="preserve">4.2 — Describe how you used equipment and clothing according to the instructions given during the activity.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tcMar>
              <w:top w:type="dxa" w:w="60"/>
              <w:left w:type="dxa" w:w="100"/>
              <w:bottom w:type="dxa" w:w="40"/>
              <w:right w:type="dxa" w:w="100"/>
            </w:tcMar>
          </w:tcPr>
          <w:p>
            <w:r>
              <w:rPr>
                <w:rFonts w:ascii="Calibri" w:cs="Calibri" w:eastAsia="Calibri" w:hAnsi="Calibri"/>
                <w:i/>
                <w:iCs/>
                <w:color w:val="6B6B6B"/>
                <w:sz w:val="20"/>
                <w:szCs w:val="20"/>
              </w:rPr>
              <w:t xml:space="preserve">How I used equipment and clothing according to instructions:</w:t>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r>
        <w:trPr>
          <w:trHeight w:val="400" w:hRule="exact"/>
        </w:trPr>
        <w:tc>
          <w:tcPr>
            <w:tcBorders>
              <w:top w:val="none" w:color="FFFFFF" w:sz="0"/>
              <w:left w:val="none" w:color="FFFFFF" w:sz="0"/>
              <w:bottom w:val="single" w:color="BBBBBB" w:sz="4"/>
              <w:right w:val="none" w:color="FFFFFF" w:sz="0"/>
            </w:tcBorders>
            <w:tcMar>
              <w:top w:type="dxa" w:w="60"/>
              <w:left w:type="dxa" w:w="100"/>
              <w:bottom w:type="dxa" w:w="0"/>
              <w:right w:type="dxa" w:w="100"/>
            </w:tcMar>
          </w:tcPr>
          <w:p>
            <w:r>
              <w:t xml:space="preserve"/>
            </w:r>
          </w:p>
        </w:tc>
      </w:tr>
    </w:tbl>
    <w:p>
      <w:r>
        <w:br w:type="page"/>
      </w:r>
    </w:p>
    <w:p>
      <w:pPr>
        <w:pStyle w:val="Heading1"/>
        <w:spacing w:before="360" w:after="120"/>
      </w:pPr>
      <w:r>
        <w:rPr>
          <w:rFonts w:ascii="Calibri" w:cs="Calibri" w:eastAsia="Calibri" w:hAnsi="Calibri"/>
          <w:b/>
          <w:bCs/>
          <w:color w:val="1A6B3C"/>
          <w:sz w:val="36"/>
          <w:szCs w:val="36"/>
        </w:rPr>
        <w:t xml:space="preserve">Criteria Evidence Checklist</w:t>
      </w:r>
    </w:p>
    <w:p>
      <w:pPr>
        <w:spacing w:before="60" w:after="60"/>
      </w:pPr>
      <w:r>
        <w:rPr>
          <w:rFonts w:ascii="Calibri" w:cs="Calibri" w:eastAsia="Calibri" w:hAnsi="Calibri"/>
          <w:color w:val="3A3A3A"/>
          <w:sz w:val="22"/>
          <w:szCs w:val="22"/>
        </w:rPr>
        <w:t xml:space="preserve">Use this table to check you have evidence for every Assessment Criterion before submitting your workbook.</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560"/>
        <w:gridCol w:w="1000"/>
        <w:gridCol w:w="1000"/>
      </w:tblGrid>
      <w:tr>
        <w:tc>
          <w:tcPr>
            <w:tcW w:type="dxa" w:w="8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AC</w:t>
            </w:r>
          </w:p>
        </w:tc>
        <w:tc>
          <w:tcPr>
            <w:tcW w:type="dxa" w:w="656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I can demonstrate that I have...</w:t>
            </w:r>
          </w:p>
        </w:tc>
        <w:tc>
          <w:tcPr>
            <w:tcW w:type="dxa" w:w="10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Met ✓</w:t>
            </w:r>
          </w:p>
        </w:tc>
        <w:tc>
          <w:tcPr>
            <w:tcW w:type="dxa" w:w="10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Assessor ✓</w:t>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1.1</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Defined the terms 'hazard' and 'risk' clearly in my own words.</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1.2</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Assessed a minimum of THREE hazards and THREE risks for an outdoor learning activity.</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1.3</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Described what can be done about the hazards and risks I identified.</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1.4</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Provided my own personal judgements on managing risks in the outdoors.</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2.1</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Described why it is important to follow health and safety instructions outdoors (minimum TWO reasons).</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2.2</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Identified a minimum of FOUR safety signs/symbols seen in outdoor environments.</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2.3</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Described the health and safety instructions for a specific outdoor learning activity.</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3.1</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Described the full process for dealing with accidents and emergencies in the outdoors.</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4.1</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Identified safety clothing and equipment for a specific outdoor activity (minimum TWO clothing, TWO equipment).</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r>
        <w:tc>
          <w:tcPr>
            <w:tcW w:type="dxa" w:w="800"/>
            <w:tcBorders>
              <w:top w:val="single" w:color="BBBBBB" w:sz="6"/>
              <w:left w:val="single" w:color="BBBBBB" w:sz="6"/>
              <w:bottom w:val="single" w:color="BBBBBB" w:sz="6"/>
              <w:right w:val="single" w:color="BBBBBB" w:sz="6"/>
            </w:tcBorders>
            <w:tcMar>
              <w:top w:type="dxa" w:w="80"/>
              <w:left w:type="dxa" w:w="120"/>
              <w:bottom w:type="dxa" w:w="80"/>
              <w:right w:type="dxa" w:w="120"/>
            </w:tcMar>
          </w:tcPr>
          <w:p>
            <w:pPr>
              <w:jc w:val="center"/>
            </w:pPr>
            <w:r>
              <w:rPr>
                <w:rFonts w:ascii="Calibri" w:cs="Calibri" w:eastAsia="Calibri" w:hAnsi="Calibri"/>
                <w:b/>
                <w:bCs/>
                <w:color w:val="1A6B3C"/>
                <w:sz w:val="21"/>
                <w:szCs w:val="21"/>
              </w:rPr>
              <w:t xml:space="preserve">4.2</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sz w:val="21"/>
                <w:szCs w:val="21"/>
              </w:rPr>
              <w:t xml:space="preserve">Described how I used equipment and clothing according to instructions during an activity.</w:t>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c>
          <w:tcPr>
            <w:tcW w:type="dxa" w:w="1000"/>
            <w:tcBorders>
              <w:top w:val="single" w:color="BBBBBB" w:sz="6"/>
              <w:left w:val="single" w:color="BBBBBB" w:sz="6"/>
              <w:bottom w:val="single" w:color="BBBBBB" w:sz="6"/>
              <w:right w:val="single" w:color="BBBBBB" w:sz="6"/>
            </w:tcBorders>
            <w:tcMar>
              <w:top w:type="dxa" w:w="80"/>
              <w:left w:type="dxa" w:w="120"/>
              <w:bottom w:type="dxa" w:w="80"/>
              <w:right w:type="dxa" w:w="120"/>
            </w:tcMar>
          </w:tcPr>
          <w:p>
            <w:r>
              <w:t xml:space="preserve"/>
            </w:r>
          </w:p>
        </w:tc>
      </w:tr>
    </w:tbl>
    <w:p>
      <w:r>
        <w:br w:type="page"/>
      </w:r>
    </w:p>
    <w:p>
      <w:pPr>
        <w:pStyle w:val="Heading1"/>
        <w:spacing w:before="360" w:after="120"/>
      </w:pPr>
      <w:r>
        <w:rPr>
          <w:rFonts w:ascii="Calibri" w:cs="Calibri" w:eastAsia="Calibri" w:hAnsi="Calibri"/>
          <w:b/>
          <w:bCs/>
          <w:color w:val="1A6B3C"/>
          <w:sz w:val="36"/>
          <w:szCs w:val="36"/>
        </w:rPr>
        <w:t xml:space="preserve">Glossary — Useful Word List</w:t>
      </w:r>
    </w:p>
    <w:p>
      <w:pPr>
        <w:spacing w:before="60" w:after="60"/>
      </w:pPr>
      <w:r>
        <w:rPr>
          <w:rFonts w:ascii="Calibri" w:cs="Calibri" w:eastAsia="Calibri" w:hAnsi="Calibri"/>
          <w:color w:val="3A3A3A"/>
          <w:sz w:val="22"/>
          <w:szCs w:val="22"/>
        </w:rPr>
        <w:t xml:space="preserve">These key terms will help you understand and complete this unit. Use them in your written answers where appropriate.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Term</w:t>
            </w:r>
          </w:p>
        </w:tc>
        <w:tc>
          <w:tcPr>
            <w:tcW w:type="dxa" w:w="6560"/>
            <w:tcBorders>
              <w:top w:val="single" w:color="1A6B3C" w:sz="6"/>
              <w:left w:val="single" w:color="1A6B3C" w:sz="6"/>
              <w:bottom w:val="single" w:color="1A6B3C" w:sz="6"/>
              <w:right w:val="single" w:color="1A6B3C" w:sz="6"/>
            </w:tcBorders>
            <w:shd w:fill="1A6B3C" w:val="clear"/>
            <w:tcMar>
              <w:top w:type="dxa" w:w="80"/>
              <w:left w:type="dxa" w:w="120"/>
              <w:bottom w:type="dxa" w:w="80"/>
              <w:right w:type="dxa" w:w="120"/>
            </w:tcMar>
          </w:tcPr>
          <w:p>
            <w:r>
              <w:rPr>
                <w:rFonts w:ascii="Calibri" w:cs="Calibri" w:eastAsia="Calibri" w:hAnsi="Calibri"/>
                <w:b/>
                <w:bCs/>
                <w:color w:val="FFFFFF"/>
                <w:sz w:val="22"/>
                <w:szCs w:val="22"/>
              </w:rPr>
              <w:t xml:space="preserve">Definition</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Hazard</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Anything that has the potential to cause harm to a person.</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Risk</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The likelihood and severity of harm occurring from a hazard.</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Control measure</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An action or precaution taken to reduce or eliminate a risk.</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Dynamic risk assessment</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A continuous, on-the-spot reassessment of risk throughout an activity.</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PPE</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Personal Protective Equipment — clothing or equipment worn to protect from harm.</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RIDDOR</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Reporting of Injuries, Diseases and Dangerous Occurrences Regulations 2013 — the law requiring certain accidents to be reported.</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Buoyancy aid</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 flotation device worn during water-based activities to help keep a person afloat.</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Layering system</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The method of wearing multiple layers of clothing (base, mid, outer) to regulate body temperature outdoors.</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Prohibition sign</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 red-circle safety sign that tells you something you must NOT do (e.g., No Swimming).</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Warning sign</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A yellow triangle safety sign alerting you to a potential danger in the area.</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Mandatory sign</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 blue circle safety sign telling you something you MUST do (e.g., wear a helmet).</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Near miss</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An event that did not cause harm but had the potential to do so — must be reported.</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Emergency procedure</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 set of planned steps followed when an accident or critical incident occurs.</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Incident log</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A written record of any accident, injury, or near miss that has occurred.</w:t>
            </w:r>
          </w:p>
        </w:tc>
      </w:tr>
      <w:tr>
        <w:tc>
          <w:tcPr>
            <w:tcW w:type="dxa" w:w="280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b/>
                <w:bCs/>
                <w:color w:val="3A3A3A"/>
                <w:sz w:val="21"/>
                <w:szCs w:val="21"/>
              </w:rPr>
              <w:t xml:space="preserve">AALA</w:t>
            </w:r>
          </w:p>
        </w:tc>
        <w:tc>
          <w:tcPr>
            <w:tcW w:type="dxa" w:w="6560"/>
            <w:tcBorders>
              <w:top w:val="single" w:color="BBBBBB" w:sz="6"/>
              <w:left w:val="single" w:color="BBBBBB" w:sz="6"/>
              <w:bottom w:val="single" w:color="BBBBBB" w:sz="6"/>
              <w:right w:val="single" w:color="BBBBBB" w:sz="6"/>
            </w:tcBorders>
            <w:shd w:fill="E8F5EE" w:val="clear"/>
            <w:tcMar>
              <w:top w:type="dxa" w:w="80"/>
              <w:left w:type="dxa" w:w="120"/>
              <w:bottom w:type="dxa" w:w="80"/>
              <w:right w:type="dxa" w:w="120"/>
            </w:tcMar>
          </w:tcPr>
          <w:p>
            <w:r>
              <w:rPr>
                <w:rFonts w:ascii="Calibri" w:cs="Calibri" w:eastAsia="Calibri" w:hAnsi="Calibri"/>
                <w:sz w:val="21"/>
                <w:szCs w:val="21"/>
              </w:rPr>
              <w:t xml:space="preserve">Adventure Activities Licensing Authority — the body responsible for licensing outdoor activity providers in the UK.</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b/>
                <w:bCs/>
                <w:color w:val="3A3A3A"/>
                <w:sz w:val="21"/>
                <w:szCs w:val="21"/>
              </w:rPr>
              <w:t xml:space="preserve">Environmental hazard</w:t>
            </w:r>
          </w:p>
        </w:tc>
        <w:tc>
          <w:tcPr>
            <w:tcW w:type="dxa" w:w="656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Calibri" w:cs="Calibri" w:eastAsia="Calibri" w:hAnsi="Calibri"/>
                <w:sz w:val="21"/>
                <w:szCs w:val="21"/>
              </w:rPr>
              <w:t xml:space="preserve">A danger arising from natural conditions such as weather, terrain, or water.</w:t>
            </w:r>
          </w:p>
        </w:tc>
      </w:tr>
    </w:tbl>
    <w:p>
      <w:r>
        <w:br w:type="page"/>
      </w:r>
    </w:p>
    <w:p>
      <w:pPr>
        <w:pStyle w:val="Heading1"/>
        <w:spacing w:before="360" w:after="120"/>
      </w:pPr>
      <w:r>
        <w:rPr>
          <w:rFonts w:ascii="Calibri" w:cs="Calibri" w:eastAsia="Calibri" w:hAnsi="Calibri"/>
          <w:b/>
          <w:bCs/>
          <w:color w:val="1A6B3C"/>
          <w:sz w:val="36"/>
          <w:szCs w:val="36"/>
        </w:rPr>
        <w:t xml:space="preserve">Student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6B3C" w:sz="18"/>
              <w:bottom w:val="none" w:color="FFFFFF" w:sz="0"/>
              <w:right w:val="none" w:color="FFFFFF" w:sz="0"/>
            </w:tcBorders>
            <w:shd w:fill="E8F5EE" w:val="clear"/>
            <w:tcMar>
              <w:top w:type="dxa" w:w="120"/>
              <w:left w:type="dxa" w:w="200"/>
              <w:bottom w:type="dxa" w:w="120"/>
              <w:right w:type="dxa" w:w="200"/>
            </w:tcMar>
          </w:tcPr>
          <w:p>
            <w:pPr>
              <w:spacing w:before="40" w:after="40"/>
            </w:pPr>
            <w:r>
              <w:rPr>
                <w:rFonts w:ascii="Calibri" w:cs="Calibri" w:eastAsia="Calibri" w:hAnsi="Calibri"/>
                <w:color w:val="3A3A3A"/>
                <w:sz w:val="21"/>
                <w:szCs w:val="21"/>
              </w:rPr>
              <w:t xml:space="preserve">By signing below, you confirm that:</w:t>
            </w:r>
          </w:p>
          <w:p>
            <w:pPr>
              <w:spacing w:before="40" w:after="40"/>
              <w:ind w:left="320"/>
            </w:pPr>
            <w:r>
              <w:rPr>
                <w:rFonts w:ascii="Calibri" w:cs="Calibri" w:eastAsia="Calibri" w:hAnsi="Calibri"/>
                <w:color w:val="3A3A3A"/>
                <w:sz w:val="21"/>
                <w:szCs w:val="21"/>
              </w:rPr>
              <w:t xml:space="preserve">• All work in this workbook is your own.</w:t>
            </w:r>
          </w:p>
          <w:p>
            <w:pPr>
              <w:spacing w:before="40" w:after="40"/>
              <w:ind w:left="320"/>
            </w:pPr>
            <w:r>
              <w:rPr>
                <w:rFonts w:ascii="Calibri" w:cs="Calibri" w:eastAsia="Calibri" w:hAnsi="Calibri"/>
                <w:color w:val="3A3A3A"/>
                <w:sz w:val="21"/>
                <w:szCs w:val="21"/>
              </w:rPr>
              <w:t xml:space="preserve">• You have not copied from another student or used someone else's work without acknowledgement.</w:t>
            </w:r>
          </w:p>
          <w:p>
            <w:pPr>
              <w:spacing w:before="40" w:after="40"/>
              <w:ind w:left="320"/>
            </w:pPr>
            <w:r>
              <w:rPr>
                <w:rFonts w:ascii="Calibri" w:cs="Calibri" w:eastAsia="Calibri" w:hAnsi="Calibri"/>
                <w:color w:val="3A3A3A"/>
                <w:sz w:val="21"/>
                <w:szCs w:val="21"/>
              </w:rPr>
              <w:t xml:space="preserve">• You understand that plagiarism or cheating may result in your work not being accepted.</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600" w:hRule="exact"/>
        </w:trPr>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b/>
                <w:bCs/>
                <w:sz w:val="22"/>
                <w:szCs w:val="22"/>
              </w:rPr>
              <w:t xml:space="preserve">Student Signature:</w:t>
            </w:r>
          </w:p>
          <w:p>
            <w:r>
              <w:t xml:space="preserve"/>
            </w:r>
          </w:p>
        </w:tc>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b/>
                <w:bCs/>
                <w:sz w:val="22"/>
                <w:szCs w:val="22"/>
              </w:rPr>
              <w:t xml:space="preserve">Date:</w:t>
            </w:r>
          </w:p>
          <w:p>
            <w:r>
              <w:t xml:space="preserve"/>
            </w:r>
          </w:p>
        </w:tc>
      </w:tr>
      <w:tr>
        <w:trPr>
          <w:trHeight w:val="600" w:hRule="exact"/>
        </w:trPr>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b/>
                <w:bCs/>
                <w:sz w:val="22"/>
                <w:szCs w:val="22"/>
              </w:rPr>
              <w:t xml:space="preserve">Assessor Signature:</w:t>
            </w:r>
          </w:p>
          <w:p>
            <w:r>
              <w:t xml:space="preserve"/>
            </w:r>
          </w:p>
        </w:tc>
        <w:tc>
          <w:tcPr>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alibri" w:cs="Calibri" w:eastAsia="Calibri" w:hAnsi="Calibri"/>
                <w:b/>
                <w:bCs/>
                <w:sz w:val="22"/>
                <w:szCs w:val="22"/>
              </w:rPr>
              <w:t xml:space="preserve">Assessor Name (print):</w:t>
            </w:r>
          </w:p>
          <w:p>
            <w:r>
              <w:t xml:space="preserve"/>
            </w:r>
          </w:p>
        </w:tc>
      </w:tr>
    </w:tbl>
    <w:p>
      <w:pPr>
        <w:spacing w:before="120" w:after="0"/>
      </w:pPr>
      <w:r>
        <w:t xml:space="preserve"/>
      </w:r>
    </w:p>
    <w:p>
      <w:pPr>
        <w:spacing w:before="60" w:after="60"/>
      </w:pPr>
      <w:r>
        <w:rPr>
          <w:rFonts w:ascii="Calibri" w:cs="Calibri" w:eastAsia="Calibri" w:hAnsi="Calibri"/>
          <w:color w:val="6B6B6B"/>
          <w:sz w:val="22"/>
          <w:szCs w:val="22"/>
        </w:rPr>
        <w:t xml:space="preserve">© 2025 Agored Cymru  |  Workbook designed for Unit HB92CY002 CDN082  |  Level 2</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BBBB" w:sz="4" w:space="1"/>
      </w:pBdr>
      <w:spacing w:before="80"/>
    </w:pPr>
    <w:r>
      <w:rPr>
        <w:rFonts w:ascii="Calibri" w:cs="Calibri" w:eastAsia="Calibri" w:hAnsi="Calibri"/>
        <w:color w:val="6B6B6B"/>
        <w:sz w:val="18"/>
        <w:szCs w:val="18"/>
      </w:rPr>
      <w:t xml:space="preserve">© Agored Cymru  |  Unit HB92CY002  |  Agored Cymru Sector 8.1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960"/>
      <w:gridCol w:w="1600"/>
    </w:tblGrid>
    <w:tr>
      <w:tc>
        <w:tcPr>
          <w:tcBorders>
            <w:top w:val="none" w:color="FFFFFF" w:sz="0"/>
            <w:left w:val="none" w:color="FFFFFF" w:sz="0"/>
            <w:bottom w:val="single" w:color="1A6B3C" w:sz="8"/>
            <w:right w:val="none" w:color="FFFFFF" w:sz="0"/>
          </w:tcBorders>
          <w:tcMar>
            <w:top w:type="dxa" w:w="60"/>
            <w:left w:type="dxa" w:w="0"/>
            <w:bottom w:type="dxa" w:w="60"/>
            <w:right w:type="dxa" w:w="120"/>
          </w:tcMar>
          <w:vAlign w:val="center"/>
        </w:tcPr>
        <w:p>
          <w:r>
            <w:rPr>
              <w:rFonts w:ascii="Calibri" w:cs="Calibri" w:eastAsia="Calibri" w:hAnsi="Calibri"/>
              <w:b/>
              <w:bCs/>
              <w:color w:val="1A6B3C"/>
              <w:sz w:val="20"/>
              <w:szCs w:val="20"/>
            </w:rPr>
            <w:t xml:space="preserve">Personal Safety when Learning in the Outdoors</w:t>
          </w:r>
        </w:p>
      </w:tc>
      <w:tc>
        <w:tcPr>
          <w:tcBorders>
            <w:top w:val="none" w:color="FFFFFF" w:sz="0"/>
            <w:left w:val="none" w:color="FFFFFF" w:sz="0"/>
            <w:bottom w:val="single" w:color="1A6B3C" w:sz="8"/>
            <w:right w:val="none" w:color="FFFFFF" w:sz="0"/>
          </w:tcBorders>
          <w:tcMar>
            <w:top w:type="dxa" w:w="60"/>
            <w:left w:type="dxa" w:w="0"/>
            <w:bottom w:type="dxa" w:w="60"/>
            <w:right w:type="dxa" w:w="0"/>
          </w:tcMar>
          <w:vAlign w:val="center"/>
        </w:tcPr>
        <w:p>
          <w:pPr>
            <w:jc w:val="right"/>
          </w:pPr>
          <w:r>
            <w:rPr>
              <w:rFonts w:ascii="Calibri" w:cs="Calibri" w:eastAsia="Calibri" w:hAnsi="Calibri"/>
              <w:color w:val="6B6B6B"/>
              <w:sz w:val="18"/>
              <w:szCs w:val="18"/>
            </w:rPr>
            <w:t xml:space="preserve">HB92CY002 | Level 2</w:t>
          </w:r>
        </w:p>
      </w:tc>
      <w:tc>
        <w:tcPr>
          <w:tcBorders>
            <w:top w:val="none" w:color="FFFFFF" w:sz="0"/>
            <w:left w:val="none" w:color="FFFFFF" w:sz="0"/>
            <w:bottom w:val="single" w:color="1A6B3C" w:sz="8"/>
            <w:right w:val="none" w:color="FFFFFF" w:sz="0"/>
          </w:tcBorders>
          <w:tcMar>
            <w:top w:type="dxa" w:w="40"/>
            <w:left w:type="dxa" w:w="120"/>
            <w:bottom w:type="dxa" w:w="40"/>
            <w:right w:type="dxa" w:w="0"/>
          </w:tcMar>
          <w:vAlign w:val="center"/>
        </w:tcPr>
        <w:p>
          <w:pPr>
            <w:jc w:val="right"/>
          </w:pPr>
          <w:r>
            <w:drawing>
              <wp:inline distT="0" distB="0" distL="0" distR="0">
                <wp:extent cx="1234440" cy="617220"/>
                <wp:effectExtent t="0" r="0" b="0" l="0"/>
                <wp:docPr id="1" name="School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4440" cy="61722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Calibri" w:cs="Calibri" w:eastAsia="Calibri" w:hAnsi="Calibri"/>
      <w:b/>
      <w:bCs/>
      <w:color w:val="1A6B3C"/>
      <w:sz w:val="36"/>
      <w:szCs w:val="36"/>
    </w:rPr>
  </w:style>
  <w:style w:type="paragraph" w:styleId="Heading2">
    <w:name w:val="Heading 2"/>
    <w:basedOn w:val="Normal"/>
    <w:next w:val="Normal"/>
    <w:qFormat/>
    <w:pPr>
      <w:spacing w:before="280" w:after="100"/>
      <w:outlineLvl w:val="1"/>
    </w:pPr>
    <w:rPr>
      <w:rFonts w:ascii="Calibri" w:cs="Calibri" w:eastAsia="Calibri" w:hAnsi="Calibri"/>
      <w:b/>
      <w:bCs/>
      <w:color w:val="1A6B3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bcf6307133819ec4a9cfa8f9cebd8aa80b4476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2026-03-28T16:53:46.726Z</dcterms:created>
  <dcterms:modified xsi:type="dcterms:W3CDTF">2026-03-28T16:53:46.727Z</dcterms:modified>
</cp:coreProperties>
</file>

<file path=docProps/custom.xml><?xml version="1.0" encoding="utf-8"?>
<Properties xmlns="http://schemas.openxmlformats.org/officeDocument/2006/custom-properties" xmlns:vt="http://schemas.openxmlformats.org/officeDocument/2006/docPropsVTypes"/>
</file>