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300"/>
        <w:jc w:val="left"/>
      </w:pPr>
      <w:r>
        <w:drawing>
          <wp:inline distT="0" distB="0" distL="0" distR="0">
            <wp:extent cx="15240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942975"/>
                    </a:xfrm>
                    <a:prstGeom prst="rect">
                      <a:avLst/>
                    </a:prstGeom>
                  </pic:spPr>
                </pic:pic>
              </a:graphicData>
            </a:graphic>
          </wp:inline>
        </w:drawing>
      </w:r>
    </w:p>
    <w:p>
      <w:pPr>
        <w:spacing w:after="200"/>
      </w:pPr>
      <w:r>
        <w:rPr>
          <w:rFonts w:ascii="Arial" w:cs="Arial" w:eastAsia="Arial" w:hAnsi="Arial"/>
          <w:b/>
          <w:bCs/>
          <w:sz w:val="32"/>
          <w:szCs w:val="32"/>
        </w:rPr>
        <w:t xml:space="preserve">PRINT ON YELLOW PAPER</w:t>
      </w:r>
    </w:p>
    <w:p>
      <w:pPr>
        <w:spacing w:after="200" w:line="360" w:lineRule="auto"/>
        <w:jc w:val="left"/>
      </w:pPr>
      <w:r>
        <w:rPr>
          <w:rFonts w:ascii="Arial" w:cs="Arial" w:eastAsia="Arial" w:hAnsi="Arial"/>
          <w:b w:val="false"/>
          <w:bCs w:val="false"/>
          <w:sz w:val="28"/>
          <w:szCs w:val="28"/>
        </w:rPr>
        <w:t xml:space="preserve">Agored Cymru · Level 2 · Accessible Workbook</w:t>
      </w:r>
    </w:p>
    <w:p>
      <w:pPr>
        <w:spacing w:after="200" w:before="300" w:line="360" w:lineRule="auto"/>
        <w:jc w:val="left"/>
      </w:pPr>
      <w:r>
        <w:rPr>
          <w:rFonts w:ascii="Arial" w:cs="Arial" w:eastAsia="Arial" w:hAnsi="Arial"/>
          <w:b/>
          <w:bCs/>
          <w:sz w:val="32"/>
          <w:szCs w:val="32"/>
        </w:rPr>
        <w:t xml:space="preserve">Personal Safety when Learning in the Outdoors</w:t>
      </w:r>
    </w:p>
    <w:p>
      <w:pPr>
        <w:spacing w:after="200" w:line="360" w:lineRule="auto"/>
        <w:jc w:val="left"/>
      </w:pPr>
      <w:r>
        <w:rPr>
          <w:rFonts w:ascii="Arial" w:cs="Arial" w:eastAsia="Arial" w:hAnsi="Arial"/>
          <w:b w:val="false"/>
          <w:bCs w:val="false"/>
          <w:sz w:val="28"/>
          <w:szCs w:val="28"/>
        </w:rPr>
        <w:t xml:space="preserve">Unit HB92CY002 · CDN082 · 2 Credits · 12 hours</w:t>
      </w:r>
    </w:p>
    <w:p>
      <w:pPr>
        <w:spacing w:after="100"/>
      </w:pPr>
    </w:p>
    <w:p>
      <w:pPr>
        <w:spacing w:after="200" w:line="360" w:lineRule="auto"/>
        <w:jc w:val="left"/>
      </w:pPr>
      <w:r>
        <w:rPr>
          <w:rFonts w:ascii="Arial" w:cs="Arial" w:eastAsia="Arial" w:hAnsi="Arial"/>
          <w:b w:val="false"/>
          <w:bCs w:val="false"/>
          <w:sz w:val="28"/>
          <w:szCs w:val="28"/>
        </w:rPr>
        <w:t xml:space="preserve">Author: Jonathan Jones</w:t>
      </w:r>
    </w:p>
    <w:p>
      <w:pPr>
        <w:spacing w:after="100"/>
      </w:pPr>
    </w:p>
    <w:p>
      <w:pPr>
        <w:spacing w:after="200" w:line="360" w:lineRule="auto"/>
        <w:jc w:val="left"/>
      </w:pPr>
      <w:r>
        <w:rPr>
          <w:rFonts w:ascii="Arial" w:cs="Arial" w:eastAsia="Arial" w:hAnsi="Arial"/>
          <w:b w:val="false"/>
          <w:bCs w:val="false"/>
          <w:sz w:val="28"/>
          <w:szCs w:val="28"/>
        </w:rPr>
        <w:t xml:space="preserve">Student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100"/>
      </w:pPr>
    </w:p>
    <w:p>
      <w:pPr>
        <w:spacing w:after="200" w:line="360" w:lineRule="auto"/>
        <w:jc w:val="left"/>
      </w:pPr>
      <w:r>
        <w:rPr>
          <w:rFonts w:ascii="Arial" w:cs="Arial" w:eastAsia="Arial" w:hAnsi="Arial"/>
          <w:b w:val="false"/>
          <w:bCs w:val="false"/>
          <w:sz w:val="28"/>
          <w:szCs w:val="28"/>
        </w:rPr>
        <w:t xml:space="preserve">Class /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Introduction</w:t>
      </w:r>
    </w:p>
    <w:p>
      <w:pPr>
        <w:spacing w:after="200" w:line="360" w:lineRule="auto"/>
        <w:jc w:val="left"/>
      </w:pPr>
      <w:r>
        <w:rPr>
          <w:rFonts w:ascii="Arial" w:cs="Arial" w:eastAsia="Arial" w:hAnsi="Arial"/>
          <w:b w:val="false"/>
          <w:bCs w:val="false"/>
          <w:sz w:val="28"/>
          <w:szCs w:val="28"/>
        </w:rPr>
        <w:t xml:space="preserve">This workbook covers Unit HB92CY002, Personal Safety when Learning in the Outdoors. It is part of the Agored Cymru Level 2 Learning in the Outdoors qualification.</w:t>
      </w:r>
    </w:p>
    <w:p>
      <w:pPr>
        <w:spacing w:after="200" w:line="360" w:lineRule="auto"/>
        <w:jc w:val="left"/>
      </w:pPr>
      <w:r>
        <w:rPr>
          <w:rFonts w:ascii="Arial" w:cs="Arial" w:eastAsia="Arial" w:hAnsi="Arial"/>
          <w:b w:val="false"/>
          <w:bCs w:val="false"/>
          <w:sz w:val="28"/>
          <w:szCs w:val="28"/>
        </w:rPr>
        <w:t xml:space="preserve">Read the Knowledge Hub in each section before you answer the questions.</w:t>
      </w:r>
    </w:p>
    <w:p>
      <w:pPr>
        <w:spacing w:after="200" w:line="360" w:lineRule="auto"/>
        <w:jc w:val="left"/>
      </w:pPr>
      <w:r>
        <w:rPr>
          <w:rFonts w:ascii="Arial" w:cs="Arial" w:eastAsia="Arial" w:hAnsi="Arial"/>
          <w:b w:val="false"/>
          <w:bCs w:val="false"/>
          <w:sz w:val="28"/>
          <w:szCs w:val="28"/>
        </w:rPr>
        <w:t xml:space="preserve">A question asking for more than one example needs at least TWO. Question 1.2 needs at least THREE hazards and THREE risks.</w:t>
      </w:r>
    </w:p>
    <w:p>
      <w:pPr>
        <w:spacing w:after="100"/>
      </w:pPr>
    </w:p>
    <w:p>
      <w:pPr>
        <w:spacing w:after="200" w:before="300" w:line="360" w:lineRule="auto"/>
        <w:jc w:val="left"/>
      </w:pPr>
      <w:r>
        <w:rPr>
          <w:rFonts w:ascii="Arial" w:cs="Arial" w:eastAsia="Arial" w:hAnsi="Arial"/>
          <w:b/>
          <w:bCs/>
          <w:sz w:val="32"/>
          <w:szCs w:val="32"/>
        </w:rPr>
        <w:t xml:space="preserve">Learning Outcome 1: Know about managing risks and hazards when learning in the outdoors</w:t>
      </w:r>
    </w:p>
    <w:p>
      <w:pPr>
        <w:spacing w:after="200" w:line="360" w:lineRule="auto"/>
        <w:jc w:val="left"/>
      </w:pPr>
      <w:r>
        <w:rPr>
          <w:rFonts w:ascii="Arial" w:cs="Arial" w:eastAsia="Arial" w:hAnsi="Arial"/>
          <w:b/>
          <w:bCs/>
          <w:sz w:val="28"/>
          <w:szCs w:val="28"/>
        </w:rPr>
        <w:t xml:space="preserve">Key words:</w:t>
      </w:r>
    </w:p>
    <w:p>
      <w:pPr>
        <w:spacing w:after="200" w:line="360" w:lineRule="auto"/>
        <w:jc w:val="left"/>
      </w:pPr>
      <w:r>
        <w:rPr>
          <w:rFonts w:ascii="Arial" w:cs="Arial" w:eastAsia="Arial" w:hAnsi="Arial"/>
          <w:b w:val="false"/>
          <w:bCs w:val="false"/>
          <w:sz w:val="28"/>
          <w:szCs w:val="28"/>
        </w:rPr>
        <w:t xml:space="preserve">Hazard: anything with the potential to cause harm. For example, a slippery path, deep water, or UV exposure.</w:t>
      </w:r>
    </w:p>
    <w:p>
      <w:pPr>
        <w:spacing w:after="200" w:line="360" w:lineRule="auto"/>
        <w:jc w:val="left"/>
      </w:pPr>
      <w:r>
        <w:rPr>
          <w:rFonts w:ascii="Arial" w:cs="Arial" w:eastAsia="Arial" w:hAnsi="Arial"/>
          <w:b w:val="false"/>
          <w:bCs w:val="false"/>
          <w:sz w:val="28"/>
          <w:szCs w:val="28"/>
        </w:rPr>
        <w:t xml:space="preserve">Risk: the likelihood that a hazard will actually cause harm, and how serious that harm could be.</w:t>
      </w:r>
    </w:p>
    <w:p>
      <w:pPr>
        <w:spacing w:after="200" w:line="360" w:lineRule="auto"/>
        <w:jc w:val="left"/>
      </w:pPr>
      <w:r>
        <w:rPr>
          <w:rFonts w:ascii="Arial" w:cs="Arial" w:eastAsia="Arial" w:hAnsi="Arial"/>
          <w:b w:val="false"/>
          <w:bCs w:val="false"/>
          <w:sz w:val="28"/>
          <w:szCs w:val="28"/>
        </w:rPr>
        <w:t xml:space="preserve">Control measure: an action taken to reduce or remove a risk. For example, wearing a life jacket near water.</w:t>
      </w:r>
    </w:p>
    <w:p>
      <w:pPr>
        <w:spacing w:after="100"/>
      </w:pPr>
    </w:p>
    <w:p>
      <w:pPr>
        <w:spacing w:after="200" w:line="360" w:lineRule="auto"/>
        <w:jc w:val="left"/>
      </w:pPr>
      <w:r>
        <w:rPr>
          <w:rFonts w:ascii="Arial" w:cs="Arial" w:eastAsia="Arial" w:hAnsi="Arial"/>
          <w:b/>
          <w:bCs/>
          <w:sz w:val="28"/>
          <w:szCs w:val="28"/>
        </w:rPr>
        <w:t xml:space="preserve">Question 1.1: In your own words, write a definition for each term.</w:t>
      </w:r>
    </w:p>
    <w:p>
      <w:pPr>
        <w:spacing w:after="200" w:line="360" w:lineRule="auto"/>
        <w:jc w:val="left"/>
      </w:pPr>
      <w:r>
        <w:rPr>
          <w:rFonts w:ascii="Arial" w:cs="Arial" w:eastAsia="Arial" w:hAnsi="Arial"/>
          <w:b w:val="false"/>
          <w:bCs w:val="false"/>
          <w:sz w:val="28"/>
          <w:szCs w:val="28"/>
        </w:rPr>
        <w:t xml:space="preserve">Define 'Hazard':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Define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100"/>
      </w:pPr>
    </w:p>
    <w:p>
      <w:pPr>
        <w:spacing w:after="200" w:line="360" w:lineRule="auto"/>
        <w:jc w:val="left"/>
      </w:pPr>
      <w:r>
        <w:rPr>
          <w:rFonts w:ascii="Arial" w:cs="Arial" w:eastAsia="Arial" w:hAnsi="Arial"/>
          <w:b/>
          <w:bCs/>
          <w:sz w:val="28"/>
          <w:szCs w:val="28"/>
        </w:rPr>
        <w:t xml:space="preserve">Question 1.2: Choose an outdoor activity. Identify at least THREE hazards and THREE risks.</w:t>
      </w:r>
    </w:p>
    <w:p>
      <w:pPr>
        <w:spacing w:after="200" w:line="360" w:lineRule="auto"/>
        <w:jc w:val="left"/>
      </w:pPr>
      <w:r>
        <w:rPr>
          <w:rFonts w:ascii="Arial" w:cs="Arial" w:eastAsia="Arial" w:hAnsi="Arial"/>
          <w:b w:val="false"/>
          <w:bCs w:val="false"/>
          <w:sz w:val="28"/>
          <w:szCs w:val="28"/>
        </w:rPr>
        <w:t xml:space="preserve">Minimum requirement: 3 hazards and 3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Hazard</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Risk (what could go wrong?)</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Who is at risk?</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bl>
    <w:p>
      <w:pPr>
        <w:spacing w:after="100"/>
      </w:pPr>
    </w:p>
    <w:p>
      <w:pPr>
        <w:spacing w:after="200" w:line="360" w:lineRule="auto"/>
        <w:jc w:val="left"/>
      </w:pPr>
      <w:r>
        <w:rPr>
          <w:rFonts w:ascii="Arial" w:cs="Arial" w:eastAsia="Arial" w:hAnsi="Arial"/>
          <w:b/>
          <w:bCs/>
          <w:sz w:val="28"/>
          <w:szCs w:val="28"/>
        </w:rPr>
        <w:t xml:space="preserve">Question 1.3: For each hazard/risk above, describe what can be done to manage or reduce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Hazard / Risk</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Control measure</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How effective is this?</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bl>
    <w:p>
      <w:pPr>
        <w:spacing w:after="100"/>
      </w:pPr>
    </w:p>
    <w:p>
      <w:pPr>
        <w:spacing w:after="200" w:line="360" w:lineRule="auto"/>
        <w:jc w:val="left"/>
      </w:pPr>
      <w:r>
        <w:rPr>
          <w:rFonts w:ascii="Arial" w:cs="Arial" w:eastAsia="Arial" w:hAnsi="Arial"/>
          <w:b/>
          <w:bCs/>
          <w:sz w:val="28"/>
          <w:szCs w:val="28"/>
        </w:rPr>
        <w:t xml:space="preserve">Question 1.4: Give your own personal judgements about managing risks in the outdoors.</w:t>
      </w:r>
    </w:p>
    <w:p>
      <w:pPr>
        <w:spacing w:after="200" w:line="360" w:lineRule="auto"/>
        <w:jc w:val="left"/>
      </w:pPr>
      <w:r>
        <w:rPr>
          <w:rFonts w:ascii="Arial" w:cs="Arial" w:eastAsia="Arial" w:hAnsi="Arial"/>
          <w:b w:val="false"/>
          <w:bCs w:val="false"/>
          <w:sz w:val="28"/>
          <w:szCs w:val="28"/>
        </w:rPr>
        <w:t xml:space="preserve">Describe an outdoor situation and a risk you personally noticed: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What did you decide to do about that risk,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Looking back, would you do anything differently?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Learning Outcome 2: Understand health and safety arrangements for learning in the outdoors</w:t>
      </w:r>
    </w:p>
    <w:p>
      <w:pPr>
        <w:spacing w:after="200" w:line="360" w:lineRule="auto"/>
        <w:jc w:val="left"/>
      </w:pPr>
      <w:r>
        <w:rPr>
          <w:rFonts w:ascii="Arial" w:cs="Arial" w:eastAsia="Arial" w:hAnsi="Arial"/>
          <w:b w:val="false"/>
          <w:bCs w:val="false"/>
          <w:sz w:val="28"/>
          <w:szCs w:val="28"/>
        </w:rPr>
        <w:t xml:space="preserve">Health and safety instructions protect everyone: participants, instructors, and the public.</w:t>
      </w:r>
    </w:p>
    <w:p>
      <w:pPr>
        <w:spacing w:after="200" w:line="360" w:lineRule="auto"/>
        <w:jc w:val="left"/>
      </w:pPr>
      <w:r>
        <w:rPr>
          <w:rFonts w:ascii="Arial" w:cs="Arial" w:eastAsia="Arial" w:hAnsi="Arial"/>
          <w:b w:val="false"/>
          <w:bCs w:val="false"/>
          <w:sz w:val="28"/>
          <w:szCs w:val="28"/>
        </w:rPr>
        <w:t xml:space="preserve">Key legislation: the Health and Safety at Work Act 1974 and the Management of Health and Safety at Work Regulations 1999.</w:t>
      </w:r>
    </w:p>
    <w:p>
      <w:pPr>
        <w:spacing w:after="200" w:line="360" w:lineRule="auto"/>
        <w:jc w:val="left"/>
      </w:pPr>
      <w:r>
        <w:rPr>
          <w:rFonts w:ascii="Arial" w:cs="Arial" w:eastAsia="Arial" w:hAnsi="Arial"/>
          <w:b w:val="false"/>
          <w:bCs w:val="false"/>
          <w:sz w:val="28"/>
          <w:szCs w:val="28"/>
        </w:rPr>
        <w:t xml:space="preserve">Outdoor providers also follow Adventure Activities Licensing Authority (AALA) guidelines.</w:t>
      </w:r>
    </w:p>
    <w:p>
      <w:pPr>
        <w:spacing w:after="100"/>
      </w:pPr>
    </w:p>
    <w:p>
      <w:pPr>
        <w:spacing w:after="200" w:line="360" w:lineRule="auto"/>
        <w:jc w:val="left"/>
      </w:pPr>
      <w:r>
        <w:rPr>
          <w:rFonts w:ascii="Arial" w:cs="Arial" w:eastAsia="Arial" w:hAnsi="Arial"/>
          <w:b/>
          <w:bCs/>
          <w:sz w:val="28"/>
          <w:szCs w:val="28"/>
        </w:rPr>
        <w:t xml:space="preserve">Common safety signs:</w:t>
      </w:r>
    </w:p>
    <w:p>
      <w:pPr>
        <w:spacing w:after="200" w:line="360" w:lineRule="auto"/>
        <w:jc w:val="left"/>
      </w:pPr>
      <w:r>
        <w:rPr>
          <w:rFonts w:ascii="Arial" w:cs="Arial" w:eastAsia="Arial" w:hAnsi="Arial"/>
          <w:b w:val="false"/>
          <w:bCs w:val="false"/>
          <w:sz w:val="28"/>
          <w:szCs w:val="28"/>
        </w:rPr>
        <w:t xml:space="preserve">Prohibition signs (red circle): for example, No Swimming, No Open Fires.</w:t>
      </w:r>
    </w:p>
    <w:p>
      <w:pPr>
        <w:spacing w:after="200" w:line="360" w:lineRule="auto"/>
        <w:jc w:val="left"/>
      </w:pPr>
      <w:r>
        <w:rPr>
          <w:rFonts w:ascii="Arial" w:cs="Arial" w:eastAsia="Arial" w:hAnsi="Arial"/>
          <w:b w:val="false"/>
          <w:bCs w:val="false"/>
          <w:sz w:val="28"/>
          <w:szCs w:val="28"/>
        </w:rPr>
        <w:t xml:space="preserve">Warning signs (yellow triangle): for example, Steep Drop, Unstable Ground.</w:t>
      </w:r>
    </w:p>
    <w:p>
      <w:pPr>
        <w:spacing w:after="200" w:line="360" w:lineRule="auto"/>
        <w:jc w:val="left"/>
      </w:pPr>
      <w:r>
        <w:rPr>
          <w:rFonts w:ascii="Arial" w:cs="Arial" w:eastAsia="Arial" w:hAnsi="Arial"/>
          <w:b w:val="false"/>
          <w:bCs w:val="false"/>
          <w:sz w:val="28"/>
          <w:szCs w:val="28"/>
        </w:rPr>
        <w:t xml:space="preserve">Mandatory signs (blue circle): for example, Wear a Life Jacket, Helmets Must Be Worn.</w:t>
      </w:r>
    </w:p>
    <w:p>
      <w:pPr>
        <w:spacing w:after="200" w:line="360" w:lineRule="auto"/>
        <w:jc w:val="left"/>
      </w:pPr>
      <w:r>
        <w:rPr>
          <w:rFonts w:ascii="Arial" w:cs="Arial" w:eastAsia="Arial" w:hAnsi="Arial"/>
          <w:b w:val="false"/>
          <w:bCs w:val="false"/>
          <w:sz w:val="28"/>
          <w:szCs w:val="28"/>
        </w:rPr>
        <w:t xml:space="preserve">Safe condition signs (green square): for example, First Aid Point, Emergency Exit.</w:t>
      </w:r>
    </w:p>
    <w:p>
      <w:pPr>
        <w:spacing w:after="200" w:line="360" w:lineRule="auto"/>
        <w:jc w:val="left"/>
      </w:pPr>
      <w:r>
        <w:rPr>
          <w:rFonts w:ascii="Arial" w:cs="Arial" w:eastAsia="Arial" w:hAnsi="Arial"/>
          <w:b w:val="false"/>
          <w:bCs w:val="false"/>
          <w:sz w:val="28"/>
          <w:szCs w:val="28"/>
        </w:rPr>
        <w:t xml:space="preserve">Fire equipment signs (red square): for example, Fire Extinguisher Location.</w:t>
      </w:r>
    </w:p>
    <w:p>
      <w:pPr>
        <w:spacing w:after="100"/>
      </w:pPr>
    </w:p>
    <w:p>
      <w:pPr>
        <w:spacing w:after="200" w:line="360" w:lineRule="auto"/>
        <w:jc w:val="left"/>
      </w:pPr>
      <w:r>
        <w:rPr>
          <w:rFonts w:ascii="Arial" w:cs="Arial" w:eastAsia="Arial" w:hAnsi="Arial"/>
          <w:b/>
          <w:bCs/>
          <w:sz w:val="28"/>
          <w:szCs w:val="28"/>
        </w:rPr>
        <w:t xml:space="preserve">Question 2.1: Describe why it is important to follow health and safety instructions outdoors. Give at least TWO reasons.</w:t>
      </w:r>
    </w:p>
    <w:p>
      <w:pPr>
        <w:spacing w:after="200" w:line="360" w:lineRule="auto"/>
        <w:jc w:val="left"/>
      </w:pPr>
      <w:r>
        <w:rPr>
          <w:rFonts w:ascii="Arial" w:cs="Arial" w:eastAsia="Arial" w:hAnsi="Arial"/>
          <w:b w:val="false"/>
          <w:bCs w:val="false"/>
          <w:sz w:val="28"/>
          <w:szCs w:val="28"/>
        </w:rPr>
        <w:t xml:space="preserve">Reason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Reason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What could happen if someone does NOT follow health and safety instructions?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100"/>
      </w:pPr>
    </w:p>
    <w:p>
      <w:pPr>
        <w:spacing w:after="200" w:line="360" w:lineRule="auto"/>
        <w:jc w:val="left"/>
      </w:pPr>
      <w:r>
        <w:rPr>
          <w:rFonts w:ascii="Arial" w:cs="Arial" w:eastAsia="Arial" w:hAnsi="Arial"/>
          <w:b/>
          <w:bCs/>
          <w:sz w:val="28"/>
          <w:szCs w:val="28"/>
        </w:rPr>
        <w:t xml:space="preserve">Question 2.2: Identify at least FOUR safety signs or symbols seen in outdoor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Sign / symbol (describe it)</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Name</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Meaning / what to do</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bl>
    <w:p>
      <w:pPr>
        <w:spacing w:after="100"/>
      </w:pPr>
    </w:p>
    <w:p>
      <w:pPr>
        <w:spacing w:after="200" w:line="360" w:lineRule="auto"/>
        <w:jc w:val="left"/>
      </w:pPr>
      <w:r>
        <w:rPr>
          <w:rFonts w:ascii="Arial" w:cs="Arial" w:eastAsia="Arial" w:hAnsi="Arial"/>
          <w:b/>
          <w:bCs/>
          <w:sz w:val="28"/>
          <w:szCs w:val="28"/>
        </w:rPr>
        <w:t xml:space="preserve">Question 2.3: Choose ONE outdoor learning activity. Describe its health and safety instructions.</w:t>
      </w:r>
    </w:p>
    <w:p>
      <w:pPr>
        <w:spacing w:after="200" w:line="360" w:lineRule="auto"/>
        <w:jc w:val="left"/>
      </w:pPr>
      <w:r>
        <w:rPr>
          <w:rFonts w:ascii="Arial" w:cs="Arial" w:eastAsia="Arial" w:hAnsi="Arial"/>
          <w:b w:val="false"/>
          <w:bCs w:val="false"/>
          <w:sz w:val="28"/>
          <w:szCs w:val="28"/>
        </w:rPr>
        <w:t xml:space="preserve">Name of the outdoor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Health and safety instructions BEFORE the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Health and safety instructions DURING the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Health and safety instructions AFTER the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Learning Outcome 3: Understand processes relating to accidents and emergencies</w:t>
      </w:r>
    </w:p>
    <w:p>
      <w:pPr>
        <w:spacing w:after="200" w:line="360" w:lineRule="auto"/>
        <w:jc w:val="left"/>
      </w:pPr>
      <w:r>
        <w:rPr>
          <w:rFonts w:ascii="Arial" w:cs="Arial" w:eastAsia="Arial" w:hAnsi="Arial"/>
          <w:b/>
          <w:bCs/>
          <w:sz w:val="28"/>
          <w:szCs w:val="28"/>
        </w:rPr>
        <w:t xml:space="preserve">The STOP principle for the first steps in an emergency:</w:t>
      </w:r>
    </w:p>
    <w:p>
      <w:pPr>
        <w:spacing w:after="200" w:line="360" w:lineRule="auto"/>
        <w:jc w:val="left"/>
      </w:pPr>
      <w:r>
        <w:rPr>
          <w:rFonts w:ascii="Arial" w:cs="Arial" w:eastAsia="Arial" w:hAnsi="Arial"/>
          <w:b w:val="false"/>
          <w:bCs w:val="false"/>
          <w:sz w:val="28"/>
          <w:szCs w:val="28"/>
        </w:rPr>
        <w:t xml:space="preserve">S: Stop. Do not rush in. Make sure the scene is safe for you first.</w:t>
      </w:r>
    </w:p>
    <w:p>
      <w:pPr>
        <w:spacing w:after="200" w:line="360" w:lineRule="auto"/>
        <w:jc w:val="left"/>
      </w:pPr>
      <w:r>
        <w:rPr>
          <w:rFonts w:ascii="Arial" w:cs="Arial" w:eastAsia="Arial" w:hAnsi="Arial"/>
          <w:b w:val="false"/>
          <w:bCs w:val="false"/>
          <w:sz w:val="28"/>
          <w:szCs w:val="28"/>
        </w:rPr>
        <w:t xml:space="preserve">T: Think. Work out what has happened and what you need.</w:t>
      </w:r>
    </w:p>
    <w:p>
      <w:pPr>
        <w:spacing w:after="200" w:line="360" w:lineRule="auto"/>
        <w:jc w:val="left"/>
      </w:pPr>
      <w:r>
        <w:rPr>
          <w:rFonts w:ascii="Arial" w:cs="Arial" w:eastAsia="Arial" w:hAnsi="Arial"/>
          <w:b w:val="false"/>
          <w:bCs w:val="false"/>
          <w:sz w:val="28"/>
          <w:szCs w:val="28"/>
        </w:rPr>
        <w:t xml:space="preserve">O: Observe. Look at the casualty and the environment carefully.</w:t>
      </w:r>
    </w:p>
    <w:p>
      <w:pPr>
        <w:spacing w:after="200" w:line="360" w:lineRule="auto"/>
        <w:jc w:val="left"/>
      </w:pPr>
      <w:r>
        <w:rPr>
          <w:rFonts w:ascii="Arial" w:cs="Arial" w:eastAsia="Arial" w:hAnsi="Arial"/>
          <w:b w:val="false"/>
          <w:bCs w:val="false"/>
          <w:sz w:val="28"/>
          <w:szCs w:val="28"/>
        </w:rPr>
        <w:t xml:space="preserve">P: Plan. Decide on your course of action before acting.</w:t>
      </w:r>
    </w:p>
    <w:p>
      <w:pPr>
        <w:spacing w:after="100"/>
      </w:pPr>
    </w:p>
    <w:p>
      <w:pPr>
        <w:spacing w:after="200" w:line="360" w:lineRule="auto"/>
        <w:jc w:val="left"/>
      </w:pPr>
      <w:r>
        <w:rPr>
          <w:rFonts w:ascii="Arial" w:cs="Arial" w:eastAsia="Arial" w:hAnsi="Arial"/>
          <w:b/>
          <w:bCs/>
          <w:sz w:val="28"/>
          <w:szCs w:val="28"/>
        </w:rPr>
        <w:t xml:space="preserve">Emergency procedures:</w:t>
      </w:r>
    </w:p>
    <w:p>
      <w:pPr>
        <w:spacing w:after="200" w:line="360" w:lineRule="auto"/>
        <w:jc w:val="left"/>
      </w:pPr>
      <w:r>
        <w:rPr>
          <w:rFonts w:ascii="Arial" w:cs="Arial" w:eastAsia="Arial" w:hAnsi="Arial"/>
          <w:b w:val="false"/>
          <w:bCs w:val="false"/>
          <w:sz w:val="28"/>
          <w:szCs w:val="28"/>
        </w:rPr>
        <w:t xml:space="preserve">Raise the alarm: shout for help, use a whistle (6 blasts means a distress signal), phone or radio.</w:t>
      </w:r>
    </w:p>
    <w:p>
      <w:pPr>
        <w:spacing w:after="200" w:line="360" w:lineRule="auto"/>
        <w:jc w:val="left"/>
      </w:pPr>
      <w:r>
        <w:rPr>
          <w:rFonts w:ascii="Arial" w:cs="Arial" w:eastAsia="Arial" w:hAnsi="Arial"/>
          <w:b w:val="false"/>
          <w:bCs w:val="false"/>
          <w:sz w:val="28"/>
          <w:szCs w:val="28"/>
        </w:rPr>
        <w:t xml:space="preserve">Protect the casualty: keep them warm, calm, and still unless there is immediate danger.</w:t>
      </w:r>
    </w:p>
    <w:p>
      <w:pPr>
        <w:spacing w:after="200" w:line="360" w:lineRule="auto"/>
        <w:jc w:val="left"/>
      </w:pPr>
      <w:r>
        <w:rPr>
          <w:rFonts w:ascii="Arial" w:cs="Arial" w:eastAsia="Arial" w:hAnsi="Arial"/>
          <w:b w:val="false"/>
          <w:bCs w:val="false"/>
          <w:sz w:val="28"/>
          <w:szCs w:val="28"/>
        </w:rPr>
        <w:t xml:space="preserve">Call for help: dial 999 (or 112). In remote areas, give your grid reference.</w:t>
      </w:r>
    </w:p>
    <w:p>
      <w:pPr>
        <w:spacing w:after="200" w:line="360" w:lineRule="auto"/>
        <w:jc w:val="left"/>
      </w:pPr>
      <w:r>
        <w:rPr>
          <w:rFonts w:ascii="Arial" w:cs="Arial" w:eastAsia="Arial" w:hAnsi="Arial"/>
          <w:b w:val="false"/>
          <w:bCs w:val="false"/>
          <w:sz w:val="28"/>
          <w:szCs w:val="28"/>
        </w:rPr>
        <w:t xml:space="preserve">Provide basic first aid: only if trained, and follow instructor guidance.</w:t>
      </w:r>
    </w:p>
    <w:p>
      <w:pPr>
        <w:spacing w:after="200" w:line="360" w:lineRule="auto"/>
        <w:jc w:val="left"/>
      </w:pPr>
      <w:r>
        <w:rPr>
          <w:rFonts w:ascii="Arial" w:cs="Arial" w:eastAsia="Arial" w:hAnsi="Arial"/>
          <w:b w:val="false"/>
          <w:bCs w:val="false"/>
          <w:sz w:val="28"/>
          <w:szCs w:val="28"/>
        </w:rPr>
        <w:t xml:space="preserve">Stay with the group: do not leave others unsupervised.</w:t>
      </w:r>
    </w:p>
    <w:p>
      <w:pPr>
        <w:spacing w:after="100"/>
      </w:pPr>
    </w:p>
    <w:p>
      <w:pPr>
        <w:spacing w:after="200" w:line="360" w:lineRule="auto"/>
        <w:jc w:val="left"/>
      </w:pPr>
      <w:r>
        <w:rPr>
          <w:rFonts w:ascii="Arial" w:cs="Arial" w:eastAsia="Arial" w:hAnsi="Arial"/>
          <w:b w:val="false"/>
          <w:bCs w:val="false"/>
          <w:sz w:val="28"/>
          <w:szCs w:val="28"/>
        </w:rPr>
        <w:t xml:space="preserve">Accident reporting: all accidents, however minor, must be recorded in an accident or incident log. RIDDOR requires serious injuries to be reported to the HSE. Near misses should also be recorded, to prevent future incidents.</w:t>
      </w:r>
    </w:p>
    <w:p>
      <w:pPr>
        <w:spacing w:after="100"/>
      </w:pPr>
    </w:p>
    <w:p>
      <w:pPr>
        <w:spacing w:after="200" w:line="360" w:lineRule="auto"/>
        <w:jc w:val="left"/>
      </w:pPr>
      <w:r>
        <w:rPr>
          <w:rFonts w:ascii="Arial" w:cs="Arial" w:eastAsia="Arial" w:hAnsi="Arial"/>
          <w:b/>
          <w:bCs/>
          <w:sz w:val="28"/>
          <w:szCs w:val="28"/>
        </w:rPr>
        <w:t xml:space="preserve">Question 3.1: Describe the processes that should be followed when an accident or emergency occurs during outdoor learning.</w:t>
      </w:r>
    </w:p>
    <w:p>
      <w:pPr>
        <w:spacing w:after="200" w:line="360" w:lineRule="auto"/>
        <w:jc w:val="left"/>
      </w:pPr>
      <w:r>
        <w:rPr>
          <w:rFonts w:ascii="Arial" w:cs="Arial" w:eastAsia="Arial" w:hAnsi="Arial"/>
          <w:b w:val="false"/>
          <w:bCs w:val="false"/>
          <w:sz w:val="28"/>
          <w:szCs w:val="28"/>
        </w:rPr>
        <w:t xml:space="preserve">What should you do IMMEDIATELY? (First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How do you get help? (Who to contact, what to say, what information to give):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What happens AFTER the emergency? (Reporting, debrief,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Extra question: imagine you are on a walk and a group member slips on a wet rock but is not injured. What would you do, and why is it still important to report this near miss?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Learning Outcome 4: Be able to use safety clothing and equipment for a specific outdoor learning activity</w:t>
      </w:r>
    </w:p>
    <w:p>
      <w:pPr>
        <w:spacing w:after="200" w:line="360" w:lineRule="auto"/>
        <w:jc w:val="left"/>
      </w:pPr>
      <w:r>
        <w:rPr>
          <w:rFonts w:ascii="Arial" w:cs="Arial" w:eastAsia="Arial" w:hAnsi="Arial"/>
          <w:b/>
          <w:bCs/>
          <w:sz w:val="28"/>
          <w:szCs w:val="28"/>
        </w:rPr>
        <w:t xml:space="preserve">The layering system for outdoor clothing:</w:t>
      </w:r>
    </w:p>
    <w:p>
      <w:pPr>
        <w:spacing w:after="200" w:line="360" w:lineRule="auto"/>
        <w:jc w:val="left"/>
      </w:pPr>
      <w:r>
        <w:rPr>
          <w:rFonts w:ascii="Arial" w:cs="Arial" w:eastAsia="Arial" w:hAnsi="Arial"/>
          <w:b w:val="false"/>
          <w:bCs w:val="false"/>
          <w:sz w:val="28"/>
          <w:szCs w:val="28"/>
        </w:rPr>
        <w:t xml:space="preserve">Base layer: wicks moisture away from skin. Avoid cotton. Use merino wool or synthetic fabric.</w:t>
      </w:r>
    </w:p>
    <w:p>
      <w:pPr>
        <w:spacing w:after="200" w:line="360" w:lineRule="auto"/>
        <w:jc w:val="left"/>
      </w:pPr>
      <w:r>
        <w:rPr>
          <w:rFonts w:ascii="Arial" w:cs="Arial" w:eastAsia="Arial" w:hAnsi="Arial"/>
          <w:b w:val="false"/>
          <w:bCs w:val="false"/>
          <w:sz w:val="28"/>
          <w:szCs w:val="28"/>
        </w:rPr>
        <w:t xml:space="preserve">Mid layer: insulation. Fleece or down jacket. Traps warm air close to the body.</w:t>
      </w:r>
    </w:p>
    <w:p>
      <w:pPr>
        <w:spacing w:after="200" w:line="360" w:lineRule="auto"/>
        <w:jc w:val="left"/>
      </w:pPr>
      <w:r>
        <w:rPr>
          <w:rFonts w:ascii="Arial" w:cs="Arial" w:eastAsia="Arial" w:hAnsi="Arial"/>
          <w:b w:val="false"/>
          <w:bCs w:val="false"/>
          <w:sz w:val="28"/>
          <w:szCs w:val="28"/>
        </w:rPr>
        <w:t xml:space="preserve">Outer layer (shell): waterproof and windproof. Protects from rain, wind, and cold.</w:t>
      </w:r>
    </w:p>
    <w:p>
      <w:pPr>
        <w:spacing w:after="100"/>
      </w:pPr>
    </w:p>
    <w:p>
      <w:pPr>
        <w:spacing w:after="200" w:line="360" w:lineRule="auto"/>
        <w:jc w:val="left"/>
      </w:pPr>
      <w:r>
        <w:rPr>
          <w:rFonts w:ascii="Arial" w:cs="Arial" w:eastAsia="Arial" w:hAnsi="Arial"/>
          <w:b/>
          <w:bCs/>
          <w:sz w:val="28"/>
          <w:szCs w:val="28"/>
        </w:rPr>
        <w:t xml:space="preserve">Common PPE for outdoor activities:</w:t>
      </w:r>
    </w:p>
    <w:p>
      <w:pPr>
        <w:spacing w:after="200" w:line="360" w:lineRule="auto"/>
        <w:jc w:val="left"/>
      </w:pPr>
      <w:r>
        <w:rPr>
          <w:rFonts w:ascii="Arial" w:cs="Arial" w:eastAsia="Arial" w:hAnsi="Arial"/>
          <w:b w:val="false"/>
          <w:bCs w:val="false"/>
          <w:sz w:val="28"/>
          <w:szCs w:val="28"/>
        </w:rPr>
        <w:t xml:space="preserve">Helmet: required for climbing, abseiling, caving, cycling, white water kayaking.</w:t>
      </w:r>
    </w:p>
    <w:p>
      <w:pPr>
        <w:spacing w:after="200" w:line="360" w:lineRule="auto"/>
        <w:jc w:val="left"/>
      </w:pPr>
      <w:r>
        <w:rPr>
          <w:rFonts w:ascii="Arial" w:cs="Arial" w:eastAsia="Arial" w:hAnsi="Arial"/>
          <w:b w:val="false"/>
          <w:bCs w:val="false"/>
          <w:sz w:val="28"/>
          <w:szCs w:val="28"/>
        </w:rPr>
        <w:t xml:space="preserve">Buoyancy aid or life jacket: required for water-based activities.</w:t>
      </w:r>
    </w:p>
    <w:p>
      <w:pPr>
        <w:spacing w:after="200" w:line="360" w:lineRule="auto"/>
        <w:jc w:val="left"/>
      </w:pPr>
      <w:r>
        <w:rPr>
          <w:rFonts w:ascii="Arial" w:cs="Arial" w:eastAsia="Arial" w:hAnsi="Arial"/>
          <w:b w:val="false"/>
          <w:bCs w:val="false"/>
          <w:sz w:val="28"/>
          <w:szCs w:val="28"/>
        </w:rPr>
        <w:t xml:space="preserve">Harness: required for roped activities such as climbing, abseiling, zip wire.</w:t>
      </w:r>
    </w:p>
    <w:p>
      <w:pPr>
        <w:spacing w:after="200" w:line="360" w:lineRule="auto"/>
        <w:jc w:val="left"/>
      </w:pPr>
      <w:r>
        <w:rPr>
          <w:rFonts w:ascii="Arial" w:cs="Arial" w:eastAsia="Arial" w:hAnsi="Arial"/>
          <w:b w:val="false"/>
          <w:bCs w:val="false"/>
          <w:sz w:val="28"/>
          <w:szCs w:val="28"/>
        </w:rPr>
        <w:t xml:space="preserve">Gloves: insulation and protection when handling ropes or in cold conditions.</w:t>
      </w:r>
    </w:p>
    <w:p>
      <w:pPr>
        <w:spacing w:after="200" w:line="360" w:lineRule="auto"/>
        <w:jc w:val="left"/>
      </w:pPr>
      <w:r>
        <w:rPr>
          <w:rFonts w:ascii="Arial" w:cs="Arial" w:eastAsia="Arial" w:hAnsi="Arial"/>
          <w:b w:val="false"/>
          <w:bCs w:val="false"/>
          <w:sz w:val="28"/>
          <w:szCs w:val="28"/>
        </w:rPr>
        <w:t xml:space="preserve">Appropriate footwear: hiking boots, water shoes, or specialist climbing shoes.</w:t>
      </w:r>
    </w:p>
    <w:p>
      <w:pPr>
        <w:spacing w:after="200" w:line="360" w:lineRule="auto"/>
        <w:jc w:val="left"/>
      </w:pPr>
      <w:r>
        <w:rPr>
          <w:rFonts w:ascii="Arial" w:cs="Arial" w:eastAsia="Arial" w:hAnsi="Arial"/>
          <w:b w:val="false"/>
          <w:bCs w:val="false"/>
          <w:sz w:val="28"/>
          <w:szCs w:val="28"/>
        </w:rPr>
        <w:t xml:space="preserve">High-visibility vest: for road walks or low-light environments.</w:t>
      </w:r>
    </w:p>
    <w:p>
      <w:pPr>
        <w:spacing w:after="100"/>
      </w:pPr>
    </w:p>
    <w:p>
      <w:pPr>
        <w:spacing w:after="200" w:line="360" w:lineRule="auto"/>
        <w:jc w:val="left"/>
      </w:pPr>
      <w:r>
        <w:rPr>
          <w:rFonts w:ascii="Arial" w:cs="Arial" w:eastAsia="Arial" w:hAnsi="Arial"/>
          <w:b/>
          <w:bCs/>
          <w:sz w:val="28"/>
          <w:szCs w:val="28"/>
        </w:rPr>
        <w:t xml:space="preserve">Question 4.1: Choose ONE outdoor activity. Identify the safety clothing and equipment required. Include at least TWO clothing items and TWO equipment items.</w:t>
      </w:r>
    </w:p>
    <w:p>
      <w:pPr>
        <w:spacing w:after="200" w:line="360" w:lineRule="auto"/>
        <w:jc w:val="left"/>
      </w:pPr>
      <w:r>
        <w:rPr>
          <w:rFonts w:ascii="Arial" w:cs="Arial" w:eastAsia="Arial" w:hAnsi="Arial"/>
          <w:b w:val="false"/>
          <w:bCs w:val="false"/>
          <w:sz w:val="28"/>
          <w:szCs w:val="28"/>
        </w:rPr>
        <w:t xml:space="preserve">Name of outdoor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Item</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Why is it needed?</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b/>
                <w:bCs/>
                <w:sz w:val="24"/>
                <w:szCs w:val="24"/>
              </w:rPr>
              <w:t xml:space="preserve">How is it used correctly?</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9"/>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bl>
    <w:p>
      <w:pPr>
        <w:spacing w:after="100"/>
      </w:pPr>
    </w:p>
    <w:p>
      <w:pPr>
        <w:spacing w:after="200" w:line="360" w:lineRule="auto"/>
        <w:jc w:val="left"/>
      </w:pPr>
      <w:r>
        <w:rPr>
          <w:rFonts w:ascii="Arial" w:cs="Arial" w:eastAsia="Arial" w:hAnsi="Arial"/>
          <w:b/>
          <w:bCs/>
          <w:sz w:val="28"/>
          <w:szCs w:val="28"/>
        </w:rPr>
        <w:t xml:space="preserve">Question 4.2: Describe how you used ONE piece of safety equipment according to the instructions you were given.</w:t>
      </w:r>
    </w:p>
    <w:p>
      <w:pPr>
        <w:spacing w:after="200" w:line="360" w:lineRule="auto"/>
        <w:jc w:val="left"/>
      </w:pPr>
      <w:r>
        <w:rPr>
          <w:rFonts w:ascii="Arial" w:cs="Arial" w:eastAsia="Arial" w:hAnsi="Arial"/>
          <w:b w:val="false"/>
          <w:bCs w:val="false"/>
          <w:sz w:val="28"/>
          <w:szCs w:val="28"/>
        </w:rPr>
        <w:t xml:space="preserve">Name of the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Describe the instructions you were given for using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Explain why following these instructions correctly is important: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Formal Assessment Tasks</w:t>
      </w:r>
    </w:p>
    <w:p>
      <w:pPr>
        <w:spacing w:after="200" w:line="360" w:lineRule="auto"/>
        <w:jc w:val="left"/>
      </w:pPr>
      <w:r>
        <w:rPr>
          <w:rFonts w:ascii="Arial" w:cs="Arial" w:eastAsia="Arial" w:hAnsi="Arial"/>
          <w:b w:val="false"/>
          <w:bCs w:val="false"/>
          <w:sz w:val="28"/>
          <w:szCs w:val="28"/>
        </w:rPr>
        <w:t xml:space="preserve">These tasks produce your formal assessment evidence. A question asking for more than one example needs at least TWO. Question 1.2 needs at least THREE hazards and THREE risks.</w:t>
      </w:r>
    </w:p>
    <w:p>
      <w:pPr>
        <w:spacing w:after="100"/>
      </w:pPr>
    </w:p>
    <w:p>
      <w:pPr>
        <w:spacing w:after="200" w:line="360" w:lineRule="auto"/>
        <w:jc w:val="left"/>
      </w:pPr>
      <w:r>
        <w:rPr>
          <w:rFonts w:ascii="Arial" w:cs="Arial" w:eastAsia="Arial" w:hAnsi="Arial"/>
          <w:b/>
          <w:bCs/>
          <w:sz w:val="28"/>
          <w:szCs w:val="28"/>
        </w:rPr>
        <w:t xml:space="preserve">Task 1: Hazard and Risk Management (covers questions 1.1, 1.2, 1.3, 1.4)</w:t>
      </w:r>
    </w:p>
    <w:p>
      <w:pPr>
        <w:spacing w:after="200" w:line="360" w:lineRule="auto"/>
        <w:jc w:val="left"/>
      </w:pPr>
      <w:r>
        <w:rPr>
          <w:rFonts w:ascii="Arial" w:cs="Arial" w:eastAsia="Arial" w:hAnsi="Arial"/>
          <w:b w:val="false"/>
          <w:bCs w:val="false"/>
          <w:sz w:val="28"/>
          <w:szCs w:val="28"/>
        </w:rPr>
        <w:t xml:space="preserve">1.1: Define 'hazard' and 'risk' in your own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1.2 to 1.4: Bring together your hazard, risk, control measure, and personal judgement answers from Learning Outcome 1 into one written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line="360" w:lineRule="auto"/>
        <w:jc w:val="left"/>
      </w:pPr>
      <w:r>
        <w:rPr>
          <w:rFonts w:ascii="Arial" w:cs="Arial" w:eastAsia="Arial" w:hAnsi="Arial"/>
          <w:b/>
          <w:bCs/>
          <w:sz w:val="28"/>
          <w:szCs w:val="28"/>
        </w:rPr>
        <w:t xml:space="preserve">Task 2: Health and Safety (covers questions 2.1, 2.2, 2.3)</w:t>
      </w:r>
    </w:p>
    <w:p>
      <w:pPr>
        <w:spacing w:after="200" w:line="360" w:lineRule="auto"/>
        <w:jc w:val="left"/>
      </w:pPr>
      <w:r>
        <w:rPr>
          <w:rFonts w:ascii="Arial" w:cs="Arial" w:eastAsia="Arial" w:hAnsi="Arial"/>
          <w:b w:val="false"/>
          <w:bCs w:val="false"/>
          <w:sz w:val="28"/>
          <w:szCs w:val="28"/>
        </w:rPr>
        <w:t xml:space="preserve">Bring together your health and safety reasons, signs, and activity instructions from Learning Outcome 2 into one written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line="360" w:lineRule="auto"/>
        <w:jc w:val="left"/>
      </w:pPr>
      <w:r>
        <w:rPr>
          <w:rFonts w:ascii="Arial" w:cs="Arial" w:eastAsia="Arial" w:hAnsi="Arial"/>
          <w:b/>
          <w:bCs/>
          <w:sz w:val="28"/>
          <w:szCs w:val="28"/>
        </w:rPr>
        <w:t xml:space="preserve">Task 3: Accidents and Emergencies (covers question 3.1)</w:t>
      </w:r>
    </w:p>
    <w:p>
      <w:pPr>
        <w:spacing w:after="200" w:line="360" w:lineRule="auto"/>
        <w:jc w:val="left"/>
      </w:pPr>
      <w:r>
        <w:rPr>
          <w:rFonts w:ascii="Arial" w:cs="Arial" w:eastAsia="Arial" w:hAnsi="Arial"/>
          <w:b w:val="false"/>
          <w:bCs w:val="false"/>
          <w:sz w:val="28"/>
          <w:szCs w:val="28"/>
        </w:rPr>
        <w:t xml:space="preserve">Bring together your emergency process answer from Learning Outcome 3 into one written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line="360" w:lineRule="auto"/>
        <w:jc w:val="left"/>
      </w:pPr>
      <w:r>
        <w:rPr>
          <w:rFonts w:ascii="Arial" w:cs="Arial" w:eastAsia="Arial" w:hAnsi="Arial"/>
          <w:b/>
          <w:bCs/>
          <w:sz w:val="28"/>
          <w:szCs w:val="28"/>
        </w:rPr>
        <w:t xml:space="preserve">Task 4: Safety Clothing and Equipment (covers questions 4.1, 4.2)</w:t>
      </w:r>
    </w:p>
    <w:p>
      <w:pPr>
        <w:spacing w:after="200" w:line="360" w:lineRule="auto"/>
        <w:jc w:val="left"/>
      </w:pPr>
      <w:r>
        <w:rPr>
          <w:rFonts w:ascii="Arial" w:cs="Arial" w:eastAsia="Arial" w:hAnsi="Arial"/>
          <w:b w:val="false"/>
          <w:bCs w:val="false"/>
          <w:sz w:val="28"/>
          <w:szCs w:val="28"/>
        </w:rPr>
        <w:t xml:space="preserve">Bring together your clothing, equipment, and correct-use answers from Learning Outcome 4 into one written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ef916c6b56f9232f058fddd212d4be623a56b.png"/><Relationship Id="rId8" Type="http://schemas.openxmlformats.org/officeDocument/2006/relationships/image" Target="media/acdcbcb0d74e9891f264b3a94e64c6b81f0d979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2026-07-21T19:59:40.837Z</dcterms:created>
  <dcterms:modified xsi:type="dcterms:W3CDTF">2026-07-21T19:59:40.847Z</dcterms:modified>
</cp:coreProperties>
</file>

<file path=docProps/custom.xml><?xml version="1.0" encoding="utf-8"?>
<Properties xmlns="http://schemas.openxmlformats.org/officeDocument/2006/custom-properties" xmlns:vt="http://schemas.openxmlformats.org/officeDocument/2006/docPropsVTypes"/>
</file>