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73"/>
            <w:tcBorders>
              <w:top w:val="none" w:color="FFFFFF" w:sz="0"/>
              <w:left w:val="none" w:color="FFFFFF" w:sz="0"/>
              <w:bottom w:val="none" w:color="FFFFFF" w:sz="0"/>
              <w:right w:val="none" w:color="FFFFFF" w:sz="0"/>
            </w:tcBorders>
          </w:tcPr>
          <w:p>
            <w:pPr>
              <w:spacing w:after="20" w:before="40"/>
              <w:jc w:val="left"/>
            </w:pPr>
            <w:r>
              <w:drawing>
                <wp:inline distT="0" distB="0" distL="0" distR="0">
                  <wp:extent cx="762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571500"/>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Pr>
          <w:p>
            <w:pPr>
              <w:spacing w:after="20" w:before="40"/>
              <w:jc w:val="righ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381000"/>
                          </a:xfrm>
                          <a:prstGeom prst="rect">
                            <a:avLst/>
                          </a:prstGeom>
                        </pic:spPr>
                      </pic:pic>
                    </a:graphicData>
                  </a:graphic>
                </wp:inline>
              </w:drawing>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60"/>
              <w:jc w:val="center"/>
            </w:pPr>
            <w:r>
              <w:rPr>
                <w:rFonts w:ascii="Arial" w:cs="Arial" w:eastAsia="Arial" w:hAnsi="Arial"/>
                <w:b/>
                <w:bCs/>
                <w:color w:val="1A6B3C"/>
                <w:sz w:val="20"/>
                <w:szCs w:val="20"/>
              </w:rPr>
              <w:t xml:space="preserve">AGORED CYMRU  │  LEVEL 2 WORKBOOK</w:t>
            </w:r>
          </w:p>
          <w:p>
            <w:pPr>
              <w:spacing w:after="8" w:before="20"/>
              <w:jc w:val="center"/>
            </w:pPr>
            <w:r>
              <w:rPr>
                <w:rFonts w:ascii="Arial" w:cs="Arial" w:eastAsia="Arial" w:hAnsi="Arial"/>
                <w:b/>
                <w:bCs/>
                <w:color w:val="FFFFFF"/>
                <w:sz w:val="28"/>
                <w:szCs w:val="28"/>
              </w:rPr>
              <w:t xml:space="preserve">Participate in a Land-based Activity</w:t>
            </w:r>
          </w:p>
          <w:p>
            <w:pPr>
              <w:spacing w:after="20" w:before="0"/>
              <w:jc w:val="center"/>
            </w:pPr>
            <w:r>
              <w:rPr>
                <w:rFonts w:ascii="Arial" w:cs="Arial" w:eastAsia="Arial" w:hAnsi="Arial"/>
                <w:b/>
                <w:bCs/>
                <w:color w:val="FFFFFF"/>
                <w:sz w:val="22"/>
                <w:szCs w:val="22"/>
              </w:rPr>
              <w:t xml:space="preserve">Mountain Biking</w:t>
            </w:r>
          </w:p>
          <w:p>
            <w:pPr>
              <w:spacing w:after="60" w:before="0"/>
              <w:jc w:val="center"/>
            </w:pPr>
            <w:r>
              <w:rPr>
                <w:rFonts w:ascii="Arial" w:cs="Arial" w:eastAsia="Arial" w:hAnsi="Arial"/>
                <w:color w:val="CCCCCC"/>
                <w:sz w:val="18"/>
                <w:szCs w:val="18"/>
              </w:rPr>
              <w:t xml:space="preserve">Unit MH32CY007  ·  CDO652  ·  3 Credits  ·  15 GLH  ·  Last Registration: 31/08/2030</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Student Name:</w:t>
            </w:r>
          </w:p>
        </w:tc>
        <w:tc>
          <w:tcPr>
            <w:tcW w:type="dxa" w:w="25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20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Class / Group:</w:t>
            </w:r>
          </w:p>
        </w:tc>
        <w:tc>
          <w:tcPr>
            <w:tcW w:type="dxa" w:w="25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Assessor Name:</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Centre Name:</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Brynllywarch</w:t>
            </w:r>
          </w:p>
        </w:tc>
      </w:tr>
      <w:tr>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Start Date:</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Submission Date:</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bl>
    <w:p>
      <w:r>
        <w:br w:type="page"/>
      </w:r>
    </w:p>
    <w:p>
      <w:pPr>
        <w:pStyle w:val="Heading1"/>
      </w:pPr>
      <w:r>
        <w:rPr>
          <w:rFonts w:ascii="Arial" w:cs="Arial" w:eastAsia="Arial" w:hAnsi="Arial"/>
          <w:b/>
          <w:bCs/>
          <w:color w:val="0F4525"/>
          <w:sz w:val="26"/>
          <w:szCs w:val="26"/>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Introduction &amp; Unit Overview</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1 — Understanding Land-based Activities</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2 — Understanding Activity Requirements</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3 — Preparing for Participation</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4 — Participating in the Activity</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5 — Equipment Maintenance</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6 — Self-Assessment</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Assessment Tasks</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Criteria Evidence Checklist</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Glossary — Useful Word List</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Student Declaration</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19</w:t>
            </w:r>
          </w:p>
        </w:tc>
      </w:tr>
    </w:tbl>
    <w:p>
      <w:r>
        <w:br w:type="page"/>
      </w:r>
    </w:p>
    <w:p>
      <w:pPr>
        <w:pStyle w:val="Heading1"/>
      </w:pPr>
      <w:r>
        <w:rPr>
          <w:rFonts w:ascii="Arial" w:cs="Arial" w:eastAsia="Arial" w:hAnsi="Arial"/>
          <w:b/>
          <w:bCs/>
          <w:color w:val="0F4525"/>
          <w:sz w:val="24"/>
          <w:szCs w:val="24"/>
        </w:rPr>
        <w:t xml:space="preserve">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60" w:before="60"/>
            </w:pPr>
            <w:r>
              <w:rPr>
                <w:rFonts w:ascii="Arial" w:cs="Arial" w:eastAsia="Arial" w:hAnsi="Arial"/>
                <w:b/>
                <w:bCs/>
                <w:color w:val="0F4525"/>
                <w:sz w:val="22"/>
                <w:szCs w:val="22"/>
              </w:rPr>
              <w:t xml:space="preserve">📚  Unit Learning Outcomes</w:t>
            </w:r>
          </w:p>
          <w:p>
            <w:pPr>
              <w:pStyle w:val="ListParagraph"/>
              <w:numPr>
                <w:ilvl w:val="0"/>
                <w:numId w:val="2"/>
              </w:numPr>
              <w:spacing w:after="30" w:before="30"/>
            </w:pPr>
            <w:r>
              <w:rPr>
                <w:rFonts w:ascii="Arial" w:cs="Arial" w:eastAsia="Arial" w:hAnsi="Arial"/>
                <w:color w:val="1A1A1A"/>
                <w:sz w:val="20"/>
                <w:szCs w:val="20"/>
              </w:rPr>
              <w:t xml:space="preserve">LO 1 — Understand a range of land-based activities.</w:t>
            </w:r>
          </w:p>
          <w:p>
            <w:pPr>
              <w:pStyle w:val="ListParagraph"/>
              <w:numPr>
                <w:ilvl w:val="0"/>
                <w:numId w:val="2"/>
              </w:numPr>
              <w:spacing w:after="30" w:before="30"/>
            </w:pPr>
            <w:r>
              <w:rPr>
                <w:rFonts w:ascii="Arial" w:cs="Arial" w:eastAsia="Arial" w:hAnsi="Arial"/>
                <w:color w:val="1A1A1A"/>
                <w:sz w:val="20"/>
                <w:szCs w:val="20"/>
              </w:rPr>
              <w:t xml:space="preserve">LO 2 — Understand the requirements of a land-based activity.</w:t>
            </w:r>
          </w:p>
          <w:p>
            <w:pPr>
              <w:pStyle w:val="ListParagraph"/>
              <w:numPr>
                <w:ilvl w:val="0"/>
                <w:numId w:val="2"/>
              </w:numPr>
              <w:spacing w:after="30" w:before="30"/>
            </w:pPr>
            <w:r>
              <w:rPr>
                <w:rFonts w:ascii="Arial" w:cs="Arial" w:eastAsia="Arial" w:hAnsi="Arial"/>
                <w:color w:val="1A1A1A"/>
                <w:sz w:val="20"/>
                <w:szCs w:val="20"/>
              </w:rPr>
              <w:t xml:space="preserve">LO 3 — Be able to prepare for participation in a land-based activity.</w:t>
            </w:r>
          </w:p>
          <w:p>
            <w:pPr>
              <w:pStyle w:val="ListParagraph"/>
              <w:numPr>
                <w:ilvl w:val="0"/>
                <w:numId w:val="2"/>
              </w:numPr>
              <w:spacing w:after="30" w:before="30"/>
            </w:pPr>
            <w:r>
              <w:rPr>
                <w:rFonts w:ascii="Arial" w:cs="Arial" w:eastAsia="Arial" w:hAnsi="Arial"/>
                <w:color w:val="1A1A1A"/>
                <w:sz w:val="20"/>
                <w:szCs w:val="20"/>
              </w:rPr>
              <w:t xml:space="preserve">LO 4 — Be able to participate in a land-based activity.</w:t>
            </w:r>
          </w:p>
          <w:p>
            <w:pPr>
              <w:pStyle w:val="ListParagraph"/>
              <w:numPr>
                <w:ilvl w:val="0"/>
                <w:numId w:val="2"/>
              </w:numPr>
              <w:spacing w:after="30" w:before="30"/>
            </w:pPr>
            <w:r>
              <w:rPr>
                <w:rFonts w:ascii="Arial" w:cs="Arial" w:eastAsia="Arial" w:hAnsi="Arial"/>
                <w:color w:val="1A1A1A"/>
                <w:sz w:val="20"/>
                <w:szCs w:val="20"/>
              </w:rPr>
              <w:t xml:space="preserve">LO 5 — Be able to maintain equipment used during the land-based activity.</w:t>
            </w:r>
          </w:p>
          <w:p>
            <w:pPr>
              <w:pStyle w:val="ListParagraph"/>
              <w:numPr>
                <w:ilvl w:val="0"/>
                <w:numId w:val="2"/>
              </w:numPr>
              <w:spacing w:after="30" w:before="30"/>
            </w:pPr>
            <w:r>
              <w:rPr>
                <w:rFonts w:ascii="Arial" w:cs="Arial" w:eastAsia="Arial" w:hAnsi="Arial"/>
                <w:color w:val="1A1A1A"/>
                <w:sz w:val="20"/>
                <w:szCs w:val="20"/>
              </w:rPr>
              <w:t xml:space="preserve">LO 6 — Be able to assess own participation in the land-based activity.</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60" w:before="60"/>
            </w:pPr>
            <w:r>
              <w:rPr>
                <w:rFonts w:ascii="Arial" w:cs="Arial" w:eastAsia="Arial" w:hAnsi="Arial"/>
                <w:b/>
                <w:bCs/>
                <w:color w:val="0F4525"/>
                <w:sz w:val="22"/>
                <w:szCs w:val="22"/>
              </w:rPr>
              <w:t xml:space="preserve">📚  Assessment Method</w:t>
            </w:r>
          </w:p>
          <w:p>
            <w:pPr>
              <w:spacing w:after="60" w:before="30"/>
            </w:pPr>
            <w:r>
              <w:rPr>
                <w:rFonts w:ascii="Arial" w:cs="Arial" w:eastAsia="Arial" w:hAnsi="Arial"/>
                <w:color w:val="1A1A1A"/>
                <w:sz w:val="20"/>
                <w:szCs w:val="20"/>
              </w:rPr>
              <w:t xml:space="preserve">This unit is assessed by practical demonstration in an outdoor setting. Your assessor will observe you preparing for, participating in, and maintaining equipment after a mountain biking activity. Written answers support your practical evidence. Where a criterion uses a plural, a minimum of TWO examples is required.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1</w:t>
            </w:r>
          </w:p>
          <w:p>
            <w:pPr>
              <w:spacing w:after="20" w:before="20"/>
            </w:pPr>
            <w:r>
              <w:rPr>
                <w:rFonts w:ascii="Arial" w:cs="Arial" w:eastAsia="Arial" w:hAnsi="Arial"/>
                <w:b/>
                <w:bCs/>
                <w:color w:val="FFFFFF"/>
                <w:sz w:val="24"/>
                <w:szCs w:val="24"/>
              </w:rPr>
              <w:t xml:space="preserve">Understand a range of land-based activities</w:t>
            </w:r>
          </w:p>
          <w:p>
            <w:pPr>
              <w:spacing w:after="60" w:before="20"/>
            </w:pPr>
            <w:r>
              <w:rPr>
                <w:rFonts w:ascii="Arial" w:cs="Arial" w:eastAsia="Arial" w:hAnsi="Arial"/>
                <w:i/>
                <w:iCs/>
                <w:color w:val="CCCCCC"/>
                <w:sz w:val="18"/>
                <w:szCs w:val="18"/>
              </w:rPr>
              <w:t xml:space="preserve">Assessment Criteria: AC 1.1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What are land-based activities?</w:t>
            </w:r>
          </w:p>
          <w:p>
            <w:pPr>
              <w:spacing w:after="40" w:before="40"/>
            </w:pPr>
            <w:r>
              <w:rPr>
                <w:rFonts w:ascii="Arial" w:cs="Arial" w:eastAsia="Arial" w:hAnsi="Arial"/>
                <w:b/>
                <w:bCs/>
                <w:color w:val="0F4525"/>
                <w:sz w:val="20"/>
                <w:szCs w:val="20"/>
              </w:rPr>
              <w:t xml:space="preserve">Mountain biking: </w:t>
            </w:r>
            <w:r>
              <w:rPr>
                <w:rFonts w:ascii="Arial" w:cs="Arial" w:eastAsia="Arial" w:hAnsi="Arial"/>
                <w:color w:val="1A1A1A"/>
                <w:sz w:val="20"/>
                <w:szCs w:val="20"/>
              </w:rPr>
              <w:t xml:space="preserve">Off-road cycling on natural or purpose-built trails. Wales: Dyfi Bike Park, Coed y Brenin, Afan Forest Park.</w:t>
            </w:r>
          </w:p>
          <w:p>
            <w:pPr>
              <w:spacing w:after="40" w:before="40"/>
            </w:pPr>
            <w:r>
              <w:rPr>
                <w:rFonts w:ascii="Arial" w:cs="Arial" w:eastAsia="Arial" w:hAnsi="Arial"/>
                <w:b/>
                <w:bCs/>
                <w:color w:val="0F4525"/>
                <w:sz w:val="20"/>
                <w:szCs w:val="20"/>
              </w:rPr>
              <w:t xml:space="preserve">Hill walking: </w:t>
            </w:r>
            <w:r>
              <w:rPr>
                <w:rFonts w:ascii="Arial" w:cs="Arial" w:eastAsia="Arial" w:hAnsi="Arial"/>
                <w:color w:val="1A1A1A"/>
                <w:sz w:val="20"/>
                <w:szCs w:val="20"/>
              </w:rPr>
              <w:t xml:space="preserve">Travelling on foot over upland terrain. Wales: Brecon Beacons, Snowdonia, Cambrian Mountains.</w:t>
            </w:r>
          </w:p>
          <w:p>
            <w:pPr>
              <w:spacing w:after="40" w:before="40"/>
            </w:pPr>
            <w:r>
              <w:rPr>
                <w:rFonts w:ascii="Arial" w:cs="Arial" w:eastAsia="Arial" w:hAnsi="Arial"/>
                <w:b/>
                <w:bCs/>
                <w:color w:val="0F4525"/>
                <w:sz w:val="20"/>
                <w:szCs w:val="20"/>
              </w:rPr>
              <w:t xml:space="preserve">Rock climbing: </w:t>
            </w:r>
            <w:r>
              <w:rPr>
                <w:rFonts w:ascii="Arial" w:cs="Arial" w:eastAsia="Arial" w:hAnsi="Arial"/>
                <w:color w:val="1A1A1A"/>
                <w:sz w:val="20"/>
                <w:szCs w:val="20"/>
              </w:rPr>
              <w:t xml:space="preserve">Ascending natural rock faces using hands, feet and protective gear.</w:t>
            </w:r>
          </w:p>
          <w:p>
            <w:pPr>
              <w:spacing w:after="40" w:before="40"/>
            </w:pPr>
            <w:r>
              <w:rPr>
                <w:rFonts w:ascii="Arial" w:cs="Arial" w:eastAsia="Arial" w:hAnsi="Arial"/>
                <w:b/>
                <w:bCs/>
                <w:color w:val="0F4525"/>
                <w:sz w:val="20"/>
                <w:szCs w:val="20"/>
              </w:rPr>
              <w:t xml:space="preserve">Gorge walking: </w:t>
            </w:r>
            <w:r>
              <w:rPr>
                <w:rFonts w:ascii="Arial" w:cs="Arial" w:eastAsia="Arial" w:hAnsi="Arial"/>
                <w:color w:val="1A1A1A"/>
                <w:sz w:val="20"/>
                <w:szCs w:val="20"/>
              </w:rPr>
              <w:t xml:space="preserve">Moving through river gorges by scrambling, jumping and swimming.</w:t>
            </w:r>
          </w:p>
          <w:p>
            <w:pPr>
              <w:spacing w:after="40" w:before="40"/>
            </w:pPr>
            <w:r>
              <w:rPr>
                <w:rFonts w:ascii="Arial" w:cs="Arial" w:eastAsia="Arial" w:hAnsi="Arial"/>
                <w:b/>
                <w:bCs/>
                <w:color w:val="0F4525"/>
                <w:sz w:val="20"/>
                <w:szCs w:val="20"/>
              </w:rPr>
              <w:t xml:space="preserve">Orienteering: </w:t>
            </w:r>
            <w:r>
              <w:rPr>
                <w:rFonts w:ascii="Arial" w:cs="Arial" w:eastAsia="Arial" w:hAnsi="Arial"/>
                <w:color w:val="1A1A1A"/>
                <w:sz w:val="20"/>
                <w:szCs w:val="20"/>
              </w:rPr>
              <w:t xml:space="preserve">Navigating between checkpoints using a map and compass at speed.</w:t>
            </w:r>
          </w:p>
          <w:p>
            <w:pPr>
              <w:spacing w:after="40" w:before="40"/>
            </w:pPr>
            <w:r>
              <w:rPr>
                <w:rFonts w:ascii="Arial" w:cs="Arial" w:eastAsia="Arial" w:hAnsi="Arial"/>
                <w:b/>
                <w:bCs/>
                <w:color w:val="0F4525"/>
                <w:sz w:val="20"/>
                <w:szCs w:val="20"/>
              </w:rPr>
              <w:t xml:space="preserve">Bushcraft: </w:t>
            </w:r>
            <w:r>
              <w:rPr>
                <w:rFonts w:ascii="Arial" w:cs="Arial" w:eastAsia="Arial" w:hAnsi="Arial"/>
                <w:color w:val="1A1A1A"/>
                <w:sz w:val="20"/>
                <w:szCs w:val="20"/>
              </w:rPr>
              <w:t xml:space="preserve">Wilderness survival skills: fire lighting, shelter building, navigation, and foraging.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1.1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Describe a range of land-based activities. (Minimum TWO)</w:t>
            </w:r>
          </w:p>
        </w:tc>
      </w:tr>
    </w:tbl>
    <w:p>
      <w:pPr>
        <w:spacing w:after="40" w:before="40"/>
      </w:pPr>
      <w:r>
        <w:rPr>
          <w:rFonts w:ascii="Arial" w:cs="Arial" w:eastAsia="Arial" w:hAnsi="Arial"/>
          <w:i/>
          <w:iCs/>
          <w:color w:val="6B6B6B"/>
          <w:sz w:val="18"/>
          <w:szCs w:val="18"/>
        </w:rPr>
        <w:t xml:space="preserve">Describe at least two different land-based activities. For each, include: what it involves, where it takes place in Wales, and who might participate.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2</w:t>
            </w:r>
          </w:p>
          <w:p>
            <w:pPr>
              <w:spacing w:after="20" w:before="20"/>
            </w:pPr>
            <w:r>
              <w:rPr>
                <w:rFonts w:ascii="Arial" w:cs="Arial" w:eastAsia="Arial" w:hAnsi="Arial"/>
                <w:b/>
                <w:bCs/>
                <w:color w:val="FFFFFF"/>
                <w:sz w:val="24"/>
                <w:szCs w:val="24"/>
              </w:rPr>
              <w:t xml:space="preserve">Understand the requirements of a land-based activity</w:t>
            </w:r>
          </w:p>
          <w:p>
            <w:pPr>
              <w:spacing w:after="60" w:before="20"/>
            </w:pPr>
            <w:r>
              <w:rPr>
                <w:rFonts w:ascii="Arial" w:cs="Arial" w:eastAsia="Arial" w:hAnsi="Arial"/>
                <w:i/>
                <w:iCs/>
                <w:color w:val="CCCCCC"/>
                <w:sz w:val="18"/>
                <w:szCs w:val="18"/>
              </w:rPr>
              <w:t xml:space="preserve">Assessment Criteria: AC 2.1 – 2.4</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Features of Mountain Biking</w:t>
            </w:r>
          </w:p>
          <w:p>
            <w:pPr>
              <w:spacing w:after="40" w:before="40"/>
            </w:pPr>
            <w:r>
              <w:rPr>
                <w:rFonts w:ascii="Arial" w:cs="Arial" w:eastAsia="Arial" w:hAnsi="Arial"/>
                <w:b/>
                <w:bCs/>
                <w:color w:val="0F4525"/>
                <w:sz w:val="20"/>
                <w:szCs w:val="20"/>
              </w:rPr>
              <w:t xml:space="preserve">Trail grades: </w:t>
            </w:r>
            <w:r>
              <w:rPr>
                <w:rFonts w:ascii="Arial" w:cs="Arial" w:eastAsia="Arial" w:hAnsi="Arial"/>
                <w:color w:val="1A1A1A"/>
                <w:sz w:val="20"/>
                <w:szCs w:val="20"/>
              </w:rPr>
              <w:t xml:space="preserve">Green (easy), Blue (moderate), Red (difficult), Black (severe). Beginners start on green and blue.</w:t>
            </w:r>
          </w:p>
          <w:p>
            <w:pPr>
              <w:spacing w:after="40" w:before="40"/>
            </w:pPr>
            <w:r>
              <w:rPr>
                <w:rFonts w:ascii="Arial" w:cs="Arial" w:eastAsia="Arial" w:hAnsi="Arial"/>
                <w:b/>
                <w:bCs/>
                <w:color w:val="0F4525"/>
                <w:sz w:val="20"/>
                <w:szCs w:val="20"/>
              </w:rPr>
              <w:t xml:space="preserve">Bike fit: </w:t>
            </w:r>
            <w:r>
              <w:rPr>
                <w:rFonts w:ascii="Arial" w:cs="Arial" w:eastAsia="Arial" w:hAnsi="Arial"/>
                <w:color w:val="1A1A1A"/>
                <w:sz w:val="20"/>
                <w:szCs w:val="20"/>
              </w:rPr>
              <w:t xml:space="preserve">Correct size frame. Saddle height so leg is almost fully extended at bottom of pedal stroke.</w:t>
            </w:r>
          </w:p>
          <w:p>
            <w:pPr>
              <w:spacing w:after="40" w:before="40"/>
            </w:pPr>
            <w:r>
              <w:rPr>
                <w:rFonts w:ascii="Arial" w:cs="Arial" w:eastAsia="Arial" w:hAnsi="Arial"/>
                <w:b/>
                <w:bCs/>
                <w:color w:val="0F4525"/>
                <w:sz w:val="20"/>
                <w:szCs w:val="20"/>
              </w:rPr>
              <w:t xml:space="preserve">Riding position: </w:t>
            </w:r>
            <w:r>
              <w:rPr>
                <w:rFonts w:ascii="Arial" w:cs="Arial" w:eastAsia="Arial" w:hAnsi="Arial"/>
                <w:color w:val="1A1A1A"/>
                <w:sz w:val="20"/>
                <w:szCs w:val="20"/>
              </w:rPr>
              <w:t xml:space="preserve">Neutral: pedals level, knees and elbows bent, weight centred. Attack position for technical sections: lower, weight back.</w:t>
            </w:r>
          </w:p>
          <w:p>
            <w:pPr>
              <w:spacing w:after="40" w:before="40"/>
            </w:pPr>
            <w:r>
              <w:rPr>
                <w:rFonts w:ascii="Arial" w:cs="Arial" w:eastAsia="Arial" w:hAnsi="Arial"/>
                <w:b/>
                <w:bCs/>
                <w:color w:val="0F4525"/>
                <w:sz w:val="20"/>
                <w:szCs w:val="20"/>
              </w:rPr>
              <w:t xml:space="preserve">Braking: </w:t>
            </w:r>
            <w:r>
              <w:rPr>
                <w:rFonts w:ascii="Arial" w:cs="Arial" w:eastAsia="Arial" w:hAnsi="Arial"/>
                <w:color w:val="1A1A1A"/>
                <w:sz w:val="20"/>
                <w:szCs w:val="20"/>
              </w:rPr>
              <w:t xml:space="preserve">Front brake = most stopping power. Use both brakes smoothly. Brake before corners, not in them.</w:t>
            </w:r>
          </w:p>
          <w:p>
            <w:pPr>
              <w:spacing w:after="40" w:before="40"/>
            </w:pPr>
            <w:r>
              <w:rPr>
                <w:rFonts w:ascii="Arial" w:cs="Arial" w:eastAsia="Arial" w:hAnsi="Arial"/>
                <w:b/>
                <w:bCs/>
                <w:color w:val="0F4525"/>
                <w:sz w:val="20"/>
                <w:szCs w:val="20"/>
              </w:rPr>
              <w:t xml:space="preserve">Cornering: </w:t>
            </w:r>
            <w:r>
              <w:rPr>
                <w:rFonts w:ascii="Arial" w:cs="Arial" w:eastAsia="Arial" w:hAnsi="Arial"/>
                <w:color w:val="1A1A1A"/>
                <w:sz w:val="20"/>
                <w:szCs w:val="20"/>
              </w:rPr>
              <w:t xml:space="preserve">Look through the corner. Lean the bike, keep body upright. Outside pedal down and weighted.</w:t>
            </w:r>
          </w:p>
          <w:p>
            <w:pPr>
              <w:spacing w:after="40" w:before="40"/>
            </w:pPr>
            <w:r>
              <w:rPr>
                <w:rFonts w:ascii="Arial" w:cs="Arial" w:eastAsia="Arial" w:hAnsi="Arial"/>
                <w:b/>
                <w:bCs/>
                <w:color w:val="0F4525"/>
                <w:sz w:val="20"/>
                <w:szCs w:val="20"/>
              </w:rPr>
              <w:t xml:space="preserve">Climbing: </w:t>
            </w:r>
            <w:r>
              <w:rPr>
                <w:rFonts w:ascii="Arial" w:cs="Arial" w:eastAsia="Arial" w:hAnsi="Arial"/>
                <w:color w:val="1A1A1A"/>
                <w:sz w:val="20"/>
                <w:szCs w:val="20"/>
              </w:rPr>
              <w:t xml:space="preserve">Shift to easier gear before the climb. Stay seated for traction. Maintain consistent cadence.</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Equipment for Mountain Biking</w:t>
            </w:r>
          </w:p>
          <w:p>
            <w:pPr>
              <w:spacing w:after="40" w:before="40"/>
            </w:pPr>
            <w:r>
              <w:rPr>
                <w:rFonts w:ascii="Arial" w:cs="Arial" w:eastAsia="Arial" w:hAnsi="Arial"/>
                <w:b/>
                <w:bCs/>
                <w:color w:val="0F4525"/>
                <w:sz w:val="20"/>
                <w:szCs w:val="20"/>
              </w:rPr>
              <w:t xml:space="preserve">Helmet: </w:t>
            </w:r>
            <w:r>
              <w:rPr>
                <w:rFonts w:ascii="Arial" w:cs="Arial" w:eastAsia="Arial" w:hAnsi="Arial"/>
                <w:color w:val="1A1A1A"/>
                <w:sz w:val="20"/>
                <w:szCs w:val="20"/>
              </w:rPr>
              <w:t xml:space="preserve">Correctly fitted mountain bike helmet — essential, worn at all times.</w:t>
            </w:r>
          </w:p>
          <w:p>
            <w:pPr>
              <w:spacing w:after="40" w:before="40"/>
            </w:pPr>
            <w:r>
              <w:rPr>
                <w:rFonts w:ascii="Arial" w:cs="Arial" w:eastAsia="Arial" w:hAnsi="Arial"/>
                <w:b/>
                <w:bCs/>
                <w:color w:val="0F4525"/>
                <w:sz w:val="20"/>
                <w:szCs w:val="20"/>
              </w:rPr>
              <w:t xml:space="preserve">Gloves: </w:t>
            </w:r>
            <w:r>
              <w:rPr>
                <w:rFonts w:ascii="Arial" w:cs="Arial" w:eastAsia="Arial" w:hAnsi="Arial"/>
                <w:color w:val="1A1A1A"/>
                <w:sz w:val="20"/>
                <w:szCs w:val="20"/>
              </w:rPr>
              <w:t xml:space="preserve">Protect hands in a fall; improve grip on handlebars.</w:t>
            </w:r>
          </w:p>
          <w:p>
            <w:pPr>
              <w:spacing w:after="40" w:before="40"/>
            </w:pPr>
            <w:r>
              <w:rPr>
                <w:rFonts w:ascii="Arial" w:cs="Arial" w:eastAsia="Arial" w:hAnsi="Arial"/>
                <w:b/>
                <w:bCs/>
                <w:color w:val="0F4525"/>
                <w:sz w:val="20"/>
                <w:szCs w:val="20"/>
              </w:rPr>
              <w:t xml:space="preserve">Knee and elbow pads: </w:t>
            </w:r>
            <w:r>
              <w:rPr>
                <w:rFonts w:ascii="Arial" w:cs="Arial" w:eastAsia="Arial" w:hAnsi="Arial"/>
                <w:color w:val="1A1A1A"/>
                <w:sz w:val="20"/>
                <w:szCs w:val="20"/>
              </w:rPr>
              <w:t xml:space="preserve">Recommended for trail riding; mandatory for downhill.</w:t>
            </w:r>
          </w:p>
          <w:p>
            <w:pPr>
              <w:spacing w:after="40" w:before="40"/>
            </w:pPr>
            <w:r>
              <w:rPr>
                <w:rFonts w:ascii="Arial" w:cs="Arial" w:eastAsia="Arial" w:hAnsi="Arial"/>
                <w:b/>
                <w:bCs/>
                <w:color w:val="0F4525"/>
                <w:sz w:val="20"/>
                <w:szCs w:val="20"/>
              </w:rPr>
              <w:t xml:space="preserve">Footwear: </w:t>
            </w:r>
            <w:r>
              <w:rPr>
                <w:rFonts w:ascii="Arial" w:cs="Arial" w:eastAsia="Arial" w:hAnsi="Arial"/>
                <w:color w:val="1A1A1A"/>
                <w:sz w:val="20"/>
                <w:szCs w:val="20"/>
              </w:rPr>
              <w:t xml:space="preserve">Flat-soled shoes with grip, or clipless pedal shoes. No sandals.</w:t>
            </w:r>
          </w:p>
          <w:p>
            <w:pPr>
              <w:spacing w:after="40" w:before="40"/>
            </w:pPr>
            <w:r>
              <w:rPr>
                <w:rFonts w:ascii="Arial" w:cs="Arial" w:eastAsia="Arial" w:hAnsi="Arial"/>
                <w:b/>
                <w:bCs/>
                <w:color w:val="0F4525"/>
                <w:sz w:val="20"/>
                <w:szCs w:val="20"/>
              </w:rPr>
              <w:t xml:space="preserve">Clothing: </w:t>
            </w:r>
            <w:r>
              <w:rPr>
                <w:rFonts w:ascii="Arial" w:cs="Arial" w:eastAsia="Arial" w:hAnsi="Arial"/>
                <w:color w:val="1A1A1A"/>
                <w:sz w:val="20"/>
                <w:szCs w:val="20"/>
              </w:rPr>
              <w:t xml:space="preserve">Moisture-wicking base layer, waterproof jacket, padded shorts or trousers.</w:t>
            </w:r>
          </w:p>
          <w:p>
            <w:pPr>
              <w:spacing w:after="40" w:before="40"/>
            </w:pPr>
            <w:r>
              <w:rPr>
                <w:rFonts w:ascii="Arial" w:cs="Arial" w:eastAsia="Arial" w:hAnsi="Arial"/>
                <w:b/>
                <w:bCs/>
                <w:color w:val="0F4525"/>
                <w:sz w:val="20"/>
                <w:szCs w:val="20"/>
              </w:rPr>
              <w:t xml:space="preserve">Hydration pack: </w:t>
            </w:r>
            <w:r>
              <w:rPr>
                <w:rFonts w:ascii="Arial" w:cs="Arial" w:eastAsia="Arial" w:hAnsi="Arial"/>
                <w:color w:val="1A1A1A"/>
                <w:sz w:val="20"/>
                <w:szCs w:val="20"/>
              </w:rPr>
              <w:t xml:space="preserve">Minimum 1.5 litres of water on any trail ride.</w:t>
            </w:r>
          </w:p>
          <w:p>
            <w:pPr>
              <w:spacing w:after="40" w:before="40"/>
            </w:pPr>
            <w:r>
              <w:rPr>
                <w:rFonts w:ascii="Arial" w:cs="Arial" w:eastAsia="Arial" w:hAnsi="Arial"/>
                <w:b/>
                <w:bCs/>
                <w:color w:val="0F4525"/>
                <w:sz w:val="20"/>
                <w:szCs w:val="20"/>
              </w:rPr>
              <w:t xml:space="preserve">Repair kit: </w:t>
            </w:r>
            <w:r>
              <w:rPr>
                <w:rFonts w:ascii="Arial" w:cs="Arial" w:eastAsia="Arial" w:hAnsi="Arial"/>
                <w:color w:val="1A1A1A"/>
                <w:sz w:val="20"/>
                <w:szCs w:val="20"/>
              </w:rPr>
              <w:t xml:space="preserve">Inner tube, tyre levers, mini pump, multi-tool, chain link.</w:t>
            </w:r>
          </w:p>
          <w:p>
            <w:pPr>
              <w:spacing w:after="40" w:before="40"/>
            </w:pPr>
            <w:r>
              <w:rPr>
                <w:rFonts w:ascii="Arial" w:cs="Arial" w:eastAsia="Arial" w:hAnsi="Arial"/>
                <w:b/>
                <w:bCs/>
                <w:color w:val="0F4525"/>
                <w:sz w:val="20"/>
                <w:szCs w:val="20"/>
              </w:rPr>
              <w:t xml:space="preserve">Trail map/GPS: </w:t>
            </w:r>
            <w:r>
              <w:rPr>
                <w:rFonts w:ascii="Arial" w:cs="Arial" w:eastAsia="Arial" w:hAnsi="Arial"/>
                <w:color w:val="1A1A1A"/>
                <w:sz w:val="20"/>
                <w:szCs w:val="20"/>
              </w:rPr>
              <w:t xml:space="preserve">Know your route. Download trail map or use a GPS device.</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Emergency and Safety Requirements</w:t>
            </w:r>
          </w:p>
          <w:p>
            <w:pPr>
              <w:spacing w:after="40" w:before="40"/>
            </w:pPr>
            <w:r>
              <w:rPr>
                <w:rFonts w:ascii="Arial" w:cs="Arial" w:eastAsia="Arial" w:hAnsi="Arial"/>
                <w:b/>
                <w:bCs/>
                <w:color w:val="0F4525"/>
                <w:sz w:val="20"/>
                <w:szCs w:val="20"/>
              </w:rPr>
              <w:t xml:space="preserve">M-Check: </w:t>
            </w:r>
            <w:r>
              <w:rPr>
                <w:rFonts w:ascii="Arial" w:cs="Arial" w:eastAsia="Arial" w:hAnsi="Arial"/>
                <w:color w:val="1A1A1A"/>
                <w:sz w:val="20"/>
                <w:szCs w:val="20"/>
              </w:rPr>
              <w:t xml:space="preserve">Pre-ride safety inspection following the letter M: front wheel, forks, headset, frame, BB, rear wheel, drivetrain.</w:t>
            </w:r>
          </w:p>
          <w:p>
            <w:pPr>
              <w:spacing w:after="40" w:before="40"/>
            </w:pPr>
            <w:r>
              <w:rPr>
                <w:rFonts w:ascii="Arial" w:cs="Arial" w:eastAsia="Arial" w:hAnsi="Arial"/>
                <w:b/>
                <w:bCs/>
                <w:color w:val="0F4525"/>
                <w:sz w:val="20"/>
                <w:szCs w:val="20"/>
              </w:rPr>
              <w:t xml:space="preserve">Tyre pressure: </w:t>
            </w:r>
            <w:r>
              <w:rPr>
                <w:rFonts w:ascii="Arial" w:cs="Arial" w:eastAsia="Arial" w:hAnsi="Arial"/>
                <w:color w:val="1A1A1A"/>
                <w:sz w:val="20"/>
                <w:szCs w:val="20"/>
              </w:rPr>
              <w:t xml:space="preserve">Check before every ride. Correct pressure prevents punctures and improves handling.</w:t>
            </w:r>
          </w:p>
          <w:p>
            <w:pPr>
              <w:spacing w:after="40" w:before="40"/>
            </w:pPr>
            <w:r>
              <w:rPr>
                <w:rFonts w:ascii="Arial" w:cs="Arial" w:eastAsia="Arial" w:hAnsi="Arial"/>
                <w:b/>
                <w:bCs/>
                <w:color w:val="0F4525"/>
                <w:sz w:val="20"/>
                <w:szCs w:val="20"/>
              </w:rPr>
              <w:t xml:space="preserve">Ride within ability: </w:t>
            </w:r>
            <w:r>
              <w:rPr>
                <w:rFonts w:ascii="Arial" w:cs="Arial" w:eastAsia="Arial" w:hAnsi="Arial"/>
                <w:color w:val="1A1A1A"/>
                <w:sz w:val="20"/>
                <w:szCs w:val="20"/>
              </w:rPr>
              <w:t xml:space="preserve">Only ride trails graded at or below your skill level.</w:t>
            </w:r>
          </w:p>
          <w:p>
            <w:pPr>
              <w:spacing w:after="40" w:before="40"/>
            </w:pPr>
            <w:r>
              <w:rPr>
                <w:rFonts w:ascii="Arial" w:cs="Arial" w:eastAsia="Arial" w:hAnsi="Arial"/>
                <w:b/>
                <w:bCs/>
                <w:color w:val="0F4525"/>
                <w:sz w:val="20"/>
                <w:szCs w:val="20"/>
              </w:rPr>
              <w:t xml:space="preserve">Ride with others: </w:t>
            </w:r>
            <w:r>
              <w:rPr>
                <w:rFonts w:ascii="Arial" w:cs="Arial" w:eastAsia="Arial" w:hAnsi="Arial"/>
                <w:color w:val="1A1A1A"/>
                <w:sz w:val="20"/>
                <w:szCs w:val="20"/>
              </w:rPr>
              <w:t xml:space="preserve">Never ride alone in remote areas. Tell someone your route and expected return.</w:t>
            </w:r>
          </w:p>
          <w:p>
            <w:pPr>
              <w:spacing w:after="40" w:before="40"/>
            </w:pPr>
            <w:r>
              <w:rPr>
                <w:rFonts w:ascii="Arial" w:cs="Arial" w:eastAsia="Arial" w:hAnsi="Arial"/>
                <w:b/>
                <w:bCs/>
                <w:color w:val="0F4525"/>
                <w:sz w:val="20"/>
                <w:szCs w:val="20"/>
              </w:rPr>
              <w:t xml:space="preserve">Emergency action: </w:t>
            </w:r>
            <w:r>
              <w:rPr>
                <w:rFonts w:ascii="Arial" w:cs="Arial" w:eastAsia="Arial" w:hAnsi="Arial"/>
                <w:color w:val="1A1A1A"/>
                <w:sz w:val="20"/>
                <w:szCs w:val="20"/>
              </w:rPr>
              <w:t xml:space="preserve">If injured: stop, make safe, call 999. Give grid reference or what3words location.</w:t>
            </w:r>
          </w:p>
          <w:p>
            <w:pPr>
              <w:spacing w:after="40" w:before="40"/>
            </w:pPr>
            <w:r>
              <w:rPr>
                <w:rFonts w:ascii="Arial" w:cs="Arial" w:eastAsia="Arial" w:hAnsi="Arial"/>
                <w:b/>
                <w:bCs/>
                <w:color w:val="0F4525"/>
                <w:sz w:val="20"/>
                <w:szCs w:val="20"/>
              </w:rPr>
              <w:t xml:space="preserve">Environmental awareness: </w:t>
            </w:r>
            <w:r>
              <w:rPr>
                <w:rFonts w:ascii="Arial" w:cs="Arial" w:eastAsia="Arial" w:hAnsi="Arial"/>
                <w:color w:val="1A1A1A"/>
                <w:sz w:val="20"/>
                <w:szCs w:val="20"/>
              </w:rPr>
              <w:t xml:space="preserve">Stay on marked trails. Give way to walkers and horse riders. Slow down near others.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2.1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Describe the features of mountain biking as a specific land-based activity.</w:t>
            </w:r>
          </w:p>
        </w:tc>
      </w:tr>
    </w:tbl>
    <w:p>
      <w:pPr>
        <w:spacing w:after="40" w:before="40"/>
      </w:pPr>
      <w:r>
        <w:rPr>
          <w:rFonts w:ascii="Arial" w:cs="Arial" w:eastAsia="Arial" w:hAnsi="Arial"/>
          <w:i/>
          <w:iCs/>
          <w:color w:val="6B6B6B"/>
          <w:sz w:val="18"/>
          <w:szCs w:val="18"/>
        </w:rPr>
        <w:t xml:space="preserve">Include: trail types, riding techniques, terrain, and typical venues in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2.2</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Assess your own skills against those required for mountain biking.</w:t>
            </w:r>
          </w:p>
        </w:tc>
      </w:tr>
    </w:tbl>
    <w:p>
      <w:pPr>
        <w:spacing w:after="40" w:before="40"/>
      </w:pPr>
      <w:r>
        <w:rPr>
          <w:rFonts w:ascii="Arial" w:cs="Arial" w:eastAsia="Arial" w:hAnsi="Arial"/>
          <w:i/>
          <w:iCs/>
          <w:color w:val="6B6B6B"/>
          <w:sz w:val="18"/>
          <w:szCs w:val="18"/>
        </w:rPr>
        <w:t xml:space="preserve">Consider riding ability, fitness, technical skills, and experience of trail grades. Be honest about strengths and areas to develop.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2.3</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State the equipment and resources needed for mountain biking.</w:t>
            </w:r>
          </w:p>
        </w:tc>
      </w:tr>
    </w:tbl>
    <w:p>
      <w:pPr>
        <w:spacing w:after="40" w:before="40"/>
      </w:pPr>
      <w:r>
        <w:rPr>
          <w:rFonts w:ascii="Arial" w:cs="Arial" w:eastAsia="Arial" w:hAnsi="Arial"/>
          <w:i/>
          <w:iCs/>
          <w:color w:val="6B6B6B"/>
          <w:sz w:val="18"/>
          <w:szCs w:val="18"/>
        </w:rPr>
        <w:t xml:space="preserve">List and briefly explain each item of equipment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2.4</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State the emergency and safety requirements for mountain biking.</w:t>
            </w:r>
          </w:p>
        </w:tc>
      </w:tr>
    </w:tbl>
    <w:p>
      <w:pPr>
        <w:spacing w:after="40" w:before="40"/>
      </w:pPr>
      <w:r>
        <w:rPr>
          <w:rFonts w:ascii="Arial" w:cs="Arial" w:eastAsia="Arial" w:hAnsi="Arial"/>
          <w:i/>
          <w:iCs/>
          <w:color w:val="6B6B6B"/>
          <w:sz w:val="18"/>
          <w:szCs w:val="18"/>
        </w:rPr>
        <w:t xml:space="preserve">Describe safety checks, emergency procedures, and what to do if an incident occurs.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3</w:t>
            </w:r>
          </w:p>
          <w:p>
            <w:pPr>
              <w:spacing w:after="20" w:before="20"/>
            </w:pPr>
            <w:r>
              <w:rPr>
                <w:rFonts w:ascii="Arial" w:cs="Arial" w:eastAsia="Arial" w:hAnsi="Arial"/>
                <w:b/>
                <w:bCs/>
                <w:color w:val="FFFFFF"/>
                <w:sz w:val="24"/>
                <w:szCs w:val="24"/>
              </w:rPr>
              <w:t xml:space="preserve">Be able to prepare for participation in a land-based activity</w:t>
            </w:r>
          </w:p>
          <w:p>
            <w:pPr>
              <w:spacing w:after="60" w:before="20"/>
            </w:pPr>
            <w:r>
              <w:rPr>
                <w:rFonts w:ascii="Arial" w:cs="Arial" w:eastAsia="Arial" w:hAnsi="Arial"/>
                <w:i/>
                <w:iCs/>
                <w:color w:val="CCCCCC"/>
                <w:sz w:val="18"/>
                <w:szCs w:val="18"/>
              </w:rPr>
              <w:t xml:space="preserve">Assessment Criteria: AC 3.1 – 3.2</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Preparing for a Mountain Bike Ride</w:t>
            </w:r>
          </w:p>
          <w:p>
            <w:pPr>
              <w:spacing w:after="40" w:before="40"/>
            </w:pPr>
            <w:r>
              <w:rPr>
                <w:rFonts w:ascii="Arial" w:cs="Arial" w:eastAsia="Arial" w:hAnsi="Arial"/>
                <w:b/>
                <w:bCs/>
                <w:color w:val="0F4525"/>
                <w:sz w:val="20"/>
                <w:szCs w:val="20"/>
              </w:rPr>
              <w:t xml:space="preserve">M-Check: </w:t>
            </w:r>
            <w:r>
              <w:rPr>
                <w:rFonts w:ascii="Arial" w:cs="Arial" w:eastAsia="Arial" w:hAnsi="Arial"/>
                <w:color w:val="1A1A1A"/>
                <w:sz w:val="20"/>
                <w:szCs w:val="20"/>
              </w:rPr>
              <w:t xml:space="preserve">Work through the M-Check sequence before every ride: front wheel → handlebars → frame → BB → rear wheel → brakes → drivetrain.</w:t>
            </w:r>
          </w:p>
          <w:p>
            <w:pPr>
              <w:spacing w:after="40" w:before="40"/>
            </w:pPr>
            <w:r>
              <w:rPr>
                <w:rFonts w:ascii="Arial" w:cs="Arial" w:eastAsia="Arial" w:hAnsi="Arial"/>
                <w:b/>
                <w:bCs/>
                <w:color w:val="0F4525"/>
                <w:sz w:val="20"/>
                <w:szCs w:val="20"/>
              </w:rPr>
              <w:t xml:space="preserve">Tyre pressure: </w:t>
            </w:r>
            <w:r>
              <w:rPr>
                <w:rFonts w:ascii="Arial" w:cs="Arial" w:eastAsia="Arial" w:hAnsi="Arial"/>
                <w:color w:val="1A1A1A"/>
                <w:sz w:val="20"/>
                <w:szCs w:val="20"/>
              </w:rPr>
              <w:t xml:space="preserve">Use a pressure gauge. Typical trail pressures: 22–30 psi front, 25–32 psi rear. Check before every ride.</w:t>
            </w:r>
          </w:p>
          <w:p>
            <w:pPr>
              <w:spacing w:after="40" w:before="40"/>
            </w:pPr>
            <w:r>
              <w:rPr>
                <w:rFonts w:ascii="Arial" w:cs="Arial" w:eastAsia="Arial" w:hAnsi="Arial"/>
                <w:b/>
                <w:bCs/>
                <w:color w:val="0F4525"/>
                <w:sz w:val="20"/>
                <w:szCs w:val="20"/>
              </w:rPr>
              <w:t xml:space="preserve">Clothing: </w:t>
            </w:r>
            <w:r>
              <w:rPr>
                <w:rFonts w:ascii="Arial" w:cs="Arial" w:eastAsia="Arial" w:hAnsi="Arial"/>
                <w:color w:val="1A1A1A"/>
                <w:sz w:val="20"/>
                <w:szCs w:val="20"/>
              </w:rPr>
              <w:t xml:space="preserve">Check weather forecast. Layer appropriately. Check helmet fit: level, two finger-widths above eyebrows, straps form V below ears.</w:t>
            </w:r>
          </w:p>
          <w:p>
            <w:pPr>
              <w:spacing w:after="40" w:before="40"/>
            </w:pPr>
            <w:r>
              <w:rPr>
                <w:rFonts w:ascii="Arial" w:cs="Arial" w:eastAsia="Arial" w:hAnsi="Arial"/>
                <w:b/>
                <w:bCs/>
                <w:color w:val="0F4525"/>
                <w:sz w:val="20"/>
                <w:szCs w:val="20"/>
              </w:rPr>
              <w:t xml:space="preserve">Kit check: </w:t>
            </w:r>
            <w:r>
              <w:rPr>
                <w:rFonts w:ascii="Arial" w:cs="Arial" w:eastAsia="Arial" w:hAnsi="Arial"/>
                <w:color w:val="1A1A1A"/>
                <w:sz w:val="20"/>
                <w:szCs w:val="20"/>
              </w:rPr>
              <w:t xml:space="preserve">Pack repair kit, hydration, food, phone (charged), first aid, trail map. Nothing rattling or loose on the bike.</w:t>
            </w:r>
          </w:p>
          <w:p>
            <w:pPr>
              <w:spacing w:after="40" w:before="40"/>
            </w:pPr>
            <w:r>
              <w:rPr>
                <w:rFonts w:ascii="Arial" w:cs="Arial" w:eastAsia="Arial" w:hAnsi="Arial"/>
                <w:b/>
                <w:bCs/>
                <w:color w:val="0F4525"/>
                <w:sz w:val="20"/>
                <w:szCs w:val="20"/>
              </w:rPr>
              <w:t xml:space="preserve">Route planning: </w:t>
            </w:r>
            <w:r>
              <w:rPr>
                <w:rFonts w:ascii="Arial" w:cs="Arial" w:eastAsia="Arial" w:hAnsi="Arial"/>
                <w:color w:val="1A1A1A"/>
                <w:sz w:val="20"/>
                <w:szCs w:val="20"/>
              </w:rPr>
              <w:t xml:space="preserve">Know the trail grade and total distance. Share the route. Identify emergency exit points.</w:t>
            </w:r>
          </w:p>
          <w:p>
            <w:pPr>
              <w:spacing w:after="40" w:before="40"/>
            </w:pPr>
            <w:r>
              <w:rPr>
                <w:rFonts w:ascii="Arial" w:cs="Arial" w:eastAsia="Arial" w:hAnsi="Arial"/>
                <w:b/>
                <w:bCs/>
                <w:color w:val="0F4525"/>
                <w:sz w:val="20"/>
                <w:szCs w:val="20"/>
              </w:rPr>
              <w:t xml:space="preserve">Warm-up: </w:t>
            </w:r>
            <w:r>
              <w:rPr>
                <w:rFonts w:ascii="Arial" w:cs="Arial" w:eastAsia="Arial" w:hAnsi="Arial"/>
                <w:color w:val="1A1A1A"/>
                <w:sz w:val="20"/>
                <w:szCs w:val="20"/>
              </w:rPr>
              <w:t xml:space="preserve">Ride gently for 5–10 minutes before attempting technical features or climbs.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3.1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Select the correct equipment and resources required for the mountain biking activity.</w:t>
            </w:r>
          </w:p>
        </w:tc>
      </w:tr>
    </w:tbl>
    <w:p>
      <w:pPr>
        <w:spacing w:after="40" w:before="40"/>
      </w:pPr>
      <w:r>
        <w:rPr>
          <w:rFonts w:ascii="Arial" w:cs="Arial" w:eastAsia="Arial" w:hAnsi="Arial"/>
          <w:i/>
          <w:iCs/>
          <w:color w:val="6B6B6B"/>
          <w:sz w:val="18"/>
          <w:szCs w:val="18"/>
        </w:rPr>
        <w:t xml:space="preserve">Describe how you selected your kit and prepared your bike — what did you choose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3.2</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Prepare for participation in the mountain biking activity.</w:t>
            </w:r>
          </w:p>
        </w:tc>
      </w:tr>
    </w:tbl>
    <w:p>
      <w:pPr>
        <w:spacing w:after="40" w:before="40"/>
      </w:pPr>
      <w:r>
        <w:rPr>
          <w:rFonts w:ascii="Arial" w:cs="Arial" w:eastAsia="Arial" w:hAnsi="Arial"/>
          <w:i/>
          <w:iCs/>
          <w:color w:val="6B6B6B"/>
          <w:sz w:val="18"/>
          <w:szCs w:val="18"/>
        </w:rPr>
        <w:t xml:space="preserve">Describe the steps you took — include M-Check, clothing choices, kit checking, route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4</w:t>
            </w:r>
          </w:p>
          <w:p>
            <w:pPr>
              <w:spacing w:after="20" w:before="20"/>
            </w:pPr>
            <w:r>
              <w:rPr>
                <w:rFonts w:ascii="Arial" w:cs="Arial" w:eastAsia="Arial" w:hAnsi="Arial"/>
                <w:b/>
                <w:bCs/>
                <w:color w:val="FFFFFF"/>
                <w:sz w:val="24"/>
                <w:szCs w:val="24"/>
              </w:rPr>
              <w:t xml:space="preserve">Be able to participate in a land-based activity</w:t>
            </w:r>
          </w:p>
          <w:p>
            <w:pPr>
              <w:spacing w:after="60" w:before="20"/>
            </w:pPr>
            <w:r>
              <w:rPr>
                <w:rFonts w:ascii="Arial" w:cs="Arial" w:eastAsia="Arial" w:hAnsi="Arial"/>
                <w:i/>
                <w:iCs/>
                <w:color w:val="CCCCCC"/>
                <w:sz w:val="18"/>
                <w:szCs w:val="18"/>
              </w:rPr>
              <w:t xml:space="preserve">Assessment Criteria: AC 4.1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Skills and Techniques on the Trail</w:t>
            </w:r>
          </w:p>
          <w:p>
            <w:pPr>
              <w:spacing w:after="40" w:before="40"/>
            </w:pPr>
            <w:r>
              <w:rPr>
                <w:rFonts w:ascii="Arial" w:cs="Arial" w:eastAsia="Arial" w:hAnsi="Arial"/>
                <w:b/>
                <w:bCs/>
                <w:color w:val="0F4525"/>
                <w:sz w:val="20"/>
                <w:szCs w:val="20"/>
              </w:rPr>
              <w:t xml:space="preserve">Body position: </w:t>
            </w:r>
            <w:r>
              <w:rPr>
                <w:rFonts w:ascii="Arial" w:cs="Arial" w:eastAsia="Arial" w:hAnsi="Arial"/>
                <w:color w:val="1A1A1A"/>
                <w:sz w:val="20"/>
                <w:szCs w:val="20"/>
              </w:rPr>
              <w:t xml:space="preserve">Neutral on flat. Attack position (lower, weight back, elbows out) before technical sections and descents.</w:t>
            </w:r>
          </w:p>
          <w:p>
            <w:pPr>
              <w:spacing w:after="40" w:before="40"/>
            </w:pPr>
            <w:r>
              <w:rPr>
                <w:rFonts w:ascii="Arial" w:cs="Arial" w:eastAsia="Arial" w:hAnsi="Arial"/>
                <w:b/>
                <w:bCs/>
                <w:color w:val="0F4525"/>
                <w:sz w:val="20"/>
                <w:szCs w:val="20"/>
              </w:rPr>
              <w:t xml:space="preserve">Climbing: </w:t>
            </w:r>
            <w:r>
              <w:rPr>
                <w:rFonts w:ascii="Arial" w:cs="Arial" w:eastAsia="Arial" w:hAnsi="Arial"/>
                <w:color w:val="1A1A1A"/>
                <w:sz w:val="20"/>
                <w:szCs w:val="20"/>
              </w:rPr>
              <w:t xml:space="preserve">Shift gears before the climb. Seated to keep rear traction. Lean forward slightly. Smooth, consistent cadence.</w:t>
            </w:r>
          </w:p>
          <w:p>
            <w:pPr>
              <w:spacing w:after="40" w:before="40"/>
            </w:pPr>
            <w:r>
              <w:rPr>
                <w:rFonts w:ascii="Arial" w:cs="Arial" w:eastAsia="Arial" w:hAnsi="Arial"/>
                <w:b/>
                <w:bCs/>
                <w:color w:val="0F4525"/>
                <w:sz w:val="20"/>
                <w:szCs w:val="20"/>
              </w:rPr>
              <w:t xml:space="preserve">Descent: </w:t>
            </w:r>
            <w:r>
              <w:rPr>
                <w:rFonts w:ascii="Arial" w:cs="Arial" w:eastAsia="Arial" w:hAnsi="Arial"/>
                <w:color w:val="1A1A1A"/>
                <w:sz w:val="20"/>
                <w:szCs w:val="20"/>
              </w:rPr>
              <w:t xml:space="preserve">Weight back and low, heels down, arms and legs absorbing bumps. Look ahead.</w:t>
            </w:r>
          </w:p>
          <w:p>
            <w:pPr>
              <w:spacing w:after="40" w:before="40"/>
            </w:pPr>
            <w:r>
              <w:rPr>
                <w:rFonts w:ascii="Arial" w:cs="Arial" w:eastAsia="Arial" w:hAnsi="Arial"/>
                <w:b/>
                <w:bCs/>
                <w:color w:val="0F4525"/>
                <w:sz w:val="20"/>
                <w:szCs w:val="20"/>
              </w:rPr>
              <w:t xml:space="preserve">Cornering: </w:t>
            </w:r>
            <w:r>
              <w:rPr>
                <w:rFonts w:ascii="Arial" w:cs="Arial" w:eastAsia="Arial" w:hAnsi="Arial"/>
                <w:color w:val="1A1A1A"/>
                <w:sz w:val="20"/>
                <w:szCs w:val="20"/>
              </w:rPr>
              <w:t xml:space="preserve">Look through the corner, brake before entry, lean the bike. Outside pedal weighted and down.</w:t>
            </w:r>
          </w:p>
          <w:p>
            <w:pPr>
              <w:spacing w:after="40" w:before="40"/>
            </w:pPr>
            <w:r>
              <w:rPr>
                <w:rFonts w:ascii="Arial" w:cs="Arial" w:eastAsia="Arial" w:hAnsi="Arial"/>
                <w:b/>
                <w:bCs/>
                <w:color w:val="0F4525"/>
                <w:sz w:val="20"/>
                <w:szCs w:val="20"/>
              </w:rPr>
              <w:t xml:space="preserve">Obstacle riding: </w:t>
            </w:r>
            <w:r>
              <w:rPr>
                <w:rFonts w:ascii="Arial" w:cs="Arial" w:eastAsia="Arial" w:hAnsi="Arial"/>
                <w:color w:val="1A1A1A"/>
                <w:sz w:val="20"/>
                <w:szCs w:val="20"/>
              </w:rPr>
              <w:t xml:space="preserve">For roots and rocks: unweight the bike slightly, letting wheels roll over. Do not brake on the obstacle.</w:t>
            </w:r>
          </w:p>
          <w:p>
            <w:pPr>
              <w:spacing w:after="40" w:before="40"/>
            </w:pPr>
            <w:r>
              <w:rPr>
                <w:rFonts w:ascii="Arial" w:cs="Arial" w:eastAsia="Arial" w:hAnsi="Arial"/>
                <w:b/>
                <w:bCs/>
                <w:color w:val="0F4525"/>
                <w:sz w:val="20"/>
                <w:szCs w:val="20"/>
              </w:rPr>
              <w:t xml:space="preserve">Dynamic safety checks: </w:t>
            </w:r>
            <w:r>
              <w:rPr>
                <w:rFonts w:ascii="Arial" w:cs="Arial" w:eastAsia="Arial" w:hAnsi="Arial"/>
                <w:color w:val="1A1A1A"/>
                <w:sz w:val="20"/>
                <w:szCs w:val="20"/>
              </w:rPr>
              <w:t xml:space="preserve">Monitor tyre condition, braking, and terrain. Stop and check if you hear or feel something unusual.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4.1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Participate in a mountain biking activity using a range of skills and techniques, correct equipment, and appropriate safety checks.</w:t>
            </w:r>
          </w:p>
        </w:tc>
      </w:tr>
    </w:tbl>
    <w:p>
      <w:pPr>
        <w:spacing w:after="40" w:before="40"/>
      </w:pPr>
      <w:r>
        <w:rPr>
          <w:rFonts w:ascii="Arial" w:cs="Arial" w:eastAsia="Arial" w:hAnsi="Arial"/>
          <w:i/>
          <w:iCs/>
          <w:color w:val="6B6B6B"/>
          <w:sz w:val="18"/>
          <w:szCs w:val="18"/>
        </w:rPr>
        <w:t xml:space="preserve">This criterion is primarily assessed by practical observation. Describe what you did — skills used, equipment worn/carried, and safety checks performed.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5</w:t>
            </w:r>
          </w:p>
          <w:p>
            <w:pPr>
              <w:spacing w:after="20" w:before="20"/>
            </w:pPr>
            <w:r>
              <w:rPr>
                <w:rFonts w:ascii="Arial" w:cs="Arial" w:eastAsia="Arial" w:hAnsi="Arial"/>
                <w:b/>
                <w:bCs/>
                <w:color w:val="FFFFFF"/>
                <w:sz w:val="24"/>
                <w:szCs w:val="24"/>
              </w:rPr>
              <w:t xml:space="preserve">Be able to maintain equipment used during the land-based activity</w:t>
            </w:r>
          </w:p>
          <w:p>
            <w:pPr>
              <w:spacing w:after="60" w:before="20"/>
            </w:pPr>
            <w:r>
              <w:rPr>
                <w:rFonts w:ascii="Arial" w:cs="Arial" w:eastAsia="Arial" w:hAnsi="Arial"/>
                <w:i/>
                <w:iCs/>
                <w:color w:val="CCCCCC"/>
                <w:sz w:val="18"/>
                <w:szCs w:val="18"/>
              </w:rPr>
              <w:t xml:space="preserve">Assessment Criteria: AC 5.1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Post-Ride Bike and Equipment Maintenance</w:t>
            </w:r>
          </w:p>
          <w:p>
            <w:pPr>
              <w:spacing w:after="40" w:before="40"/>
            </w:pPr>
            <w:r>
              <w:rPr>
                <w:rFonts w:ascii="Arial" w:cs="Arial" w:eastAsia="Arial" w:hAnsi="Arial"/>
                <w:b/>
                <w:bCs/>
                <w:color w:val="0F4525"/>
                <w:sz w:val="20"/>
                <w:szCs w:val="20"/>
              </w:rPr>
              <w:t xml:space="preserve">Clean the bike: </w:t>
            </w:r>
            <w:r>
              <w:rPr>
                <w:rFonts w:ascii="Arial" w:cs="Arial" w:eastAsia="Arial" w:hAnsi="Arial"/>
                <w:color w:val="1A1A1A"/>
                <w:sz w:val="20"/>
                <w:szCs w:val="20"/>
              </w:rPr>
              <w:t xml:space="preserve">Rinse off mud. Use a soft brush on frame, tyres, and cassette. Avoid high-pressure water at bearings and seals.</w:t>
            </w:r>
          </w:p>
          <w:p>
            <w:pPr>
              <w:spacing w:after="40" w:before="40"/>
            </w:pPr>
            <w:r>
              <w:rPr>
                <w:rFonts w:ascii="Arial" w:cs="Arial" w:eastAsia="Arial" w:hAnsi="Arial"/>
                <w:b/>
                <w:bCs/>
                <w:color w:val="0F4525"/>
                <w:sz w:val="20"/>
                <w:szCs w:val="20"/>
              </w:rPr>
              <w:t xml:space="preserve">Chain: </w:t>
            </w:r>
            <w:r>
              <w:rPr>
                <w:rFonts w:ascii="Arial" w:cs="Arial" w:eastAsia="Arial" w:hAnsi="Arial"/>
                <w:color w:val="1A1A1A"/>
                <w:sz w:val="20"/>
                <w:szCs w:val="20"/>
              </w:rPr>
              <w:t xml:space="preserve">Dry thoroughly. Apply chain lube sparingly to each link, wipe off excess. A clean chain extends drivetrain life.</w:t>
            </w:r>
          </w:p>
          <w:p>
            <w:pPr>
              <w:spacing w:after="40" w:before="40"/>
            </w:pPr>
            <w:r>
              <w:rPr>
                <w:rFonts w:ascii="Arial" w:cs="Arial" w:eastAsia="Arial" w:hAnsi="Arial"/>
                <w:b/>
                <w:bCs/>
                <w:color w:val="0F4525"/>
                <w:sz w:val="20"/>
                <w:szCs w:val="20"/>
              </w:rPr>
              <w:t xml:space="preserve">Tyres: </w:t>
            </w:r>
            <w:r>
              <w:rPr>
                <w:rFonts w:ascii="Arial" w:cs="Arial" w:eastAsia="Arial" w:hAnsi="Arial"/>
                <w:color w:val="1A1A1A"/>
                <w:sz w:val="20"/>
                <w:szCs w:val="20"/>
              </w:rPr>
              <w:t xml:space="preserve">Re-inflate to correct pressure after a ride. Inspect for cuts, embedded stones, or wear.</w:t>
            </w:r>
          </w:p>
          <w:p>
            <w:pPr>
              <w:spacing w:after="40" w:before="40"/>
            </w:pPr>
            <w:r>
              <w:rPr>
                <w:rFonts w:ascii="Arial" w:cs="Arial" w:eastAsia="Arial" w:hAnsi="Arial"/>
                <w:b/>
                <w:bCs/>
                <w:color w:val="0F4525"/>
                <w:sz w:val="20"/>
                <w:szCs w:val="20"/>
              </w:rPr>
              <w:t xml:space="preserve">Brakes: </w:t>
            </w:r>
            <w:r>
              <w:rPr>
                <w:rFonts w:ascii="Arial" w:cs="Arial" w:eastAsia="Arial" w:hAnsi="Arial"/>
                <w:color w:val="1A1A1A"/>
                <w:sz w:val="20"/>
                <w:szCs w:val="20"/>
              </w:rPr>
              <w:t xml:space="preserve">Check pads for wear. Align pads with rim or disc. Replace worn pads promptly.</w:t>
            </w:r>
          </w:p>
          <w:p>
            <w:pPr>
              <w:spacing w:after="40" w:before="40"/>
            </w:pPr>
            <w:r>
              <w:rPr>
                <w:rFonts w:ascii="Arial" w:cs="Arial" w:eastAsia="Arial" w:hAnsi="Arial"/>
                <w:b/>
                <w:bCs/>
                <w:color w:val="0F4525"/>
                <w:sz w:val="20"/>
                <w:szCs w:val="20"/>
              </w:rPr>
              <w:t xml:space="preserve">Frame and bolts: </w:t>
            </w:r>
            <w:r>
              <w:rPr>
                <w:rFonts w:ascii="Arial" w:cs="Arial" w:eastAsia="Arial" w:hAnsi="Arial"/>
                <w:color w:val="1A1A1A"/>
                <w:sz w:val="20"/>
                <w:szCs w:val="20"/>
              </w:rPr>
              <w:t xml:space="preserve">Check for cracks or damage. Tighten loose bolts. Check axles and quick-releases are secure.</w:t>
            </w:r>
          </w:p>
          <w:p>
            <w:pPr>
              <w:spacing w:after="40" w:before="40"/>
            </w:pPr>
            <w:r>
              <w:rPr>
                <w:rFonts w:ascii="Arial" w:cs="Arial" w:eastAsia="Arial" w:hAnsi="Arial"/>
                <w:b/>
                <w:bCs/>
                <w:color w:val="0F4525"/>
                <w:sz w:val="20"/>
                <w:szCs w:val="20"/>
              </w:rPr>
              <w:t xml:space="preserve">Clothing and helmet: </w:t>
            </w:r>
            <w:r>
              <w:rPr>
                <w:rFonts w:ascii="Arial" w:cs="Arial" w:eastAsia="Arial" w:hAnsi="Arial"/>
                <w:color w:val="1A1A1A"/>
                <w:sz w:val="20"/>
                <w:szCs w:val="20"/>
              </w:rPr>
              <w:t xml:space="preserve">Air-dry wet kit. Check helmet for cracks — replace if involved in a significant impact.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5.1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Maintain equipment used during the mountain biking activity.</w:t>
            </w:r>
          </w:p>
        </w:tc>
      </w:tr>
    </w:tbl>
    <w:p>
      <w:pPr>
        <w:spacing w:after="40" w:before="40"/>
      </w:pPr>
      <w:r>
        <w:rPr>
          <w:rFonts w:ascii="Arial" w:cs="Arial" w:eastAsia="Arial" w:hAnsi="Arial"/>
          <w:i/>
          <w:iCs/>
          <w:color w:val="6B6B6B"/>
          <w:sz w:val="18"/>
          <w:szCs w:val="18"/>
        </w:rPr>
        <w:t xml:space="preserve">Describe how you maintained your bike and equipment after the ride. What did you clean, lubricate, check, or repair?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6</w:t>
            </w:r>
          </w:p>
          <w:p>
            <w:pPr>
              <w:spacing w:after="20" w:before="20"/>
            </w:pPr>
            <w:r>
              <w:rPr>
                <w:rFonts w:ascii="Arial" w:cs="Arial" w:eastAsia="Arial" w:hAnsi="Arial"/>
                <w:b/>
                <w:bCs/>
                <w:color w:val="FFFFFF"/>
                <w:sz w:val="24"/>
                <w:szCs w:val="24"/>
              </w:rPr>
              <w:t xml:space="preserve">Be able to assess own participation in the land-based activity</w:t>
            </w:r>
          </w:p>
          <w:p>
            <w:pPr>
              <w:spacing w:after="60" w:before="20"/>
            </w:pPr>
            <w:r>
              <w:rPr>
                <w:rFonts w:ascii="Arial" w:cs="Arial" w:eastAsia="Arial" w:hAnsi="Arial"/>
                <w:i/>
                <w:iCs/>
                <w:color w:val="CCCCCC"/>
                <w:sz w:val="18"/>
                <w:szCs w:val="18"/>
              </w:rPr>
              <w:t xml:space="preserve">Assessment Criteria: AC 6.1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Assessing Your Own Performance</w:t>
            </w:r>
          </w:p>
          <w:p>
            <w:pPr>
              <w:spacing w:after="40" w:before="40"/>
            </w:pPr>
            <w:r>
              <w:rPr>
                <w:rFonts w:ascii="Arial" w:cs="Arial" w:eastAsia="Arial" w:hAnsi="Arial"/>
                <w:b/>
                <w:bCs/>
                <w:color w:val="0F4525"/>
                <w:sz w:val="20"/>
                <w:szCs w:val="20"/>
              </w:rPr>
              <w:t xml:space="preserve">Technical skills: </w:t>
            </w:r>
            <w:r>
              <w:rPr>
                <w:rFonts w:ascii="Arial" w:cs="Arial" w:eastAsia="Arial" w:hAnsi="Arial"/>
                <w:color w:val="1A1A1A"/>
                <w:sz w:val="20"/>
                <w:szCs w:val="20"/>
              </w:rPr>
              <w:t xml:space="preserve">How confident were you on different trail features? Did body position, braking, and cornering improve?</w:t>
            </w:r>
          </w:p>
          <w:p>
            <w:pPr>
              <w:spacing w:after="40" w:before="40"/>
            </w:pPr>
            <w:r>
              <w:rPr>
                <w:rFonts w:ascii="Arial" w:cs="Arial" w:eastAsia="Arial" w:hAnsi="Arial"/>
                <w:b/>
                <w:bCs/>
                <w:color w:val="0F4525"/>
                <w:sz w:val="20"/>
                <w:szCs w:val="20"/>
              </w:rPr>
              <w:t xml:space="preserve">Preparation: </w:t>
            </w:r>
            <w:r>
              <w:rPr>
                <w:rFonts w:ascii="Arial" w:cs="Arial" w:eastAsia="Arial" w:hAnsi="Arial"/>
                <w:color w:val="1A1A1A"/>
                <w:sz w:val="20"/>
                <w:szCs w:val="20"/>
              </w:rPr>
              <w:t xml:space="preserve">Was your bike ready? Did the M-Check reveal anything? Was your kit appropriate?</w:t>
            </w:r>
          </w:p>
          <w:p>
            <w:pPr>
              <w:spacing w:after="40" w:before="40"/>
            </w:pPr>
            <w:r>
              <w:rPr>
                <w:rFonts w:ascii="Arial" w:cs="Arial" w:eastAsia="Arial" w:hAnsi="Arial"/>
                <w:b/>
                <w:bCs/>
                <w:color w:val="0F4525"/>
                <w:sz w:val="20"/>
                <w:szCs w:val="20"/>
              </w:rPr>
              <w:t xml:space="preserve">Safety: </w:t>
            </w:r>
            <w:r>
              <w:rPr>
                <w:rFonts w:ascii="Arial" w:cs="Arial" w:eastAsia="Arial" w:hAnsi="Arial"/>
                <w:color w:val="1A1A1A"/>
                <w:sz w:val="20"/>
                <w:szCs w:val="20"/>
              </w:rPr>
              <w:t xml:space="preserve">Did you stay within your ability level? Were you aware of hazards on the trail?</w:t>
            </w:r>
          </w:p>
          <w:p>
            <w:pPr>
              <w:spacing w:after="40" w:before="40"/>
            </w:pPr>
            <w:r>
              <w:rPr>
                <w:rFonts w:ascii="Arial" w:cs="Arial" w:eastAsia="Arial" w:hAnsi="Arial"/>
                <w:b/>
                <w:bCs/>
                <w:color w:val="0F4525"/>
                <w:sz w:val="20"/>
                <w:szCs w:val="20"/>
              </w:rPr>
              <w:t xml:space="preserve">Fitness: </w:t>
            </w:r>
            <w:r>
              <w:rPr>
                <w:rFonts w:ascii="Arial" w:cs="Arial" w:eastAsia="Arial" w:hAnsi="Arial"/>
                <w:color w:val="1A1A1A"/>
                <w:sz w:val="20"/>
                <w:szCs w:val="20"/>
              </w:rPr>
              <w:t xml:space="preserve">How did your fitness affect performance? Were there sections you found physically demanding?</w:t>
            </w:r>
          </w:p>
          <w:p>
            <w:pPr>
              <w:spacing w:after="40" w:before="40"/>
            </w:pPr>
            <w:r>
              <w:rPr>
                <w:rFonts w:ascii="Arial" w:cs="Arial" w:eastAsia="Arial" w:hAnsi="Arial"/>
                <w:b/>
                <w:bCs/>
                <w:color w:val="0F4525"/>
                <w:sz w:val="20"/>
                <w:szCs w:val="20"/>
              </w:rPr>
              <w:t xml:space="preserve">Development: </w:t>
            </w:r>
            <w:r>
              <w:rPr>
                <w:rFonts w:ascii="Arial" w:cs="Arial" w:eastAsia="Arial" w:hAnsi="Arial"/>
                <w:color w:val="1A1A1A"/>
                <w:sz w:val="20"/>
                <w:szCs w:val="20"/>
              </w:rPr>
              <w:t xml:space="preserve">What specific skills do you want to improve? What would you do differently next time?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6.1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Assess your own participation in the mountain biking activity.</w:t>
            </w:r>
          </w:p>
        </w:tc>
      </w:tr>
    </w:tbl>
    <w:p>
      <w:pPr>
        <w:spacing w:after="40" w:before="40"/>
      </w:pPr>
      <w:r>
        <w:rPr>
          <w:rFonts w:ascii="Arial" w:cs="Arial" w:eastAsia="Arial" w:hAnsi="Arial"/>
          <w:i/>
          <w:iCs/>
          <w:color w:val="6B6B6B"/>
          <w:sz w:val="18"/>
          <w:szCs w:val="18"/>
        </w:rPr>
        <w:t xml:space="preserve">Write a detailed self-assessment. Refer to specific sections of the trail, skills you used, and moments from the ride.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p>
      <w:pPr>
        <w:pStyle w:val="Heading1"/>
      </w:pPr>
      <w:r>
        <w:rPr>
          <w:rFonts w:ascii="Arial" w:cs="Arial" w:eastAsia="Arial" w:hAnsi="Arial"/>
          <w:b/>
          <w:bCs/>
          <w:color w:val="0F4525"/>
          <w:sz w:val="26"/>
          <w:szCs w:val="26"/>
        </w:rPr>
        <w:t xml:space="preserve">Assessment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6"/>
              <w:left w:val="single" w:color="F59E0B" w:sz="6"/>
              <w:bottom w:val="single" w:color="F59E0B" w:sz="6"/>
              <w:right w:val="single" w:color="F59E0B" w:sz="6"/>
            </w:tcBorders>
            <w:shd w:fill="FFF3CD" w:color="auto" w:val="clear"/>
            <w:tcMar>
              <w:top w:type="dxa" w:w="80"/>
              <w:left w:type="dxa" w:w="100"/>
              <w:bottom w:type="dxa" w:w="80"/>
              <w:right w:type="dxa" w:w="100"/>
            </w:tcMar>
            <w:vAlign w:val="top"/>
          </w:tcPr>
          <w:p>
            <w:pPr>
              <w:spacing w:after="40" w:before="40"/>
            </w:pPr>
            <w:r>
              <w:rPr>
                <w:rFonts w:ascii="Arial" w:cs="Arial" w:eastAsia="Arial" w:hAnsi="Arial"/>
                <w:b/>
                <w:bCs/>
                <w:color w:val="0F4525"/>
                <w:sz w:val="20"/>
                <w:szCs w:val="20"/>
              </w:rPr>
              <w:t xml:space="preserve">Important:</w:t>
            </w:r>
            <w:r>
              <w:rPr>
                <w:rFonts w:ascii="Arial" w:cs="Arial" w:eastAsia="Arial" w:hAnsi="Arial"/>
                <w:color w:val="1A1A1A"/>
                <w:sz w:val="20"/>
                <w:szCs w:val="20"/>
              </w:rPr>
              <w:t xml:space="preserve">  This unit is assessed by practical demonstration in an outdoor setting. Your assessor will observe you during the mountain biking activity. Written tasks below support your practical evidence. Where a criterion uses a plural, a minimum of TWO examples is required.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T1</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1.1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Land-based Activities</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In LO 1, describe a minimum of TWO different land-based activities. For each, explain what it involves, where it takes place in Wales, and who might participate.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T2</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2.1–2.4</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Activity Requirements</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In LO 2, complete all four AC boxes: describe the features of mountain biking, assess your own skills, state the equipment needed, and state the safety requirements.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T3</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3.1–3.2</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Preparation</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In LO 3, describe how you selected your kit and prepared your bike. Your assessor may also observe your practical preparation including the M-Check.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T4</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4.1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Practical Participation</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Participate in the mountain biking activity. Your assessor will observe your use of skills and techniques, equipment, and safety checks. Record your account in LO 4.</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T5</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5.1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Equipment Maintenance</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After the ride, maintain your bike and equipment. Your assessor will observe this. Record what you did in LO 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T6</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6.1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Self-Assessment</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Complete the self-assessment in LO 6. Reflect on your performance — what went well, what was challenging, and what you would improve.</w:t>
            </w:r>
          </w:p>
        </w:tc>
      </w:tr>
    </w:tbl>
    <w:p>
      <w:pPr>
        <w:spacing w:after="60" w:before="60"/>
      </w:pPr>
    </w:p>
    <w:p>
      <w:r>
        <w:br w:type="page"/>
      </w:r>
    </w:p>
    <w:p>
      <w:pPr>
        <w:pStyle w:val="Heading1"/>
      </w:pPr>
      <w:r>
        <w:rPr>
          <w:rFonts w:ascii="Arial" w:cs="Arial" w:eastAsia="Arial" w:hAnsi="Arial"/>
          <w:b/>
          <w:bCs/>
          <w:color w:val="0F4525"/>
          <w:sz w:val="26"/>
          <w:szCs w:val="26"/>
        </w:rPr>
        <w:t xml:space="preserve">Criteria Evidence Checklist</w:t>
      </w:r>
    </w:p>
    <w:p>
      <w:pPr>
        <w:spacing w:after="60" w:before="40"/>
      </w:pPr>
      <w:r>
        <w:rPr>
          <w:rFonts w:ascii="Arial" w:cs="Arial" w:eastAsia="Arial" w:hAnsi="Arial"/>
          <w:color w:val="1A6B3C"/>
          <w:sz w:val="20"/>
          <w:szCs w:val="20"/>
        </w:rPr>
        <w:t xml:space="preserve">Tick each criterion when you have completed the relevant task and have evidence to support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w:t>
            </w:r>
          </w:p>
        </w:tc>
        <w:tc>
          <w:tcPr>
            <w:tcW w:type="dxa" w:w="6326"/>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Criterion</w:t>
            </w:r>
          </w:p>
        </w:tc>
        <w:tc>
          <w:tcPr>
            <w:tcW w:type="dxa" w:w="10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pPr>
              <w:jc w:val="center"/>
            </w:pPr>
            <w:r>
              <w:rPr>
                <w:rFonts w:ascii="Arial" w:cs="Arial" w:eastAsia="Arial" w:hAnsi="Arial"/>
                <w:b/>
                <w:bCs/>
                <w:color w:val="FFFFFF"/>
                <w:sz w:val="20"/>
                <w:szCs w:val="20"/>
              </w:rPr>
              <w:t xml:space="preserve">✓</w:t>
            </w:r>
          </w:p>
        </w:tc>
        <w:tc>
          <w:tcPr>
            <w:tcW w:type="dxa" w:w="10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pPr>
              <w:jc w:val="center"/>
            </w:pPr>
            <w:r>
              <w:rPr>
                <w:rFonts w:ascii="Arial" w:cs="Arial" w:eastAsia="Arial" w:hAnsi="Arial"/>
                <w:b/>
                <w:bCs/>
                <w:color w:val="FFFFFF"/>
                <w:sz w:val="20"/>
                <w:szCs w:val="20"/>
              </w:rPr>
              <w:t xml:space="preserve">Assessor</w:t>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1.1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Described a range of land-based activities (minimum TWO).</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2.1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Described the features of mountain biking as a specific land-based activity.</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2.2</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Assessed own skills against those required for mountain biking.</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2.3</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Stated the equipment and resources needed for mountain biking.</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2.4</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Stated the emergency and safety requirements for mountain biking.</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3.1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Selected the correct equipment and resources for the ride.</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3.2</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Prepared appropriately for participation in the mountain biking activity.</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4.1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Participated in a mountain biking activity using skills, correct equipment, and safety checks.</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5.1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Maintained equipment used during the mountain biking activity.</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6.1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Assessed own participation in the mountain biking activity.</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bl>
    <w:p>
      <w:r>
        <w:br w:type="page"/>
      </w:r>
    </w:p>
    <w:p>
      <w:pPr>
        <w:pStyle w:val="Heading1"/>
      </w:pPr>
      <w:r>
        <w:rPr>
          <w:rFonts w:ascii="Arial" w:cs="Arial" w:eastAsia="Arial" w:hAnsi="Arial"/>
          <w:b/>
          <w:bCs/>
          <w:color w:val="0F4525"/>
          <w:sz w:val="26"/>
          <w:szCs w:val="26"/>
        </w:rPr>
        <w:t xml:space="preserve">Glossary — Useful Word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Term</w:t>
            </w:r>
          </w:p>
        </w:tc>
        <w:tc>
          <w:tcPr>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Definition</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Mountain biking</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Off-road cycling on natural terrain using a specially designed bicycle.</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Land-based activity</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Any outdoor activity carried out on land.</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Trail grade</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Colour-coded system: green (easy), blue (moderate), red (difficult), black (severe).</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Hardtail</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 mountain bike with front suspension only.</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Full suspension</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A mountain bike with front and rear suspension.</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M-Check</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Pre-ride safety inspection following the letter M shape through the bike.</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Tyre pressure</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Amount of air in the tyre — affects grip, rolling resistance, and puncture risk.</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Chain lubrication</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Applying lubricant to the chain to reduce friction and wear.</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Body armour</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Protective padding for knees, elbows, and sometimes chest and back.</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Dynamic risk assessment</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Continuous, real-time reassessment of hazards during the ride.</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Switchback</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A sharp zigzag turn on a steep trail requiring controlled speed and steering.</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PPE</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Personal Protective Equipment — includes helmet, gloves, knee and elbow pads.</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Cadence</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The rate of pedalling, measured in revolutions per minute (RPM).</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DWR</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Durable Water Repellency — a coating applied to waterproof fabrics.</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NRW</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Natural Resources Wales — manages many of the forests and trails used for mountain biking.</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Coed y Brenin</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 major mountain biking trail centre in Gwynedd, North Wales.</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Dyfi Bike Park</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A renowned enduro and trail centre near Machynlleth in mid Wales.</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Afan Forest Park</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An extensive trail network in the South Wales valleys.</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Leave No Trace</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Principles for minimising environmental impact: stay on trail, take litter home.</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Hydration</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Maintaining adequate fluid intake during exercise.</w:t>
            </w:r>
          </w:p>
        </w:tc>
      </w:tr>
    </w:tbl>
    <w:p>
      <w:r>
        <w:br w:type="page"/>
      </w:r>
    </w:p>
    <w:p>
      <w:pPr>
        <w:pStyle w:val="Heading1"/>
      </w:pPr>
      <w:r>
        <w:rPr>
          <w:rFonts w:ascii="Arial" w:cs="Arial" w:eastAsia="Arial" w:hAnsi="Arial"/>
          <w:b/>
          <w:bCs/>
          <w:color w:val="0F4525"/>
          <w:sz w:val="26"/>
          <w:szCs w:val="26"/>
        </w:rPr>
        <w:t xml:space="preserve">Student Declaration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By signing below, you confirm that: All work in this workbook is your own. You have not copied from another student or used someone else's work without acknowledgement. You understand that plagiarism or cheating may result in your work not being accepted.</w:t>
            </w:r>
          </w:p>
        </w:tc>
      </w:tr>
      <w:tr>
        <w:tc>
          <w:tcPr>
            <w:tcW w:type="dxa" w:w="25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r>
              <w:rPr>
                <w:rFonts w:ascii="Arial" w:cs="Arial" w:eastAsia="Arial" w:hAnsi="Arial"/>
                <w:b/>
                <w:bCs/>
                <w:color w:val="0F4525"/>
                <w:sz w:val="20"/>
                <w:szCs w:val="20"/>
              </w:rPr>
              <w:t xml:space="preserve">Student Signature:</w:t>
            </w:r>
          </w:p>
        </w:tc>
        <w:tc>
          <w:tcPr>
            <w:tcW w:type="dxa" w:w="20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p>
        </w:tc>
        <w:tc>
          <w:tcPr>
            <w:tcW w:type="dxa" w:w="15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r>
              <w:rPr>
                <w:rFonts w:ascii="Arial" w:cs="Arial" w:eastAsia="Arial" w:hAnsi="Arial"/>
                <w:b/>
                <w:bCs/>
                <w:color w:val="0F4525"/>
                <w:sz w:val="20"/>
                <w:szCs w:val="20"/>
              </w:rPr>
              <w:t xml:space="preserve">Date:</w:t>
            </w:r>
          </w:p>
        </w:tc>
        <w:tc>
          <w:tcPr>
            <w:tcW w:type="dxa" w:w="30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p>
        </w:tc>
      </w:tr>
      <w:tr>
        <w:tc>
          <w:tcPr>
            <w:tcW w:type="dxa" w:w="25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r>
              <w:rPr>
                <w:rFonts w:ascii="Arial" w:cs="Arial" w:eastAsia="Arial" w:hAnsi="Arial"/>
                <w:b/>
                <w:bCs/>
                <w:color w:val="0F4525"/>
                <w:sz w:val="20"/>
                <w:szCs w:val="20"/>
              </w:rPr>
              <w:t xml:space="preserve">Assessor Signature:</w:t>
            </w:r>
          </w:p>
        </w:tc>
        <w:tc>
          <w:tcPr>
            <w:tcW w:type="dxa" w:w="20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r>
              <w:rPr>
                <w:rFonts w:ascii="Arial" w:cs="Arial" w:eastAsia="Arial" w:hAnsi="Arial"/>
                <w:b/>
                <w:bCs/>
                <w:color w:val="0F4525"/>
                <w:sz w:val="20"/>
                <w:szCs w:val="20"/>
              </w:rPr>
              <w:t xml:space="preserve">Assessor Name (print):</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p>
        </w:tc>
      </w:tr>
    </w:tbl>
    <w:p>
      <w:pPr>
        <w:spacing w:after="60" w:before="60"/>
      </w:pPr>
    </w:p>
    <w:p>
      <w:pPr>
        <w:jc w:val="center"/>
      </w:pPr>
      <w:r>
        <w:rPr>
          <w:rFonts w:ascii="Arial" w:cs="Arial" w:eastAsia="Arial" w:hAnsi="Arial"/>
          <w:color w:val="AAAAAA"/>
          <w:sz w:val="18"/>
          <w:szCs w:val="18"/>
        </w:rPr>
        <w:t xml:space="preserve">© 2025 Agored Cymru  |  Unit MH32CY007 CDO652  |  Level 2  |  Jonathan Jones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452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image" Target="media/acdcbcb0d74e9891f264b3a94e64c6b81f0d979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MH32CY007 Participate in a Land-based Activity (Mountain Biking) — Workbook</dc:title>
  <dc:creator>Jonathan Jones</dc:creator>
  <cp:lastModifiedBy>Un-named</cp:lastModifiedBy>
  <cp:revision>1</cp:revision>
  <dcterms:created xsi:type="dcterms:W3CDTF">2026-05-02T19:20:37.902Z</dcterms:created>
  <dcterms:modified xsi:type="dcterms:W3CDTF">2026-05-02T19:20:37.902Z</dcterms:modified>
</cp:coreProperties>
</file>

<file path=docProps/custom.xml><?xml version="1.0" encoding="utf-8"?>
<Properties xmlns="http://schemas.openxmlformats.org/officeDocument/2006/custom-properties" xmlns:vt="http://schemas.openxmlformats.org/officeDocument/2006/docPropsVTypes"/>
</file>