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Anti-bullying Awareness</w:t>
      </w:r>
    </w:p>
    <w:p>
      <w:pPr>
        <w:jc w:val="center"/>
      </w:pPr>
      <w:r>
        <w:t>Unit Code: HB12CY057  •  Level Two  •  2 Credits  •  18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builds on Negotiation Skills by looking at bullying — what it is, why it happens, how it affects everyone involved, and where to get help.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Bullying: </w:t>
      </w:r>
      <w:r>
        <w:t>Repeated, unwanted behaviour intended to hurt someone physically, emotionally or socially, often involving a power imbalance.</w:t>
      </w:r>
    </w:p>
    <w:p>
      <w:r>
        <w:rPr>
          <w:b/>
        </w:rPr>
        <w:t xml:space="preserve">Bystander effect: </w:t>
      </w:r>
      <w:r>
        <w:t>The tendency for people to be less likely to help or intervene when others are present, assuming someone else will act.</w:t>
      </w:r>
    </w:p>
    <w:p>
      <w:r>
        <w:rPr>
          <w:b/>
        </w:rPr>
        <w:t xml:space="preserve">Cyberbullying: </w:t>
      </w:r>
      <w:r>
        <w:t>Bullying that takes place using digital devices, such as phones, social media, or messaging apps.</w:t>
      </w:r>
    </w:p>
    <w:p>
      <w:r>
        <w:rPr>
          <w:b/>
        </w:rPr>
        <w:t xml:space="preserve">Relational bullying: </w:t>
      </w:r>
      <w:r>
        <w:t>Bullying that damages someone's relationships or social standing, e.g. excluding them or spreading rumours.</w:t>
      </w:r>
    </w:p>
    <w:p>
      <w:r>
        <w:rPr>
          <w:b/>
        </w:rPr>
        <w:t xml:space="preserve">Upstander: </w:t>
      </w:r>
      <w:r>
        <w:t>Someone who takes action to help when they witness bullying, rather than staying silent.</w:t>
      </w:r>
    </w:p>
    <w:p>
      <w:r>
        <w:br w:type="page"/>
      </w:r>
    </w:p>
    <w:p>
      <w:pPr>
        <w:pStyle w:val="Heading1"/>
      </w:pPr>
      <w:r>
        <w:t>LO1: Understand the term bullying</w:t>
      </w:r>
    </w:p>
    <w:p>
      <w:r>
        <w:rPr>
          <w:b/>
        </w:rPr>
        <w:t>AC 1.1</w:t>
      </w:r>
    </w:p>
    <w:p>
      <w:r>
        <w:t>Define the term “bullying”.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how people bully others</w:t>
      </w:r>
    </w:p>
    <w:p>
      <w:r>
        <w:rPr>
          <w:b/>
        </w:rPr>
        <w:t>AC 2.1</w:t>
      </w:r>
    </w:p>
    <w:p>
      <w:r>
        <w:t>Describe different ways that people are bullied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Describe why a person may bully someone.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2.3</w:t>
      </w:r>
    </w:p>
    <w:p>
      <w:r>
        <w:t>Describe the term “bystander effect” and how this can affect bullying behaviour.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2.4</w:t>
      </w:r>
    </w:p>
    <w:p>
      <w:r>
        <w:t>Outline how inappropriate humour and language can be used to bully.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Understand the effects of bullying</w:t>
      </w:r>
    </w:p>
    <w:p>
      <w:r>
        <w:rPr>
          <w:b/>
        </w:rPr>
        <w:t>AC 3.1</w:t>
      </w:r>
    </w:p>
    <w:p>
      <w:r>
        <w:t>Describe how bullying affects both the person bullying and the person being bullied (at least three effects for each).</w:t>
      </w:r>
    </w:p>
    <w:p>
      <w:r>
        <w:t>Effects on the person bullying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>
      <w:r>
        <w:t>Effects on the person being bullied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LO4: Understand where to get support and help</w:t>
      </w:r>
    </w:p>
    <w:p>
      <w:r>
        <w:rPr>
          <w:b/>
        </w:rPr>
        <w:t>AC 4.1</w:t>
      </w:r>
    </w:p>
    <w:p>
      <w:r>
        <w:t>Describe a range of ways that a person can address being bullied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4.2</w:t>
      </w:r>
    </w:p>
    <w:p>
      <w:r>
        <w:t>Describe how your own organisation (e.g. school) addresses bullying.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AC 4.3</w:t>
      </w:r>
    </w:p>
    <w:p>
      <w:r>
        <w:t>Describe a range of services that provide support around bullying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written work, or observation notes.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