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Staying Safe Online</w:t>
      </w:r>
    </w:p>
    <w:p>
      <w:pPr>
        <w:jc w:val="center"/>
      </w:pPr>
      <w:r>
        <w:t>Unit Code: HD22CY028  •  Level Two  •  2 Credits  •  5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Fire Safety in the Home by looking at a different kind of everyday safety — staying safe online. You'll look at good online behaviour, how to respond when things go wrong, and set your own safety settings on a real chat application.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unit is especially DCF-relevant — look for badges next to the safety-settings task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Netiquette: </w:t>
      </w:r>
      <w:r>
        <w:t>Good manners and acceptable behaviour when communicating online.</w:t>
      </w:r>
    </w:p>
    <w:p>
      <w:r>
        <w:rPr>
          <w:b/>
        </w:rPr>
        <w:t xml:space="preserve">Privacy settings: </w:t>
      </w:r>
      <w:r>
        <w:t>Controls on an app or platform that let you decide who can see your information or contact you.</w:t>
      </w:r>
    </w:p>
    <w:p>
      <w:r>
        <w:rPr>
          <w:b/>
        </w:rPr>
        <w:t xml:space="preserve">Digital footprint: </w:t>
      </w:r>
      <w:r>
        <w:t>The trail of information about you that's left behind from your online activity.</w:t>
      </w:r>
    </w:p>
    <w:p>
      <w:r>
        <w:rPr>
          <w:b/>
        </w:rPr>
        <w:t xml:space="preserve">Screenshot: </w:t>
      </w:r>
      <w:r>
        <w:t>A saved image of what's currently on your screen, useful for keeping evidence of something online.</w:t>
      </w:r>
    </w:p>
    <w:p>
      <w:r>
        <w:rPr>
          <w:b/>
        </w:rPr>
        <w:t xml:space="preserve">Block/report: </w:t>
      </w:r>
      <w:r>
        <w:t>Tools on most platforms to stop someone contacting you and to flag their behaviour to the platform.</w:t>
      </w:r>
    </w:p>
    <w:p>
      <w:r>
        <w:br w:type="page"/>
      </w:r>
    </w:p>
    <w:p>
      <w:pPr>
        <w:pStyle w:val="Heading1"/>
      </w:pPr>
      <w:r>
        <w:t>LO1: Know how online platforms should be used</w:t>
      </w:r>
    </w:p>
    <w:p>
      <w:r>
        <w:rPr>
          <w:b/>
        </w:rPr>
        <w:t>AC 1.1</w:t>
      </w:r>
    </w:p>
    <w:p>
      <w:r>
        <w:t>Give examples of netiquette that should be used while using online platforms (at least five).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rPr>
          <w:b/>
        </w:rPr>
        <w:t>AC 1.2</w:t>
      </w:r>
    </w:p>
    <w:p>
      <w:r>
        <w:t>Give examples of what can and can't be shared using online platforms (at least five of each).</w:t>
      </w:r>
    </w:p>
    <w:p>
      <w:r>
        <w:t>Can share (at least 5)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>
      <w:r>
        <w:t>Should NOT share (at least 5)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4.  ______________________________________________________________________</w:t>
      </w:r>
    </w:p>
    <w:p>
      <w:r>
        <w:t>5.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Know how to respond when things go wrong online</w:t>
      </w:r>
    </w:p>
    <w:p>
      <w:r>
        <w:rPr>
          <w:b/>
        </w:rPr>
        <w:t>AC 2.1</w:t>
      </w:r>
    </w:p>
    <w:p>
      <w:r>
        <w:t>Describe different scenarios where things could go wrong online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Using your scenarios above, describe: the impact on those involved, sources of help/support, and what to say to those providing support.</w:t>
      </w:r>
    </w:p>
    <w:p>
      <w:r>
        <w:rPr>
          <w:i/>
        </w:rPr>
        <w:t>The sheet says you must include the impact on the victim AND the person who did it. Answer each of the three boxes below.</w:t>
      </w:r>
    </w:p>
    <w:p>
      <w:r>
        <w:t>Impact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Help and support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What to say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Be able to set own safety settings on a chat application</w:t>
      </w:r>
    </w:p>
    <w:p>
      <w:r>
        <w:rPr>
          <w:b/>
        </w:rPr>
        <w:t>AC 3.1</w:t>
      </w:r>
    </w:p>
    <w:p>
      <w:r>
        <w:t>Select a chat application and set or update your own safety settings. Name the app and describe what you changed.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3.2</w:t>
      </w:r>
    </w:p>
    <w:p>
      <w:r>
        <w:t>Review your choice of settings and how these are appropriate for your own use of the chosen chat application.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Be able to use online platforms appropriately</w:t>
      </w:r>
    </w:p>
    <w:p>
      <w:r>
        <w:rPr>
          <w:b/>
        </w:rPr>
        <w:t>AC 4.1</w:t>
      </w:r>
    </w:p>
    <w:p>
      <w:r>
        <w:t>Assess your own use of online platforms (at least two platforms).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4.2</w:t>
      </w:r>
    </w:p>
    <w:p>
      <w:r>
        <w:t>Give examples of how your own actions and use of online platforms can impact other users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e.g. a screenshot of your updated settings (with personal details hidden),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