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深圳技术大学</w:t>
      </w:r>
    </w:p>
    <w:p>
      <w:pPr>
        <w:jc w:val="center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课 程 设 计 报 告</w:t>
      </w:r>
    </w:p>
    <w:p>
      <w:pPr>
        <w:jc w:val="center"/>
        <w:spacing w:line="240" w:lineRule="auto"/>
      </w:pPr>
      <w:r>
        <w:rPr>
          <w:rFonts w:ascii="Times New Roman" w:hAnsi="Times New Roman" w:eastAsia="宋体" w:cs="Times New Roman"/>
          <w:b w:val="0"/>
          <w:color w:val="334155"/>
          <w:sz w:val="24"/>
          <w:szCs w:val="24"/>
        </w:rPr>
        <w:t>（数据库原理课程设计）</w:t>
      </w:r>
    </w:p>
    <w:p>
      <w:pPr>
        <w:jc w:val="center"/>
        <w:spacing w:line="240" w:lineRule="auto"/>
      </w:pPr>
      <w:r>
        <w:rPr>
          <w:rFonts w:ascii="Times New Roman" w:hAnsi="Times New Roman" w:eastAsia="宋体" w:cs="Times New Roman"/>
          <w:color w:val="1D4ED8"/>
          <w:sz w:val="24"/>
          <w:szCs w:val="24"/>
          <w:b/>
        </w:rPr>
        <w:t>智能考勤与实验室准入系统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.0"/>
                <w:szCs w:val="21.0"/>
                <w:b/>
              </w:rPr>
              <w:t>课程编号：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HE00234</w:t>
            </w:r>
          </w:p>
        </w:tc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.0"/>
                <w:szCs w:val="21.0"/>
                <w:b/>
              </w:rPr>
              <w:t>课程名称：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数据库原理课程设计</w:t>
            </w:r>
          </w:p>
        </w:tc>
      </w:tr>
      <w:tr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.0"/>
                <w:szCs w:val="21.0"/>
                <w:b/>
              </w:rPr>
              <w:t>设计题目：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智能考勤与实验室准入系统</w:t>
            </w:r>
          </w:p>
        </w:tc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.0"/>
                <w:szCs w:val="21.0"/>
                <w:b/>
              </w:rPr>
              <w:t>指导教师：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温铁祥</w:t>
            </w:r>
          </w:p>
        </w:tc>
      </w:tr>
      <w:tr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.0"/>
                <w:szCs w:val="21.0"/>
                <w:b/>
              </w:rPr>
              <w:t>姓    名：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陈佳豪</w:t>
            </w:r>
          </w:p>
        </w:tc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.0"/>
                <w:szCs w:val="21.0"/>
                <w:b/>
              </w:rPr>
              <w:t>学    号：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202400502133</w:t>
            </w:r>
          </w:p>
        </w:tc>
      </w:tr>
      <w:tr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.0"/>
                <w:szCs w:val="21.0"/>
                <w:b/>
              </w:rPr>
              <w:t>班    级：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智医三班</w:t>
            </w:r>
          </w:p>
        </w:tc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.0"/>
                <w:szCs w:val="21.0"/>
                <w:b/>
              </w:rPr>
              <w:t>提交时间：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2026 年 06 月</w:t>
            </w:r>
          </w:p>
        </w:tc>
      </w:tr>
    </w:tbl>
    <w:p>
      <w:pPr>
        <w:ind w:firstLine="0"/>
        <w:jc w:val="center"/>
        <w:spacing w:line="240" w:lineRule="auto"/>
      </w:pPr>
      <w:r>
        <w:rPr>
          <w:rFonts w:ascii="Times New Roman" w:hAnsi="Times New Roman" w:eastAsia="宋体" w:cs="Times New Roman"/>
          <w:b w:val="0"/>
          <w:color w:val="64748B"/>
          <w:sz w:val="24"/>
          <w:szCs w:val="24"/>
        </w:rPr>
        <w:t>（以下由评阅教师填写）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rHeight w:val="454"/>
        </w:trPr>
        <w:tc>
          <w:tcPr>
            <w:tcW w:type="dxa" w:w="2551"/>
            <w:vAlign w:val="center"/>
            <w:shd w:val="clear" w:color="auto" w:fill="1D4ED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得    分</w:t>
            </w:r>
          </w:p>
        </w:tc>
        <w:tc>
          <w:tcPr>
            <w:tcW w:type="dxa" w:w="2551"/>
            <w:vAlign w:val="center"/>
            <w:shd w:val="clear" w:color="auto" w:fill="1D4ED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教师签名</w:t>
            </w:r>
          </w:p>
        </w:tc>
        <w:tc>
          <w:tcPr>
            <w:tcW w:type="dxa" w:w="2551"/>
            <w:vAlign w:val="center"/>
            <w:shd w:val="clear" w:color="auto" w:fill="1D4ED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批改日期</w:t>
            </w:r>
          </w:p>
        </w:tc>
      </w:tr>
      <w:tr>
        <w:trPr>
          <w:trHeight w:val="1247"/>
        </w:trPr>
        <w:tc>
          <w:tcPr>
            <w:tcW w:type="dxa" w:w="2551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</w:p>
        </w:tc>
      </w:tr>
    </w:tbl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摘  要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随着高校实验室数量与课程容量的持续增长，传统人工点名与纸质门禁登记已难以满足高效、可追溯的管理需求。本课程设计针对深圳技术大学健康与环境工程学院「数据库原理」课程的实操要求，结合课堂考勤与实验室准入两类典型场景，设计并实现了一套基于 PyQt5 桌面端 + MySQL 8.0 数据库 + dlib 人脸识别的「智能考勤与实验室准入系统」。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系统采用 4 层架构（ui / service / dao / model）严格自顶向下的分层设计，数据库层规范化设计为 13 张表（utf8mb4 字符集），覆盖用户、人脸编码、课程、教室、实验室、考勤任务、考勤记录、请假申请、安全培训、准入日志、选课、登录审计、签到码等完整业务域。服务端使用 SQLAlchemy 2.0 ORM 屏蔽 SQL 差异；人脸识别不依赖 face_recognition 库而直接基于 dlib 二次封装出 4 个核心 API，避免在 Windows + Python 3.13 上踩 cmake 编译坑。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业务上系统支撑三类角色：学生（刷脸 / 数字码 / 二维码三种签到 / 请假 / 准入）、教师（发起考勤 / 触发签到码 / 审批 / 查报表）、实验室管理员（实验室 CRUD / 培训管理 / 准入日志 / 使用率报表）。实验室准入按 5 级安全等级、4 种培训类型进行差异化校验（7 个放行/拒绝分支），每次结果都写入准入日志以备审计。在 W13+ 又引入了对分易式的「数字码」与「二维码」签到（教师手动触发码，60s TTL + 覆盖式失效），与原有刷脸并存；最终通过 PyInstaller onedir 打包成 380 MB 的单目录可执行文件，实现真「双击即用」。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经过 12 周迭代（W2~W13+），系统已通过 136 项单元测试（0 警告）与 6 个端到端 smoke 脚本（含 W13+ signin_methods 与 audit_history）。本报告从需求分析、数据库设计、应用实现、运行效果、讨论与思考五个方面对系统进行完整阐述。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关键词：数据库设计；SQLAlchemy ORM；人脸识别；dlib；PyQt5；MySQL 8.0；分层架构；实验室准入；数字码签到；二维码签到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1  系统需求描述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1.1  项目背景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本项目来源于 2025-2026 学年第二学期「数据库原理」课程的课程设计任务，要求结合 MySQL 数据库技术，开发一个具有实际应用背景的桌面应用系统。考虑到学院健康与环境工程方向兼具「理论课考勤」与「实验室准入」两类高频管理场景，团队选择以人脸识别为加分项，将二者整合到一套系统中，以更充分地体现数据库设计与应用开发的完整闭环。系统旨在解决三类现实痛点：传统纸质点名耗时长、易代签；实验室准入仅靠门卫人工核验，无法落实「先培训后准入」的安全管理要求；管理员难以实时获取出勤率与实验室使用率等关键运营指标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1.2  功能需求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系统按角色拆分为三大用例集合：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1.2.1  学生端用例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（1）人脸注册：通过摄像头采集 30 张不同角度的人脸图像，dlib 提取 128 维特征向量后序列化为 float32 字节流，写入 face_encoding 表。（2）刷脸签到：选择当前 open 状态的考勤任务，调用摄像头实时抓帧，对比_FaceCache 进程内单例的最优匹配（欧氏距离 ≤ 0.45 视为同人），命中后调用AttendanceService.sign_in_by_face 写入考勤记录。（3）我的考勤：按时间倒序列出本人在所有任务中的签到状态（出勤/迟到/缺勤/请假）。（4）我的请假：在考勤任务期间对尚未签到的任务提交请假申请，状态 pending。（5）签到方式切换（W13+）：在签到 Tab 内提供「🤳 刷脸 / 🔢 数字码 / 📷 二维码」三个子 Tab，对分易式手动触发码与摄像头扫码并存。</w:t>
        <w:br/>
        <w:t>（6）清空自己的人脸数据：W12 增补功能，无需找管理员即可重置自己的人脸。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1.2.2  教师端用例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（1）发起考勤：选择课程、教室、起止时间，提交后写入 attendance_task 表，状态 open。（2）历史考勤：按时间倒序列出本人发起的所有任务，可查看每个任务的明细（应到、实到、迟到、缺勤、请假）。（3）请假审批：对待审批 leave_request 批准或驳回，审批后学生签到状态变为 leave。（4）改密：登录用户自助修改密码。</w:t>
        <w:br/>
        <w:t>（5）签到码触发（W13+）：在「发起考勤」Tab 提供「🎲 数字签到」与「📱 二维码签到」两个按钮，点按后弹 60s 倒计时签到码弹窗，同任务同类型的旧码自动is_active=0 覆盖失效。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1.2.3  实验室管理员端用例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（1）实验室管理：CRUD 实验室基础信息（名称/位置/安全等级 1-5/要求的培训类型/负责人）。（2）安全培训：录入学生培训记录（培训类型、有效期、分数），用于准入校验。（3）准入日志：按时间倒序展示 lab_access_log，区分放行/拒绝。（4）使用率报表：通过 report_service.lab_usage_rate 查询最近 N 天按小时聚合的实验室使用次数，渲染为 matplotlib 热力图。（5）人脸管理：W12 增补功能，管理员可查看并清空任意学生的人脸数据。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1.3  性能与安全需求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系统的关键性能与安全指标如表 1 所示。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类别</w:t>
            </w:r>
          </w:p>
        </w:tc>
        <w:tc>
          <w:tcPr>
            <w:tcW w:type="dxa" w:w="3969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指标</w:t>
            </w:r>
          </w:p>
        </w:tc>
        <w:tc>
          <w:tcPr>
            <w:tcW w:type="dxa" w:w="255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目标值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人脸识别单帧耗时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dlib 编码 + 缓存命中比对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≤ 150 ms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签到码生成/校验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60s TTL + 同任务同类型覆盖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&lt; 1 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首屏冷启动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DB 初始化 + 缓存预热 + 模型加载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≤ 8 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注册采集 30 张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平均每人耗时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≤ 60 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SQL 注入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全部走 SQLAlchemy ORM 参数化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0 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密码安全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bcrypt $2b$12$ 哈希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明文不入库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防暴力破解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连续 5 次失败锁定账号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LOGIN_MAX_ATTEMPTS=5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打包运行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PyInstaller onedir 380 MB exe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双击启动无依赖</w:t>
            </w:r>
          </w:p>
        </w:tc>
      </w:tr>
    </w:tbl>
    <w:p>
      <w:pPr>
        <w:ind w:firstLine="0"/>
        <w:jc w:val="center"/>
        <w:spacing w:line="240" w:lineRule="auto"/>
      </w:pPr>
      <w:r>
        <w:rPr>
          <w:rFonts w:ascii="Times New Roman" w:hAnsi="Times New Roman" w:eastAsia="宋体" w:cs="Times New Roman"/>
          <w:b w:val="0"/>
          <w:color w:val="475569"/>
          <w:sz w:val="24"/>
          <w:szCs w:val="24"/>
        </w:rPr>
        <w:t>表 1  性能与安全需求指标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2  系统数据库结构设计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2.1  概念设计（ER 图）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系统识别出 13 个实体，核心实体关系如下：用户 (user) 作为统一身份，通过 student_id / teacher_id / approver_id / manager_id / instructor_id 等外键贯穿考勤、培训、准入三条业务线。课程 (course) 与考勤任务 (attendance_task) 是 1:N 关系；考勤任务与考勤记录 (attendance_record) 是 1:N 关系；考勤任务与签到码 (task_signin_code) 是 1:N 关系（每生成一次新码就插一条记录，旧码 is_active=0 覆盖）；实验室 (laboratory) 与准入日志 (lab_access_log) 是 1:N 关系。详细 ER 图见 docs/DATABASE.md（项目仓库）。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2.2  逻辑设计（13 张表）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数据库采用 MySQL 8.0，字符集统一 utf8mb4 排序规则 utf8mb4_unicode_ci。下表 2 列出全部 13 张表的用途与关键字段。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序号</w:t>
            </w:r>
          </w:p>
        </w:tc>
        <w:tc>
          <w:tcPr>
            <w:tcW w:type="dxa" w:w="170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表名</w:t>
            </w:r>
          </w:p>
        </w:tc>
        <w:tc>
          <w:tcPr>
            <w:tcW w:type="dxa" w:w="737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阶段</w:t>
            </w:r>
          </w:p>
        </w:tc>
        <w:tc>
          <w:tcPr>
            <w:tcW w:type="dxa" w:w="3118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关键字段</w:t>
            </w:r>
          </w:p>
        </w:tc>
        <w:tc>
          <w:tcPr>
            <w:tcW w:type="dxa" w:w="2835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业务说明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user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id, username, role, password_hash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三类角色统一表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face_encoding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user_id, encoding(BLOB), is_primary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每采一张存一条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course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course_code, course_type, teacher_id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区分理论/实验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classroom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name, has_camera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教室表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laboratory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safety_level(1-5), required_training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5 级安全等级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attendance_task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course_id, status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考勤任务 open/closed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attendance_record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W2/W13+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task_id, student_id, status, signin_method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UNIQUE(task,student), signin_method 枚举 face/digit/qr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leave_request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W2/W6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student_id, task_id, status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请假申请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lab_training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W2/W3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student_id, lab_id, expiry_date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安全培训记录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lab_access_log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W2/W3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lab_id, granted, reason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准入日志(审计)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course_enrollment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course_id, student_id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选课表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login_attempt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username, success, attempted_at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登录失败记录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task_signin_code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W13+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task_id, code_type, code_value, is_active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数字/二维码签到码, 60s TTL</w:t>
            </w:r>
          </w:p>
        </w:tc>
      </w:tr>
    </w:tbl>
    <w:p>
      <w:pPr>
        <w:ind w:firstLine="0"/>
        <w:jc w:val="center"/>
        <w:spacing w:line="240" w:lineRule="auto"/>
      </w:pPr>
      <w:r>
        <w:rPr>
          <w:rFonts w:ascii="Times New Roman" w:hAnsi="Times New Roman" w:eastAsia="宋体" w:cs="Times New Roman"/>
          <w:b w:val="0"/>
          <w:color w:val="475569"/>
          <w:sz w:val="24"/>
          <w:szCs w:val="24"/>
        </w:rPr>
        <w:t>表 2  数据库 13 张表概览（W13+ 新增 task_signin_code + attendance_record.signin_method）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2.2.1  关键表 DDL 示例（user）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用户表将三类角色合并存储，通过 role 字段（ENUM）区分，降低 JOIN 复杂度。</w:t>
      </w:r>
    </w:p>
    <w:p>
      <w:pPr>
        <w:ind w:left="170" w:firstLine="0"/>
        <w:jc w:val="left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CREATE TABLE user (</w:t>
        <w:br/>
        <w:t xml:space="preserve">    id            INT PRIMARY KEY AUTO_INCREMENT,</w:t>
        <w:br/>
        <w:t xml:space="preserve">    username      VARCHAR(50) NOT NULL UNIQUE COMMENT '登录用户名',</w:t>
        <w:br/>
        <w:t xml:space="preserve">    password_hash VARCHAR(255) NOT NULL COMMENT 'bcrypt 哈希',</w:t>
        <w:br/>
        <w:t xml:space="preserve">    real_name     VARCHAR(50) NOT NULL,</w:t>
        <w:br/>
        <w:t xml:space="preserve">    role          ENUM('student','teacher','lab_admin') NOT NULL,</w:t>
        <w:br/>
        <w:t xml:space="preserve">    student_id    VARCHAR(20) UNIQUE COMMENT '学号(学生专用)',</w:t>
        <w:br/>
        <w:t xml:space="preserve">    direction     VARCHAR(50) COMMENT '专业方向',</w:t>
        <w:br/>
        <w:t xml:space="preserve">    email         VARCHAR(100), phone VARCHAR(20),</w:t>
        <w:br/>
        <w:t xml:space="preserve">    is_active     TINYINT(1) DEFAULT 1,</w:t>
        <w:br/>
        <w:t xml:space="preserve">    created_at    DATETIME DEFAULT CURRENT_TIMESTAMP,</w:t>
        <w:br/>
        <w:t xml:space="preserve">    updated_at    DATETIME DEFAULT CURRENT_TIMESTAMP</w:t>
        <w:br/>
        <w:t xml:space="preserve">                   ON UPDATE CURRENT_TIMESTAMP,</w:t>
        <w:br/>
        <w:t xml:space="preserve">    INDEX idx_role (role),</w:t>
        <w:br/>
        <w:t xml:space="preserve">    INDEX idx_student_id (student_id)</w:t>
        <w:br/>
        <w:t>) ENGINE=InnoDB DEFAULT CHARSET=utf8mb4 COMMENT='用户表';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2.2.2  关键表 DDL 示例（face_encoding）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每采集一张人脸存一条记录，主图字段 is_primary 用于识别时优先匹配；encoding 列存 128 维 float32 序列化后的 512 字节 BLOB。</w:t>
      </w:r>
    </w:p>
    <w:p>
      <w:pPr>
        <w:ind w:left="170" w:firstLine="0"/>
        <w:jc w:val="left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CREATE TABLE face_encoding (</w:t>
        <w:br/>
        <w:t xml:space="preserve">    id          INT PRIMARY KEY AUTO_INCREMENT,</w:t>
        <w:br/>
        <w:t xml:space="preserve">    user_id     INT NOT NULL,</w:t>
        <w:br/>
        <w:t xml:space="preserve">    encoding    BLOB NOT NULL COMMENT '128维float32, 512字节',</w:t>
        <w:br/>
        <w:t xml:space="preserve">    image_path  VARCHAR(255) NOT NULL,</w:t>
        <w:br/>
        <w:t xml:space="preserve">    is_primary  TINYINT(1) DEFAULT 0,</w:t>
        <w:br/>
        <w:t xml:space="preserve">    created_at  DATETIME DEFAULT CURRENT_TIMESTAMP,</w:t>
        <w:br/>
        <w:t xml:space="preserve">    FOREIGN KEY (user_id) REFERENCES user(id) ON DELETE CASCADE,</w:t>
        <w:br/>
        <w:t xml:space="preserve">    INDEX idx_user (user_id),</w:t>
        <w:br/>
        <w:t xml:space="preserve">    INDEX idx_primary (user_id, is_primary)</w:t>
        <w:br/>
        <w:t>) ENGINE=InnoDB DEFAULT CHARSET=utf8mb4 COMMENT='人脸编码表';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2.2.3  W13+ 关键表 DDL（task_signin_code 与 signin_method）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W13+ 引入数字码与二维码签到，需要在已有 attendance_record 表新增 signin_method 字段枚举区分三种方式，同时新增 task_signin_code 表存有效期内的签到码。SQL 详见 db/migration_w13.sql（增量迁移文件，不动 schema.sql）。</w:t>
      </w:r>
    </w:p>
    <w:p>
      <w:pPr>
        <w:ind w:left="170" w:firstLine="0"/>
        <w:jc w:val="left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ALTER TABLE attendance_record</w:t>
        <w:br/>
        <w:t xml:space="preserve">    ADD COLUMN IF NOT EXISTS signin_method</w:t>
        <w:br/>
        <w:t xml:space="preserve">        ENUM('face','digit','qr') DEFAULT 'face'</w:t>
        <w:br/>
        <w:t xml:space="preserve">        COMMENT '签到方式: 刷脸/数字码/二维码' AFTER face_image,</w:t>
        <w:br/>
        <w:t xml:space="preserve">    ADD INDEX IF NOT EXISTS idx_method (task_id, signin_method);</w:t>
        <w:br/>
        <w:br/>
        <w:t>CREATE TABLE IF NOT EXISTS task_signin_code (</w:t>
        <w:br/>
        <w:t xml:space="preserve">    id          INT PRIMARY KEY AUTO_INCREMENT,</w:t>
        <w:br/>
        <w:t xml:space="preserve">    task_id     INT NOT NULL,</w:t>
        <w:br/>
        <w:t xml:space="preserve">    code_type   ENUM('digit','qr') NOT NULL,</w:t>
        <w:br/>
        <w:t xml:space="preserve">    code_value  VARCHAR(64) NOT NULL</w:t>
        <w:br/>
        <w:t xml:space="preserve">        COMMENT 'digit: 4位; qr: 22位 token',</w:t>
        <w:br/>
        <w:t xml:space="preserve">    expires_at  DATETIME NOT NULL,</w:t>
        <w:br/>
        <w:t xml:space="preserve">    is_active   TINYINT(1) DEFAULT 1</w:t>
        <w:br/>
        <w:t xml:space="preserve">        COMMENT '1=有效, 0=被覆盖',</w:t>
        <w:br/>
        <w:t xml:space="preserve">    created_at  DATETIME DEFAULT CURRENT_TIMESTAMP,</w:t>
        <w:br/>
        <w:t xml:space="preserve">    FOREIGN KEY (task_id) REFERENCES attendance_task(id)</w:t>
        <w:br/>
        <w:t xml:space="preserve">        ON DELETE CASCADE,</w:t>
        <w:br/>
        <w:t xml:space="preserve">    INDEX idx_task_type_active (task_id, code_type, is_active),</w:t>
        <w:br/>
        <w:t xml:space="preserve">    INDEX idx_expiry (expires_at)</w:t>
        <w:br/>
        <w:t>) ENGINE=InnoDB DEFAULT CHARSET=utf8mb4</w:t>
        <w:br/>
        <w:t xml:space="preserve">  COMMENT='签到码表(数字/二维码)';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2.3  物理设计与索引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为支撑高频查询场景，在关键字段上建立如下索引：user 表的 idx_role / idx_student_id 用于按角色与学号快速查找；face_encoding 表的 idx_primary(user_id, is_primary) 用于识别时优先取主编码；attendance_task 的 idx_course_time 与 idx_status 支撑「查某课程课表」与「查 open 任务」；attendance_record 的 uk_task_student 唯一约束防止同一任务同一学生重复签到，idx_student_time 支撑「查个人历史」，W13+ 新增 idx_method(task_id, signin_method) 支撑「按签到方式统计」；lab_access_log 的 idx_lab_time(lab_id, access_time DESC) 让准入日志按时间倒序展示；lab_training 的 idx_student_lab(student_id, lab_id) 直接服务于准入校验的 7 分支决策；task_signin_code 的 idx_task_type_active(task_id, code_type, is_active) 支撑签到码查询与覆盖失效判定。所有 DDL 详见 db/schema.sql 与 db/migration_w13.sql。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3  系统应用程序设计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3.1  总体架构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系统采用 4 层 + 工具层的分层架构，严格自顶向下依赖，禁止反向 import：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247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层</w:t>
            </w:r>
          </w:p>
        </w:tc>
        <w:tc>
          <w:tcPr>
            <w:tcW w:type="dxa" w:w="2268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目录</w:t>
            </w:r>
          </w:p>
        </w:tc>
        <w:tc>
          <w:tcPr>
            <w:tcW w:type="dxa" w:w="1984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数量</w:t>
            </w:r>
          </w:p>
        </w:tc>
        <w:tc>
          <w:tcPr>
            <w:tcW w:type="dxa" w:w="3572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职责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表现层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src/ui/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5 主窗口 + 11 widget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PyQt5 窗口、表单、表格、对话框 (含 W13+ SigninCodeDialog)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业务层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src/services/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6 个 service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业务规则、事务管理、跨表编排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数据访问层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src/dao/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13 个 dao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SQLAlchemy ORM 封装 (W13+ task_signin_code_dao)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数据模型层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src/models/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13 个 ORM 类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表 ↔ Python 类映射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持久层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MySQL 8.0 + dlib models/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13 表 + 2 模型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数据 + 人脸模型权重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工具层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src/utils/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5 模块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crypto/face_helper/charts/paths/qrcode</w:t>
            </w:r>
          </w:p>
        </w:tc>
      </w:tr>
    </w:tbl>
    <w:p>
      <w:pPr>
        <w:ind w:firstLine="0"/>
        <w:jc w:val="center"/>
        <w:spacing w:line="240" w:lineRule="auto"/>
      </w:pPr>
      <w:r>
        <w:rPr>
          <w:rFonts w:ascii="Times New Roman" w:hAnsi="Times New Roman" w:eastAsia="宋体" w:cs="Times New Roman"/>
          <w:b w:val="0"/>
          <w:color w:val="475569"/>
          <w:sz w:val="24"/>
          <w:szCs w:val="24"/>
        </w:rPr>
        <w:t>表 3  系统分层架构概览（W13+ 增加到 13 张表 / 13 个 dao）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依赖方向约束：ui → service / model；service → dao / model；dao → model / db.py；model → 不 import 任何业务模块；utils → 不依赖项目内任何业务模块，可被任意层调用。这种约束保证 service 与 dao 可独立 mock 测试；UI 层可平滑替换为 Web（FastAPI + Vue）；新增业务功能时只新增 service + ui 标签即可（W13+ 签到码就是这一模式的最佳实践：只新增 1 个 dao + 2 个 service 方法 + 1 个 dialog + 1 张表）。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3.2  核心模块设计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3.2.0  W13+ 服务扩展：3 种签到方式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W13+ 在原有 AttendanceService.sign_in_by_face 基础上扩展了 sign_in_by_digit 与 sign_in_by_qr 两个方法，对应 attendance_record.signin_method 枚举的三个取值（face / digit / qr）。教师端新增 generate_signin_code(task_id, code_type) 生成 60s TTL 的签到码（DEFAULT_CODE_TTL_SECONDS=60，最大 MAX_CODE_TTL_SECONDS=600）；同任务同类型生成新码时，旧未过期码自动 is_active=0 覆盖失效，避免截图滥用。学生端三个子 Tab（🤳 刷脸 / 🔢 数字码 / 📷 二维码）共享同一个 task_combo 下拉框，避免重复 UI。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3.2.1  AuthService（认证）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实现注册 / 登录 / 改密三大功能。注册时校验用户名正则、密码长度、字段长度，bcrypt 12 rounds 哈希；登录时先查最近 5 次失败次数，超阈值直接抛 AuthError 实现「账号锁定」防暴力破解，登录成功 / 失败都写入 login_attempt 表。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3.2.2  FaceService（人脸）+ _FaceCache 进程内缓存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FaceService 提供采集（collect_for_user）与识别（recognize）两大入口。为避免每次识别都查 DB，启动时一次性全量加载所有 {user_id: [encodings]} 到 _FaceCache 单例中（演示场景 N &lt; 1000，dict 即可；生产 &gt; 1k 应换 Redis）。采集时增量 add，删除时 remove_user，与 DB 保持最终一致。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3.2.3  AttendanceService（考勤）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create_task 创建考勤任务，end_time 必须晚于 start_time 且不能早于当前 5 分钟；sign_in_by_face 是刷脸签到的核心方法，防御性地验证 user 存在且角色为 student，避免 ghost user_id 触发 FK 1452 错误；status 判定：sign_in_time ≤ start_time + 10min 为 present，否则 late；close_task_and_mark_absent 在任务 end_time 到达后调用，遍历 course_enrollment 选课名单为未签到者补行：已批准 leave → status='leave'，否则 → status='absent'。W13+ 进一步拆分出 sign_in_by_digit 与 sign_in_by_qr 两个方法复用上述 _create_record 公共核，参数为 4 位数字 / 22 位 base64 token，最终均落到 attendance_record 同一张表。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3.2.4  LabAccessService（实验室准入 7 分支）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按以下优先级判断放行 / 拒绝：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67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#</w:t>
            </w:r>
          </w:p>
        </w:tc>
        <w:tc>
          <w:tcPr>
            <w:tcW w:type="dxa" w:w="2835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条件</w:t>
            </w:r>
          </w:p>
        </w:tc>
        <w:tc>
          <w:tcPr>
            <w:tcW w:type="dxa" w:w="1020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结果</w:t>
            </w:r>
          </w:p>
        </w:tc>
        <w:tc>
          <w:tcPr>
            <w:tcW w:type="dxa" w:w="4649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原因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用户/实验室不存在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异常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role ≠ student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放行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教师/管理员自由出入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学生 + 无培训记录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未完成{培训}安全培训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学生 + 培训已过期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安全培训已过期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学生 + 培训类型不匹配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培训类型不匹配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学生 + level≥4 + score&lt;90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高等级要求分数≥90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学生 + 全部通过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放行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通过 + 写准入日志</w:t>
            </w:r>
          </w:p>
        </w:tc>
      </w:tr>
    </w:tbl>
    <w:p>
      <w:pPr>
        <w:ind w:firstLine="0"/>
        <w:jc w:val="center"/>
        <w:spacing w:line="240" w:lineRule="auto"/>
      </w:pPr>
      <w:r>
        <w:rPr>
          <w:rFonts w:ascii="Times New Roman" w:hAnsi="Times New Roman" w:eastAsia="宋体" w:cs="Times New Roman"/>
          <w:b w:val="0"/>
          <w:color w:val="475569"/>
          <w:sz w:val="24"/>
          <w:szCs w:val="24"/>
        </w:rPr>
        <w:t>表 4  实验室准入 7 分支决策表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3.2.5  ReportService（报表 4 视图）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提供 4 个查询方法：attendance_rate_per_student（学生出勤率排行）、attendance_trend_per_course（课程每日出勤率趋势）、lab_usage_rate（实验室使用率热力图）、absent_warning_list（缺勤预警）。出勤率定义为 (present + late) / total_records，late 算「出勤」是因为人到场了。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3.2.6  UI 表现层（PyQt5）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5 个主窗口：login / register / student / teacher / admin，其中 student 4 Tab、teacher 4 Tab、admin 5 Tab。登录后由 LoginWindow._open_role_window() 按 role 字段路由。所有 UI 基于 Fusion 风格 + 自定义 QSS，跨平台视觉一致。W13+ 新增 SigninCodeDialog（教师端签到码弹窗）与学生端三 Tab 切换，同时复用 task_combo 避免 UI 重复。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3.3  关键代码实现（带注释）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以下展示系统的 4 个代表性代码片段，完整源码见附录 B 与项目仓库。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3.3.1  人脸识别核心：dlib 二次封装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为避免依赖 face_recognition 库（cp313 无 wheel），直接基于 dlib 封装出 4 个核心 API。统一 float32 dtype 是 W3 的关键决策，避免序列化/比对时量纲不一致。</w:t>
      </w:r>
    </w:p>
    <w:p>
      <w:pPr>
        <w:ind w:left="170" w:firstLine="0"/>
        <w:jc w:val="left"/>
        <w:spacing w:line="240" w:lineRule="auto"/>
      </w:pPr>
      <w:r>
        <w:rPr>
          <w:rFonts w:ascii="Consolas" w:hAnsi="Consolas" w:eastAsia="Consolas" w:cs="Consolas"/>
          <w:b w:val="0"/>
          <w:sz w:val="21.0"/>
          <w:szCs w:val="21.0"/>
        </w:rPr>
        <w:t># src/utils/face_helper.py</w:t>
        <w:br/>
        <w:t>def face_encodings(image_bgr, known_face_locations=None):</w:t>
        <w:br/>
        <w:t xml:space="preserve">    """提取 128 维人脸特征向量。"""</w:t>
        <w:br/>
        <w:t xml:space="preserve">    _load_models()  # 懒加载 detector + 关键点 + ResNet</w:t>
        <w:br/>
        <w:t xml:space="preserve">    rgb = cv2.cvtColor(image_bgr, cv2.COLOR_BGR2RGB)</w:t>
        <w:br/>
        <w:t xml:space="preserve">    if known_face_locations is None:</w:t>
        <w:br/>
        <w:t xml:space="preserve">        known_face_locations = face_locations(image_bgr, model='hog')</w:t>
        <w:br/>
        <w:t xml:space="preserve">    encodings = []</w:t>
        <w:br/>
        <w:t xml:space="preserve">    for (top, right, bottom, left) in known_face_locations:</w:t>
        <w:br/>
        <w:t xml:space="preserve">        rect = dlib.rectangle(left, top, right, bottom)</w:t>
        <w:br/>
        <w:t xml:space="preserve">        shape = _sp(rgb, rect)             # 68 个关键点</w:t>
        <w:br/>
        <w:t xml:space="preserve">        # 关键: dtype=float32 统一序列化, 避免 W3 量纲不一致 bug</w:t>
        <w:br/>
        <w:t xml:space="preserve">        encoding = np.array(</w:t>
        <w:br/>
        <w:t xml:space="preserve">            _facerec.compute_face_descriptor(rgb, shape),</w:t>
        <w:br/>
        <w:t xml:space="preserve">            dtype=np.float32,</w:t>
        <w:br/>
        <w:t xml:space="preserve">        )</w:t>
        <w:br/>
        <w:t xml:space="preserve">        encodings.append(encoding)</w:t>
        <w:br/>
        <w:t xml:space="preserve">    return encodings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3.3.2  W13+ 签到码生成（含覆盖式失效）</w:t>
      </w:r>
    </w:p>
    <w:p>
      <w:pPr>
        <w:ind w:left="170" w:firstLine="0"/>
        <w:jc w:val="left"/>
        <w:spacing w:line="240" w:lineRule="auto"/>
      </w:pPr>
      <w:r>
        <w:rPr>
          <w:rFonts w:ascii="Consolas" w:hAnsi="Consolas" w:eastAsia="Consolas" w:cs="Consolas"/>
          <w:b w:val="0"/>
          <w:sz w:val="21.0"/>
          <w:szCs w:val="21.0"/>
        </w:rPr>
        <w:t># src/services/attendance_service.py (W13+ 摘录)</w:t>
        <w:br/>
        <w:t>DEFAULT_CODE_TTL_SECONDS = 60</w:t>
        <w:br/>
        <w:t>MAX_CODE_TTL_SECONDS = 600</w:t>
        <w:br/>
        <w:br/>
        <w:t>def generate_signin_code(self, task_id, code_type, ttl=DEFAULT_CODE_TTL_SECONDS):</w:t>
        <w:br/>
        <w:t xml:space="preserve">    """教师端: 生成 4位数字 或 22位 qr token, 60s TTL。</w:t>
        <w:br/>
        <w:t xml:space="preserve">    同任务同类型生成新码时, 旧未过期码 is_active=0 覆盖。"""</w:t>
        <w:br/>
        <w:t xml:space="preserve">    ttl = min(ttl, MAX_CODE_TTL_SECONDS)</w:t>
        <w:br/>
        <w:t xml:space="preserve">    with session_scope() as s:</w:t>
        <w:br/>
        <w:t xml:space="preserve">        # 1. 旧码失效 (覆盖式, 防截图滥用)</w:t>
        <w:br/>
        <w:t xml:space="preserve">        TaskSigninCodeDao(s).deactivate_active_for_task_type(</w:t>
        <w:br/>
        <w:t xml:space="preserve">            task_id, code_type)</w:t>
        <w:br/>
        <w:t xml:space="preserve">        # 2. 生成新码</w:t>
        <w:br/>
        <w:t xml:space="preserve">        if code_type == 'digit':</w:t>
        <w:br/>
        <w:t xml:space="preserve">            value = f'{random.randint(0, 9999):04d}'</w:t>
        <w:br/>
        <w:t xml:space="preserve">        else:  # 'qr'</w:t>
        <w:br/>
        <w:t xml:space="preserve">            value = secrets.token_urlsafe(16)[:22]</w:t>
        <w:br/>
        <w:t xml:space="preserve">        row = TaskSigninCode(</w:t>
        <w:br/>
        <w:t xml:space="preserve">            task_id=task_id, code_type=code_type,</w:t>
        <w:br/>
        <w:t xml:space="preserve">            code_value=value,</w:t>
        <w:br/>
        <w:t xml:space="preserve">            expires_at=datetime.now() + timedelta(seconds=ttl),</w:t>
        <w:br/>
        <w:t xml:space="preserve">            is_active=1,</w:t>
        <w:br/>
        <w:t xml:space="preserve">        )</w:t>
        <w:br/>
        <w:t xml:space="preserve">        s.add(row); s.flush()</w:t>
        <w:br/>
        <w:t xml:space="preserve">        return row.id, value, ttl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3.3.3  进程内 _FaceCache 单例（性能关键）</w:t>
      </w:r>
    </w:p>
    <w:p>
      <w:pPr>
        <w:ind w:left="170" w:firstLine="0"/>
        <w:jc w:val="left"/>
        <w:spacing w:line="240" w:lineRule="auto"/>
      </w:pPr>
      <w:r>
        <w:rPr>
          <w:rFonts w:ascii="Consolas" w:hAnsi="Consolas" w:eastAsia="Consolas" w:cs="Consolas"/>
          <w:b w:val="0"/>
          <w:sz w:val="21.0"/>
          <w:szCs w:val="21.0"/>
        </w:rPr>
        <w:t># src/services/face_service.py</w:t>
        <w:br/>
        <w:t>class _FaceCache:</w:t>
        <w:br/>
        <w:t xml:space="preserve">    """人脸编码进程内单例, 启动时全量加载, 采集时增量加。"""</w:t>
        <w:br/>
        <w:t xml:space="preserve">    _instance = None</w:t>
        <w:br/>
        <w:t xml:space="preserve">    def __init__(self):</w:t>
        <w:br/>
        <w:t xml:space="preserve">        self._encodings = {}  # {user_id: [np.ndarray(128)]}</w:t>
        <w:br/>
        <w:t xml:space="preserve">    @classmethod</w:t>
        <w:br/>
        <w:t xml:space="preserve">    def get(cls):</w:t>
        <w:br/>
        <w:t xml:space="preserve">        if cls._instance is None:</w:t>
        <w:br/>
        <w:t xml:space="preserve">            cls._instance = cls()</w:t>
        <w:br/>
        <w:t xml:space="preserve">        return cls._instance</w:t>
        <w:br/>
        <w:t xml:space="preserve">    def refresh(self):</w:t>
        <w:br/>
        <w:t xml:space="preserve">        self._encodings = FaceService().load_all_user_encodings()</w:t>
        <w:br/>
        <w:t xml:space="preserve">    def add(self, user_id, encoding):</w:t>
        <w:br/>
        <w:t xml:space="preserve">        self._encodings.setdefault(user_id, []).append(encoding)</w:t>
        <w:br/>
        <w:t>def recognize(encoding, cache=None):</w:t>
        <w:br/>
        <w:t xml:space="preserve">    """缓存命中比对, 返回最近 user_id 与距离。"""</w:t>
        <w:br/>
        <w:t xml:space="preserve">    if cache is None: cache = _FaceCache.get()</w:t>
        <w:br/>
        <w:t xml:space="preserve">    best_user, best_dist = None, float('inf')</w:t>
        <w:br/>
        <w:t xml:space="preserve">    for uid, encs in cache.all().items():</w:t>
        <w:br/>
        <w:t xml:space="preserve">        d = float(face_distance(encs, encoding).min())</w:t>
        <w:br/>
        <w:t xml:space="preserve">        if d &lt; best_dist:</w:t>
        <w:br/>
        <w:t xml:space="preserve">            best_dist, best_user = d, uid</w:t>
        <w:br/>
        <w:t xml:space="preserve">    if best_user is None or best_dist &gt; Config.FACE_MATCH_THRESHOLD:</w:t>
        <w:br/>
        <w:t xml:space="preserve">        return None</w:t>
        <w:br/>
        <w:t xml:space="preserve">    return best_user, best_dist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4  功能运行效果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4.1  登录与人脸注册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启动后弹出登录窗口，用户输入用户名 + 密码 + 选择角色即可登录。首次登录后系统自动跳转至对应角色的主窗口。学生端在「人脸注册」Tab 打开摄像头，点击「开始采集」后弹模态对话框，在 Qt 工作线程中以约 2 fps 抓帧，dlib 检测到人脸后编码为 128 维 float32 向量，落盘到 dataset/face_images/{user_id}/ 并写入 face_encoding 表。连续 30 帧成功采集后提示「注册成功」并自动关闭对话框。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4.2  刷脸签到 / 数字码签到 / 二维码签到（W13+ 三选一）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学生选择「签到」Tab，在下拉框中选择当前 open 状态的考勤任务。W13+ 后该 Tab 内置三个子 Tab：① 刷脸：点「开始签到」后启动 500 ms QTimer，每 tick 从摄像头抓 1 帧 → dlib 检测 → 比对 _FaceCache → 若命中且距离 ≤ 0.45，调用 AttendanceService.sign_in_by_face 写入 attendance_record（signin_method='face'）。② 数字码：教师端在「发起考勤」点「🎲 数字签到」后弹 60s 倒计时签到码弹窗；学生在自己 Tab 输入 4 位数字点「签到」，调 sign_in_by_digit 写入（signin_method='digit'）。③ 二维码：教师点「📱 二维码签到」生成 22 位 token，学生用摄像头扫 token 自动解析，调 sign_in_by_qr 写入（signin_method='qr'）。10 分钟内签到 status='present'，超过 status='late'。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4.3  实验室准入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学生在实验室门口摄像头前刷脸，调用 LabAccessService.check_access(user_id, lab_id)，按 7 分支决策表输出放行 / 拒绝结果，并将结果写入 lab_access_log 用于审计。演示可现场展示三种典型场景：(a) 培训有效 → 放行；(b) 培训过期 → 拒绝；(c) safety_level=5 + 分数 &lt; 90 → 拒绝。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4.4  管理员报表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管理员 Tab 4「使用率报表」调用 report_service.lab_usage_rate(lab_id, days=7) 得到 (date, hour, count) 三元组列表，渲染为 matplotlib 热力图：横轴为小时 0-23，纵轴为日期，单元格颜色深浅代表准入次数。学生出勤率排行与缺勤预警以柱状图 + 表格形式呈现。W13+ 还可按 signin_method 维度统计各签到方式的使用率。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4.5  测试结果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系统的测试与验证结果汇总于表 5。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38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维度</w:t>
            </w:r>
          </w:p>
        </w:tc>
        <w:tc>
          <w:tcPr>
            <w:tcW w:type="dxa" w:w="2835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工具</w:t>
            </w:r>
          </w:p>
        </w:tc>
        <w:tc>
          <w:tcPr>
            <w:tcW w:type="dxa" w:w="3685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数量/结果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单元测试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pytest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136 项 / 全部通过, 0 warning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dtype 回归锁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pytest::face_encodings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 项 / 锁住 float32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collect_for_user 死循环回归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pytest::face_service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 项 / 已修复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camera / admin_tab 覆盖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pytest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24 项 / W12 新增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signin_methods 数字码/二维码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pytest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18 项 / W13+ 新增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完整业务流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smoke_full_flow.py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通过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真脸 + 摄像头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smoke_real_face.py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通过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QTest 真实 UI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smoke_ui_qtest.py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通过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打包后端到端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smoke_e2e.py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通过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签到方式端到端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smoke_signin_methods.py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通过 / W13+ 新增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审计日志完整性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smoke_audit_history.py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通过 / W13+ 新增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PyInstaller 打包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build.spec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.0"/>
                <w:szCs w:val="21.0"/>
              </w:rPr>
              <w:t>onedir 380 MB / 双击启动</w:t>
            </w:r>
          </w:p>
        </w:tc>
      </w:tr>
    </w:tbl>
    <w:p>
      <w:pPr>
        <w:ind w:firstLine="0"/>
        <w:jc w:val="center"/>
        <w:spacing w:line="240" w:lineRule="auto"/>
      </w:pPr>
      <w:r>
        <w:rPr>
          <w:rFonts w:ascii="Times New Roman" w:hAnsi="Times New Roman" w:eastAsia="宋体" w:cs="Times New Roman"/>
          <w:b w:val="0"/>
          <w:color w:val="475569"/>
          <w:sz w:val="24"/>
          <w:szCs w:val="24"/>
        </w:rPr>
        <w:t>表 5  测试与验证结果汇总（W13+ 已扩到 136 项 / 6 个 smoke）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4.6  12 周迭代里程碑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W2 完成登录注册与教师端 4 Tab；W3 接入人脸识别全链路；W4 实现实验室准入 7 分支与 4 类 matplotlib 图表；W5 用 PyInstaller onedir 打成 380 MB exe 实现真一键启动；W6 接入 leave_request 完整流程；W7~W12 完成 6 轮 bug 审计与功能补全（含 W12 的管理员人脸管理 + 学生清自己人脸）；W13+ 在不破坏已有链路的前提下新增数字码/二维码签到方式（对分易式手动触发码 + 60s TTL + 覆盖式失效），新增 task_signin_code 表（13 张表）、13 个 dao、13 张 ORM 模型以及 18 项专项测试与 2 个端到端 smoke 脚本。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5  总结与感悟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5.1  设计总结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本系统以「考勤 + 准入」双业务线为载体，完整实现了一个生产级别桌面应用的全栈开发流程：13 张表的关系模式设计、SQLAlchemy 2.0 ORM 抽象、PyQt5 表现层、dlib 人脸识别、PyInstaller 打包发布。技术上值得总结的几点：</w:t>
      </w:r>
    </w:p>
    <w:p>
      <w:pPr>
        <w:ind w:firstLine="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（1）严格分层带来可测试性收益。ui → service → dao → model 严格自顶向下依赖，service 与 dao 都能用 pytest 独立测试（无需启动 PyQt5），ui 也能用 QTest 在 offscreen 模式下做集成测试。12 周迭代过程中，service 层 82 项测试 + dao 层间接覆盖 + ui 5 步测试 + W13+ signin 专项 18 项，共 136 项 0 警告。</w:t>
      </w:r>
    </w:p>
    <w:p>
      <w:pPr>
        <w:ind w:firstLine="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（2）跨平台依赖治理是项目成败关键。face_recognition 1.3.0 在 Windows + Python 3.13 上无 wheel（dlib 子依赖需要 cmake 源码编译），我们改用 dlib-bin 20.0.1 预编译包 + 自写 4 个核心 API 解决，既避开了 cmake 坑，又完全控制了行为。同时把 face encoding 统一为 float32，与 dlib 内部类型对齐，规避了 numpy 2.x 默认 float64 的量纲不一致隐患。</w:t>
      </w:r>
    </w:p>
    <w:p>
      <w:pPr>
        <w:ind w:firstLine="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（3）业务规则编码要兼顾可追溯与可审计。实验室准入 7 分支决策全部走 LabAccessService.check_access，每次都写 lab_access_log 审计；登录防暴力通过 login_attempt 表 + LOGIN_MAX_ATTEMPTS 环境变量实现；W13+ 签到码通过 attendance_record.signin_method 字段 + task_signin_code 覆盖式 is_active 标志位实现「按签到方式统计」+「防截图滥用」双重目标。这种「业务规则 + 审计日志」成对出现的模式是生产级应用的通用范式，课程里学到的不只是 ORM，还有「数据即审计」的工程思想。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5.2  不足与展望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（1）PyInstaller 打包后的 exe 体积 380 MB 偏大，主要来自 dlib 的两个模型文件（约 120 MB）+ Python 运行时；后续可考虑用 UPX 压缩或换用 Web 端（WASM 人脸识别 + FastAPI 后端）将包体积降到 30 MB 量级。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（2）_FaceCache 是进程内单例，多用户并发识别时 dict 读写依赖 GIL 保护，理论上不安全；演示场景 N &lt; 1000 没问题，生产 &gt; 1k 用户应换 Redis。另外尚未实现人脸识别模型的「在线增量训练」，每次重新采集都是独立向量。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（3）UI 端报表的交互还比较基础（matplotlib 嵌入 PyQt5），没有导出 PDF / Excel、没有 drill-down 联动；W13+ 增加 signin_method 维度后报表 SQL 需要相应扩展 GROUP BY。后续可接 ECharts 重做 admin Tab 4 的图表层。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5.3  个人收获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12 周迭代让我对「从需求到落地」的全流程有了真实体感：刷脸签到这一句话需求背后，是摄像头 race condition、子线程与 UI 线程信号安全、缓存与 DB 一致性、closeEvent 资源泄漏等具体问题；W7~W13+ 共 7 轮 bug 审计（9 死 import + 2 死方法 + 1 排序 tie-break + 1 测试污染 + 12 真 P0 bug + W13+ 3 项回归修复）让我认识到定期 audit + 自动化测试是工程化的两大支柱；PyInstaller 380 MB exe 的「真一键启动」则提醒我：开发完能跑还不够，必须让评审老师 30 秒内双击就能用。最后衷心感谢温铁祥老师的悉心指导，让我们在 12 周内把一个粗糙原型迭代到能演示、能打包、能审计的完整作品。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参考文献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[1] 王珊, 萨师煊. 数据库系统概论 (第 5 版)[M]. 北京: 高等教育出版社, 2014.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[2] Miguel Grinberg. Flask Web Development[M]. O'Reilly Media, 2018.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[3] Lutz M. Learning Python (5th Edition)[M]. O'Reilly Media, 2013.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[4] SQLAlchemy 2.0 Documentation[EB/OL]. https://docs.sqlalchemy.org/en/20/.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[5] Riverbank Computing. PyQt5 Reference Guide[EB/OL]. https://www.riverbankcomputing.com/static/Docs/PyQt5/.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[6] King D E. dlib C++ Library[EB/OL]. http://dlib.net/.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[7] King D E. dlib-models Repository[EB/OL]. https://github.com/davisking/dlib-models.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[8] MySQL AB. MySQL 8.0 Reference Manual[EB/OL]. https://dev.mysql.com/doc/refman/8.0/en/.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[9] Project Administrators. face_recognition Library[EB/OL]. https://github.com/ageitgey/face_recognition.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[10] Hunter J D. Matplotlib: A 2D Graphics Environment[J]. Computing in Science &amp; Engineering, 2007, 9(3): 90-95.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[11] 温铁祥. 数据库原理课程讲义[R]. 深圳技术大学健康与环境工程学院, 2026.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[12] PyInstaller Team. PyInstaller Documentation[EB/OL]. https://pyinstaller.org/en/stable/.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[13] 对分易. 课堂签到码功能说明[EB/OL]. https://www.duifene.com/, 2024.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[14] Project Administrators. qrcode Library[EB/OL]. https://github.com/lincolnloop/python-qrcode.</w:t>
      </w:r>
    </w:p>
    <w:p>
      <w:pPr>
        <w:ind w:firstLine="0" w:left="42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[15] 项目组. W13+ 签到方式设计文档 docs/SIGNIN_METHODS.md[R]. 2026.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附录 A  小组组员名单与本人贡献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A.1  小组组员名单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序号</w:t>
            </w:r>
          </w:p>
        </w:tc>
        <w:tc>
          <w:tcPr>
            <w:tcW w:type="dxa" w:w="170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学号</w:t>
            </w:r>
          </w:p>
        </w:tc>
        <w:tc>
          <w:tcPr>
            <w:tcW w:type="dxa" w:w="170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姓名</w:t>
            </w:r>
          </w:p>
        </w:tc>
        <w:tc>
          <w:tcPr>
            <w:tcW w:type="dxa" w:w="4819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color w:val="FFFFFF"/>
                <w:sz w:val="21.0"/>
                <w:szCs w:val="21.0"/>
                <w:b/>
              </w:rPr>
              <w:t>角色分工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（组长）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罗正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组长：整体架构设计 / 4 层依赖 / 13 张表 schema + W13+ migration_w13.sql / 13 个 DAO 与 12 个 ORM 模型 / 代码 review 与多轨道合并协调 / W13+ 跨轨道合并回归修复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202400502133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陈佳豪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业务核心 service：AuthService（注册/登录/改密 + bcrypt 12 rounds + 5 次防爆破）/ AttendanceService（任务创建 + sign_in_by_face + W13+ _create_record 公共核）/ ReportService（4 类 matplotlib 图表查询）/ 个人报告撰写（5 章正文 + 3 个附录）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（同组）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陈臻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人脸识别模块：src/utils/face_helper.py（dlib 二次封装 4 API：face_locations/face_encodings/face_distance/compare_faces，强制 float32 dtype 锁量纲一致）/ face_service.py（采集 collect_for_user + 识别 recognize）/_FaceCache 进程内单例 / face_encoding 表 BLOB 序列化方案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（同组）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郭海潮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PyQt5 UI 表现层：5 主窗口（login/register/student/teacher/admin）+ 11 个 widget / styles.py 全局样式 / LoginWindow 角色路由 / 学生端 4 Tab + 教师端 4 Tab + 管理员 5 Tab / W13+ SigninCodeDialog 弹窗 + 学生端三 Tab 切换 / W14 UI 现代化（sky-blue 主题 + 设计 tokens）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（同组）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李冠亮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业务功能 service：LabAccessService.check_access 7 分支准入决策（培训类型 / 有效期 / safety_level≥4 分数门槛 / 准入日志审计）/ LeaveService 请假完整流程（申请 → 教师审批 → 状态联动）/ 管理员 5 Tab 实现（实验室 CRUD + 培训录入 + 准入日志 + 4 类图表）/ W13+ 教师端签到码触发按钮与 task_signin_code 业务接入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6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（同组）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袁子恒</w:t>
            </w:r>
          </w:p>
        </w:tc>
        <w:tc>
          <w:tcPr>
            <w:tcW w:type="dxa" w:w="2256"/>
          </w:tcPr>
          <w:p>
            <w:r>
              <w:rPr>
                <w:rFonts w:ascii="Times New Roman" w:hAnsi="Times New Roman" w:eastAsia="宋体" w:cs="Times New Roman"/>
                <w:sz w:val="21.0"/>
                <w:szCs w:val="21.0"/>
              </w:rPr>
              <w:t>打包与测试：PyInstaller onedir 380 MB 真一键 exe / 103 项 pytest 单测（含 W13+ 18 项 signin_methods 专项 + W12 24 项 camera/admin_tab 覆盖 + dtype 回归 + collect_for_user 死循环回归）/ 6 个 smoke 端到端脚本（full_flow / real_face / ui_qtest / e2e / signin_methods / audit_history）/ CLAUDE.md / README.md / QUICKSTART.md / docs/ 文档体系 / 演示视频录制脚本</w:t>
            </w:r>
          </w:p>
        </w:tc>
      </w:tr>
    </w:tbl>
    <w:p>
      <w:pPr>
        <w:ind w:firstLine="0"/>
        <w:jc w:val="center"/>
        <w:spacing w:line="240" w:lineRule="auto"/>
      </w:pPr>
      <w:r>
        <w:rPr>
          <w:rFonts w:ascii="Times New Roman" w:hAnsi="Times New Roman" w:eastAsia="宋体" w:cs="Times New Roman"/>
          <w:b w:val="0"/>
          <w:color w:val="475569"/>
          <w:sz w:val="24"/>
          <w:szCs w:val="24"/>
        </w:rPr>
        <w:t>表 6  小组组员名单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注：根据课程要求，「同组之间只可共用代码部分」；本报告是个人独立撰写，涉及个人理解与原创文字部分由本人负责。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A.2  本人在小组中的主要贡献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本人在小组中的分工为业务核心 service 与个人报告撰写, 组长由罗正同学担任, 在组长统筹下本人完成了以下工作：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（1）业务核心 service 实现（W2 ~ W13+）：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负责 src/services/auth_service.py（注册 / 登录 / 改密三大功能：注册字段长度校验 + bcrypt 12 rounds 哈希；登录前先查最近 5 次失败次数, 超阈值抛 AuthError 实现账号锁定防爆破；登录成功 / 失败都写 login_attempt 表审计）。负责 src/services/attendance_service.py 的 create_task / sign_in_by_face / close_task_and_mark_absent 三大主流程, 防御性地验证 user 存在且角色为 student 避免 FK 1452, status 判定（sign_in_time ≤ start_time + 10min → present, 否则 late）。负责 src/services/report_service.py 的 4 个查询方法（attendance_rate_per_student / attendance_trend_per_course / lab_usage_rate / absent_warning_list）。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（2）W13+ 签到码 service 扩展与公共核重构：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在 AttendanceService 内扩展 sign_in_by_digit / sign_in_by_qr 两个方法, 对应 attendance_record.signin_method 枚举 (face / digit / qr)；同时将原 sign_in_by_face 的 record 创建逻辑抽为 _create_record 公共核, 让三种签到方式复用同一 UNIQUE 拦截 + 迟到判定 + signin_method 字段入库, 减少代码重复并统一审计语义。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（3）W13+ 跨轨道合并的回归修复：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W13+ 在合并 feature/w13-signin-methods 多轨道 commit 时, 起初采用 git reset --soft + 1 个新 commit 整体重新 stage, 但因部分关键文件 (attendance_service.py / models/attendance.py) 未逐文件 stage 进了 commit, 导致教师端点按钮直接 AttributeError。本人参与定位与修复, 补回缺失文件的 stage, 并在 deliverable.md 与本报告中记录教训（squash 后必跑 git show HEAD --stat 核对实际改动 + pytest 跑一遍回归）, 形成可复用的合并自检清单。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（4）个人报告撰写（W14+）：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独立完成本课程设计报告的撰写, 涵盖 5 章正文（系统需求描述 / 系统数据库结构设计 / 系统应用程序设计 / 功能运行效果 / 总结与感想）+ 参考文献 + 3 个附录（小组组员名单与本人贡献 / 带注释的核心代码 / 系统部分运行截图）。其中本人撰写的代码段均与本人实际负责的 service 模块对应, 引用方式见附录 B。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（5）代码协作与 review：</w:t>
      </w:r>
    </w:p>
    <w:p>
      <w:pPr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</w:rPr>
        <w:t>在组长罗正组织的多轨道并行开发中, 本人承担业务 service 线的 owner, 与陈臻（人脸识别线）、郭海潮（UI 线）、李冠亮（业务功能线）、袁子恒（打包与测试线）通过 weekly merge + 冲突协商机制协作；测试覆盖由袁子恒统一收口, 本人负责修本人引入的回归 bug 与为本人负责的 service 编写单元测试。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color w:val="0F172A"/>
          <w:sz w:val="24"/>
          <w:szCs w:val="24"/>
          <w:b/>
        </w:rPr>
        <w:t>附录 B  带注释的核心代码</w:t>
      </w:r>
    </w:p>
    <w:p>
      <w:pPr>
        <w:ind w:firstLine="420"/>
        <w:jc w:val="both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本附录列出本人在项目中负责/参与的核心代码片段，配套第 3 章实现说明。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B.1  dlib 4 核心 API 二次封装（src/utils/face_helper.py）</w:t>
      </w:r>
    </w:p>
    <w:p>
      <w:pPr>
        <w:ind w:left="170" w:firstLine="0"/>
        <w:jc w:val="left"/>
        <w:spacing w:line="240" w:lineRule="auto"/>
      </w:pPr>
      <w:r>
        <w:rPr>
          <w:rFonts w:ascii="Consolas" w:hAnsi="Consolas" w:eastAsia="Consolas" w:cs="Consolas"/>
          <w:b w:val="0"/>
          <w:sz w:val="21.0"/>
          <w:szCs w:val="21.0"/>
        </w:rPr>
        <w:t># dlib 二次封装; 不直接用 face_recognition 库</w:t>
        <w:br/>
        <w:t># 原因: face_recognition 1.3.0 的 dlib 子依赖在 cp313 上无 wheel</w:t>
        <w:br/>
        <w:t>import cv2, numpy as np, dlib</w:t>
        <w:br/>
        <w:t>from src.utils.paths import MODELS_DIR</w:t>
        <w:br/>
        <w:br/>
        <w:t>_detector = _sp = _facerec = None  # 全局懒加载</w:t>
        <w:br/>
        <w:br/>
        <w:t>def _load_models():</w:t>
        <w:br/>
        <w:t xml:space="preserve">    global _detector, _sp, _facerec</w:t>
        <w:br/>
        <w:t xml:space="preserve">    if _detector is None:</w:t>
        <w:br/>
        <w:t xml:space="preserve">        _detector = dlib.get_frontal_face_detector()  # HOG</w:t>
        <w:br/>
        <w:t xml:space="preserve">    if _sp is None or _facerec is None:</w:t>
        <w:br/>
        <w:t xml:space="preserve">        sp, fr = ensure_models()  # 首次自动下载 ~120MB</w:t>
        <w:br/>
        <w:t xml:space="preserve">        _sp = dlib.shape_predictor(str(sp))            # 68 关键点</w:t>
        <w:br/>
        <w:t xml:space="preserve">        _facerec = dlib.face_recognition_model_v1(str(fr))  # ResNet</w:t>
        <w:br/>
        <w:br/>
        <w:t>def face_encodings(image_bgr, known_face_locations=None):</w:t>
        <w:br/>
        <w:t xml:space="preserve">    """提取 128 维人脸特征向量(float32, 与 dlib 内部一致)."""</w:t>
        <w:br/>
        <w:t xml:space="preserve">    _load_models()</w:t>
        <w:br/>
        <w:t xml:space="preserve">    rgb = cv2.cvtColor(image_bgr, cv2.COLOR_BGR2RGB)</w:t>
        <w:br/>
        <w:t xml:space="preserve">    if known_face_locations is None:</w:t>
        <w:br/>
        <w:t xml:space="preserve">        known_face_locations = face_locations(image_bgr, model='hog')</w:t>
        <w:br/>
        <w:t xml:space="preserve">    encodings = []</w:t>
        <w:br/>
        <w:t xml:space="preserve">    for (top, right, bottom, left) in known_face_locations:</w:t>
        <w:br/>
        <w:t xml:space="preserve">        rect = dlib.rectangle(left, top, right, bottom)</w:t>
        <w:br/>
        <w:t xml:space="preserve">        shape = _sp(rgb, rect)</w:t>
        <w:br/>
        <w:t xml:space="preserve">        encoding = np.array(</w:t>
        <w:br/>
        <w:t xml:space="preserve">            _facerec.compute_face_descriptor(rgb, shape),</w:t>
        <w:br/>
        <w:t xml:space="preserve">            dtype=np.float32,  # W3 关键决策: 统一 float32</w:t>
        <w:br/>
        <w:t xml:space="preserve">        )</w:t>
        <w:br/>
        <w:t xml:space="preserve">        encodings.append(encoding)</w:t>
        <w:br/>
        <w:t xml:space="preserve">    return encodings</w:t>
        <w:br/>
        <w:br/>
        <w:t>def face_distance(face_encodings_list, face_to_compare):</w:t>
        <w:br/>
        <w:t xml:space="preserve">    """欧氏距离, 越小越像."""</w:t>
        <w:br/>
        <w:t xml:space="preserve">    if len(face_encodings_list) == 0: return np.array([])</w:t>
        <w:br/>
        <w:t xml:space="preserve">    known = np.array(face_encodings_list)</w:t>
        <w:br/>
        <w:t xml:space="preserve">    return np.linalg.norm(known - face_to_compare, axis=1)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B.2  W13+ 签到码生成 + 覆盖式失效（src/services/attendance_service.py）</w:t>
      </w:r>
    </w:p>
    <w:p>
      <w:pPr>
        <w:ind w:left="170" w:firstLine="0"/>
        <w:jc w:val="left"/>
        <w:spacing w:line="240" w:lineRule="auto"/>
      </w:pPr>
      <w:r>
        <w:rPr>
          <w:rFonts w:ascii="Consolas" w:hAnsi="Consolas" w:eastAsia="Consolas" w:cs="Consolas"/>
          <w:b w:val="0"/>
          <w:sz w:val="21.0"/>
          <w:szCs w:val="21.0"/>
        </w:rPr>
        <w:t>import random, secrets</w:t>
        <w:br/>
        <w:t>from datetime import datetime, timedelta</w:t>
        <w:br/>
        <w:t>DEFAULT_CODE_TTL_SECONDS = 60</w:t>
        <w:br/>
        <w:t>MAX_CODE_TTL_SECONDS = 600</w:t>
        <w:br/>
        <w:br/>
        <w:t>def generate_signin_code(self, task_id, code_type,</w:t>
        <w:br/>
        <w:t xml:space="preserve">                        ttl=DEFAULT_CODE_TTL_SECONDS):</w:t>
        <w:br/>
        <w:t xml:space="preserve">    """W13+: 教师端生成 4位数字 / 22位 qr token, 60s TTL.</w:t>
        <w:br/>
        <w:t xml:space="preserve">    同任务同类型生成新码时, 旧未过期码 is_active=0 覆盖, 避免截图滥用."""</w:t>
        <w:br/>
        <w:t xml:space="preserve">    ttl = min(ttl, MAX_CODE_TTL_SECONDS)</w:t>
        <w:br/>
        <w:t xml:space="preserve">    with session_scope() as s:</w:t>
        <w:br/>
        <w:t xml:space="preserve">        # 1. 旧码失效 (覆盖式)</w:t>
        <w:br/>
        <w:t xml:space="preserve">        TaskSigninCodeDao(s).deactivate_active_for_task_type(</w:t>
        <w:br/>
        <w:t xml:space="preserve">            task_id, code_type)</w:t>
        <w:br/>
        <w:t xml:space="preserve">        # 2. 生成新码</w:t>
        <w:br/>
        <w:t xml:space="preserve">        if code_type == 'digit':</w:t>
        <w:br/>
        <w:t xml:space="preserve">            value = f'{random.randint(0, 9999):04d}'</w:t>
        <w:br/>
        <w:t xml:space="preserve">        else:  # 'qr'</w:t>
        <w:br/>
        <w:t xml:space="preserve">            value = secrets.token_urlsafe(16)[:22]</w:t>
        <w:br/>
        <w:t xml:space="preserve">        row = TaskSigninCode(</w:t>
        <w:br/>
        <w:t xml:space="preserve">            task_id=task_id, code_type=code_type,</w:t>
        <w:br/>
        <w:t xml:space="preserve">            code_value=value,</w:t>
        <w:br/>
        <w:t xml:space="preserve">            expires_at=datetime.now() + timedelta(seconds=ttl),</w:t>
        <w:br/>
        <w:t xml:space="preserve">            is_active=1,</w:t>
        <w:br/>
        <w:t xml:space="preserve">        )</w:t>
        <w:br/>
        <w:t xml:space="preserve">        s.add(row); s.flush()</w:t>
        <w:br/>
        <w:t xml:space="preserve">        return row.id, value, ttl</w:t>
        <w:br/>
        <w:br/>
        <w:t>def sign_in_by_digit(self, task_id, user_id, digit):</w:t>
        <w:br/>
        <w:t xml:space="preserve">    """W13+: 学生输入 4位数字签到."""</w:t>
        <w:br/>
        <w:t xml:space="preserve">    return self._sign_in_with_code(task_id, user_id, 'digit', digit)</w:t>
        <w:br/>
        <w:br/>
        <w:t>def _sign_in_with_code(self, task_id, user_id, code_type, value):</w:t>
        <w:br/>
        <w:t xml:space="preserve">    with session_scope() as s:</w:t>
        <w:br/>
        <w:t xml:space="preserve">        # 1. 查有效码 (覆盖式失效保证唯一)</w:t>
        <w:br/>
        <w:t xml:space="preserve">        code = TaskSigninCodeDao(s).find_active_by_value(</w:t>
        <w:br/>
        <w:t xml:space="preserve">            code_type, value, task_id=task_id)</w:t>
        <w:br/>
        <w:t xml:space="preserve">        if not code or code.expires_at &lt; datetime.now():</w:t>
        <w:br/>
        <w:t xml:space="preserve">            return None  # 码过期或被覆盖</w:t>
        <w:br/>
        <w:t xml:space="preserve">        # 2. 复用 _create_record 公共核 (防御性 user 校验 + UNIQUE)</w:t>
        <w:br/>
        <w:t xml:space="preserve">        return self._create_record(</w:t>
        <w:br/>
        <w:t xml:space="preserve">            s, task_id, user_id,</w:t>
        <w:br/>
        <w:t xml:space="preserve">            signin_method=code_type, match_score=None)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eastAsia="宋体" w:cs="Times New Roman"/>
          <w:sz w:val="24"/>
          <w:szCs w:val="24"/>
          <w:b/>
        </w:rPr>
        <w:t>B.3  实验室准入 7 分支（src/services/lab_access_service.py）</w:t>
      </w:r>
    </w:p>
    <w:p>
      <w:pPr>
        <w:ind w:left="170" w:firstLine="0"/>
        <w:jc w:val="left"/>
        <w:spacing w:line="240" w:lineRule="auto"/>
      </w:pPr>
      <w:r>
        <w:rPr>
          <w:rFonts w:ascii="Consolas" w:hAnsi="Consolas" w:eastAsia="Consolas" w:cs="Consolas"/>
          <w:b w:val="0"/>
          <w:sz w:val="21.0"/>
          <w:szCs w:val="21.0"/>
        </w:rPr>
        <w:t>from dataclasses import dataclass</w:t>
        <w:br/>
        <w:t>from datetime import date</w:t>
        <w:br/>
        <w:br/>
        <w:t>@dataclass</w:t>
        <w:br/>
        <w:t>class AccessResult:</w:t>
        <w:br/>
        <w:t xml:space="preserve">    granted: bool</w:t>
        <w:br/>
        <w:t xml:space="preserve">    reason: str</w:t>
        <w:br/>
        <w:br/>
        <w:t>class LabAccessService:</w:t>
        <w:br/>
        <w:t xml:space="preserve">    def check_access(self, user_id, lab_id) -&gt; AccessResult:</w:t>
        <w:br/>
        <w:t xml:space="preserve">        """7 分支决策, 拒绝优先级从高到低."""</w:t>
        <w:br/>
        <w:t xml:space="preserve">        with session_scope() as s:</w:t>
        <w:br/>
        <w:t xml:space="preserve">            user = UserDao(s).get(user_id)</w:t>
        <w:br/>
        <w:t xml:space="preserve">            lab = LabDao(s).find_by_id(lab_id)</w:t>
        <w:br/>
        <w:t xml:space="preserve">            # 1. 异常</w:t>
        <w:br/>
        <w:t xml:space="preserve">            if not user or not lab:</w:t>
        <w:br/>
        <w:t xml:space="preserve">                return AccessResult(False, '用户或实验室不存在')</w:t>
        <w:br/>
        <w:t xml:space="preserve">            # 2. 非学生 -&gt; 放行</w:t>
        <w:br/>
        <w:t xml:space="preserve">            if user.role != 'student':</w:t>
        <w:br/>
        <w:t xml:space="preserve">                LabAccessLogDao(s).log_attempt(</w:t>
        <w:br/>
        <w:t xml:space="preserve">                    lab_id, granted=True, student_id=user_id,</w:t>
        <w:br/>
        <w:t xml:space="preserve">                    reason=f'非学生({user.role})',</w:t>
        <w:br/>
        <w:t xml:space="preserve">                )</w:t>
        <w:br/>
        <w:t xml:space="preserve">                return AccessResult(True, f'非学生({user.role})')</w:t>
        <w:br/>
        <w:t xml:space="preserve">            # 3-4. 学生 -&gt; 查培训</w:t>
        <w:br/>
        <w:t xml:space="preserve">            today = date.today()</w:t>
        <w:br/>
        <w:t xml:space="preserve">            training = LabTrainingDao(s).find_valid_by_student_lab(</w:t>
        <w:br/>
        <w:t xml:space="preserve">                user_id, lab_id, today)</w:t>
        <w:br/>
        <w:t xml:space="preserve">            if not training:</w:t>
        <w:br/>
        <w:t xml:space="preserve">                all_t = LabTrainingDao(s).find_by_student_lab(</w:t>
        <w:br/>
        <w:t xml:space="preserve">                    user_id, lab_id)</w:t>
        <w:br/>
        <w:t xml:space="preserve">                reason = ('未完成' + (lab.required_training or '相关')</w:t>
        <w:br/>
        <w:t xml:space="preserve">                          + '安全培训') if not all_t \</w:t>
        <w:br/>
        <w:t xml:space="preserve">                         else '安全培训已过期'</w:t>
        <w:br/>
        <w:t xml:space="preserve">                LabAccessLogDao(s).log_attempt(lab_id, granted=False,</w:t>
        <w:br/>
        <w:t xml:space="preserve">                    student_id=user_id, reason=reason)</w:t>
        <w:br/>
        <w:t xml:space="preserve">                return AccessResult(False, reason)</w:t>
        <w:br/>
        <w:t xml:space="preserve">            # 5/6/7 详见 3.3.2 与 src/services/lab_access_service.py</w:t>
        <w:br/>
        <w:t xml:space="preserve">            return AccessResult(True, '通过')</w:t>
      </w:r>
    </w:p>
    <w:p>
      <w:pPr>
        <w:ind w:firstLine="0"/>
        <w:spacing w:line="240" w:lineRule="auto"/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学生签名：____________________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