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85C" w:rsidRDefault="002279CD" w:rsidP="00E7277B">
      <w:pPr>
        <w:spacing w:after="0"/>
        <w:rPr>
          <w:rStyle w:val="Hipervnculo"/>
          <w:b/>
        </w:rPr>
      </w:pPr>
      <w:hyperlink r:id="rId5" w:history="1">
        <w:r w:rsidR="0074285C" w:rsidRPr="008B3800">
          <w:rPr>
            <w:rStyle w:val="Hipervnculo"/>
            <w:b/>
          </w:rPr>
          <w:t>victorfergar@gmail.com</w:t>
        </w:r>
      </w:hyperlink>
    </w:p>
    <w:p w:rsidR="002279CD" w:rsidRDefault="002279CD" w:rsidP="00E7277B">
      <w:pPr>
        <w:spacing w:after="0"/>
        <w:rPr>
          <w:rStyle w:val="Hipervnculo"/>
          <w:b/>
        </w:rPr>
      </w:pPr>
    </w:p>
    <w:p w:rsidR="002279CD" w:rsidRPr="002279CD" w:rsidRDefault="002279CD" w:rsidP="00E7277B">
      <w:pPr>
        <w:spacing w:after="0"/>
        <w:rPr>
          <w:b/>
          <w:color w:val="0000FF" w:themeColor="hyperlink"/>
        </w:rPr>
      </w:pPr>
      <w:r w:rsidRPr="002279CD">
        <w:rPr>
          <w:rStyle w:val="Hipervnculo"/>
          <w:b/>
          <w:color w:val="FF0000"/>
          <w:u w:val="none"/>
        </w:rPr>
        <w:t>15 de mayo día límite</w:t>
      </w:r>
    </w:p>
    <w:p w:rsidR="0074285C" w:rsidRDefault="0074285C" w:rsidP="00E7277B">
      <w:pPr>
        <w:spacing w:after="0"/>
        <w:rPr>
          <w:b/>
        </w:rPr>
      </w:pPr>
    </w:p>
    <w:p w:rsidR="00E7277B" w:rsidRPr="00E7277B" w:rsidRDefault="00E7277B" w:rsidP="00E7277B">
      <w:pPr>
        <w:spacing w:after="0"/>
        <w:rPr>
          <w:b/>
        </w:rPr>
      </w:pPr>
      <w:r>
        <w:rPr>
          <w:b/>
        </w:rPr>
        <w:t>Default</w:t>
      </w:r>
      <w:r w:rsidRPr="00E7277B">
        <w:rPr>
          <w:b/>
        </w:rPr>
        <w:t>Layers</w:t>
      </w:r>
    </w:p>
    <w:p w:rsidR="001808C1" w:rsidRDefault="00E7277B" w:rsidP="00E7277B">
      <w:pPr>
        <w:spacing w:after="0"/>
      </w:pPr>
      <w:r>
        <w:t>Debug: Para por ejemplo dibujar los contornos de colisión</w:t>
      </w:r>
    </w:p>
    <w:p w:rsidR="00E7277B" w:rsidRDefault="00E7277B" w:rsidP="00E7277B">
      <w:pPr>
        <w:spacing w:after="0"/>
      </w:pPr>
      <w:r>
        <w:t>GUI: Para la interfaz</w:t>
      </w:r>
    </w:p>
    <w:p w:rsidR="00E7277B" w:rsidRDefault="00E7277B" w:rsidP="00E7277B">
      <w:pPr>
        <w:spacing w:after="0"/>
      </w:pPr>
      <w:r>
        <w:t>Additive: Capa que suma el color a las que haya debajo</w:t>
      </w:r>
    </w:p>
    <w:p w:rsidR="00E7277B" w:rsidRDefault="00E7277B" w:rsidP="00E7277B">
      <w:pPr>
        <w:spacing w:after="0"/>
      </w:pPr>
      <w:r>
        <w:t>Alpha: Usada para sprites que puedan tener transparencia</w:t>
      </w:r>
    </w:p>
    <w:p w:rsidR="00E7277B" w:rsidRDefault="00E7277B" w:rsidP="00E7277B">
      <w:pPr>
        <w:spacing w:after="0"/>
      </w:pPr>
      <w:r>
        <w:t>Opaque: Usada para fondos de escenario, no tienen transparencia</w:t>
      </w:r>
    </w:p>
    <w:p w:rsidR="00D5036F" w:rsidRDefault="00D5036F" w:rsidP="00E7277B">
      <w:pPr>
        <w:spacing w:after="0"/>
      </w:pPr>
    </w:p>
    <w:p w:rsidR="00D5036F" w:rsidRDefault="00D5036F" w:rsidP="00E7277B">
      <w:pPr>
        <w:spacing w:after="0"/>
        <w:rPr>
          <w:b/>
        </w:rPr>
      </w:pPr>
      <w:r>
        <w:rPr>
          <w:b/>
        </w:rPr>
        <w:t>Collider</w:t>
      </w:r>
    </w:p>
    <w:p w:rsidR="00D5036F" w:rsidRDefault="00D5036F" w:rsidP="00E7277B">
      <w:pPr>
        <w:spacing w:after="0"/>
      </w:pPr>
      <w:r>
        <w:t>PerPixelCollider: Primero comprueba si ha habido un rectangleCollider, y si la ha habido va comprobando pixel a pixel.</w:t>
      </w:r>
    </w:p>
    <w:p w:rsidR="005A7441" w:rsidRDefault="005A7441" w:rsidP="00E7277B">
      <w:pPr>
        <w:spacing w:after="0"/>
      </w:pPr>
      <w:r>
        <w:t>Para que no consuma tantos recursos, al collider se le pasa una textura con menor resolución, y por tanto, menos pixeles que comprobar.</w:t>
      </w:r>
    </w:p>
    <w:p w:rsidR="00BC6C99" w:rsidRDefault="00BC6C99" w:rsidP="00E7277B">
      <w:pPr>
        <w:spacing w:after="0"/>
      </w:pPr>
    </w:p>
    <w:p w:rsidR="00BC6C99" w:rsidRDefault="00BC6C99" w:rsidP="00E7277B">
      <w:pPr>
        <w:spacing w:after="0"/>
      </w:pPr>
      <w:r>
        <w:rPr>
          <w:b/>
        </w:rPr>
        <w:t>SpriteAtlas</w:t>
      </w:r>
    </w:p>
    <w:p w:rsidR="00BC6C99" w:rsidRDefault="00BC6C99" w:rsidP="00E7277B">
      <w:pPr>
        <w:spacing w:after="0"/>
      </w:pPr>
      <w:r>
        <w:t>Se usa el programa Texture Packer.</w:t>
      </w:r>
    </w:p>
    <w:p w:rsidR="00BC6C99" w:rsidRDefault="00BC6C99" w:rsidP="00E7277B">
      <w:pPr>
        <w:spacing w:after="0"/>
      </w:pPr>
    </w:p>
    <w:p w:rsidR="00BC6C99" w:rsidRDefault="007B0394" w:rsidP="00E7277B">
      <w:pPr>
        <w:spacing w:after="0"/>
        <w:rPr>
          <w:b/>
        </w:rPr>
      </w:pPr>
      <w:r>
        <w:rPr>
          <w:b/>
        </w:rPr>
        <w:t>Esqueleto</w:t>
      </w:r>
    </w:p>
    <w:p w:rsidR="007B0394" w:rsidRDefault="007B0394" w:rsidP="00E7277B">
      <w:pPr>
        <w:spacing w:after="0"/>
      </w:pPr>
      <w:r>
        <w:t xml:space="preserve">Usar programa </w:t>
      </w:r>
      <w:hyperlink r:id="rId6" w:history="1">
        <w:r w:rsidRPr="00585696">
          <w:rPr>
            <w:rStyle w:val="Hipervnculo"/>
          </w:rPr>
          <w:t>www.esotericsoftware.com</w:t>
        </w:r>
      </w:hyperlink>
      <w:r>
        <w:t>, llamado Spine</w:t>
      </w:r>
    </w:p>
    <w:p w:rsidR="009B7A79" w:rsidRDefault="009B7A79" w:rsidP="00E7277B">
      <w:pPr>
        <w:spacing w:after="0"/>
      </w:pPr>
    </w:p>
    <w:p w:rsidR="009B7A79" w:rsidRDefault="009B7A79" w:rsidP="00E7277B">
      <w:pPr>
        <w:spacing w:after="0"/>
      </w:pPr>
      <w:r>
        <w:rPr>
          <w:b/>
        </w:rPr>
        <w:t>RigidBody2D (Parameters)</w:t>
      </w:r>
    </w:p>
    <w:p w:rsidR="009B7A79" w:rsidRDefault="009B7A79" w:rsidP="00E7277B">
      <w:pPr>
        <w:spacing w:after="0"/>
      </w:pPr>
      <w:r>
        <w:t>Damping: La fricción con el aire o el espacio</w:t>
      </w:r>
    </w:p>
    <w:p w:rsidR="009B7A79" w:rsidRDefault="009B7A79" w:rsidP="00E7277B">
      <w:pPr>
        <w:spacing w:after="0"/>
      </w:pPr>
      <w:r>
        <w:t>Restitution: Lo que va a botar</w:t>
      </w:r>
    </w:p>
    <w:p w:rsidR="001A0042" w:rsidRDefault="001A0042" w:rsidP="00E7277B">
      <w:pPr>
        <w:spacing w:after="0"/>
      </w:pPr>
    </w:p>
    <w:p w:rsidR="001A0042" w:rsidRDefault="001A0042" w:rsidP="00E7277B">
      <w:pPr>
        <w:spacing w:after="0"/>
      </w:pPr>
      <w:r>
        <w:rPr>
          <w:b/>
        </w:rPr>
        <w:t>Joint2D</w:t>
      </w:r>
    </w:p>
    <w:p w:rsidR="001A0042" w:rsidRDefault="001A0042" w:rsidP="00E7277B">
      <w:pPr>
        <w:spacing w:after="0"/>
      </w:pPr>
      <w:r>
        <w:t>RevoluteJoint: Hace efecto de motor (unes rueda con un coche y la relovulucionas)</w:t>
      </w:r>
    </w:p>
    <w:p w:rsidR="00E53A92" w:rsidRDefault="00E53A92" w:rsidP="00E7277B">
      <w:pPr>
        <w:spacing w:after="0"/>
      </w:pPr>
    </w:p>
    <w:p w:rsidR="00E53A92" w:rsidRDefault="00E53A92" w:rsidP="00E53A92">
      <w:pPr>
        <w:pStyle w:val="Ttulo1"/>
      </w:pPr>
      <w:r>
        <w:t>Modelos 3D</w:t>
      </w:r>
    </w:p>
    <w:p w:rsidR="00E53A92" w:rsidRDefault="0084577D" w:rsidP="00E53A92">
      <w:r>
        <w:t>Los MaterialsMap serán los que definirán por ejemplo el relieve, los brillos cuando se moja la ropa, etc.</w:t>
      </w:r>
      <w:r w:rsidR="005D3FFA">
        <w:t xml:space="preserve"> </w:t>
      </w:r>
    </w:p>
    <w:p w:rsidR="00B54E62" w:rsidRDefault="00B54E62" w:rsidP="00E53A92">
      <w:r>
        <w:t>El EnviromentMapMaterial es un mapa que no se calcula en tiempo real, es decir, si pasas entidades por delante, no saldrían reflejadas.</w:t>
      </w:r>
    </w:p>
    <w:p w:rsidR="008142FE" w:rsidRDefault="008142FE" w:rsidP="00E53A92">
      <w:r>
        <w:t>NormalMappingMaterial simula una textura con relieve en un objeto, pero realmente es plano.</w:t>
      </w:r>
      <w:r w:rsidR="005D3FFA">
        <w:t xml:space="preserve"> Se le pasa una textura en canal difuso y otra en normal.</w:t>
      </w:r>
    </w:p>
    <w:p w:rsidR="005D3FFA" w:rsidRDefault="007C5158" w:rsidP="007C5158">
      <w:pPr>
        <w:pStyle w:val="Ttulo1"/>
      </w:pPr>
      <w:r>
        <w:t>Partículas 3D</w:t>
      </w:r>
    </w:p>
    <w:p w:rsidR="007C5158" w:rsidRDefault="007C5158" w:rsidP="007C5158">
      <w:r>
        <w:t>El parámetro EmitRate emite partículas cada vez que mueren las anteriores (si tenemos 100 particulas máximas, cuando mueren estas emite las 100 siguientes).</w:t>
      </w:r>
    </w:p>
    <w:p w:rsidR="007C5158" w:rsidRDefault="007C5158" w:rsidP="007C5158">
      <w:r>
        <w:lastRenderedPageBreak/>
        <w:t>El EndDeltaScale es la escala de las partículas al morir.</w:t>
      </w:r>
    </w:p>
    <w:p w:rsidR="00B070D9" w:rsidRDefault="00B070D9" w:rsidP="00B070D9">
      <w:pPr>
        <w:pStyle w:val="Ttulo1"/>
      </w:pPr>
      <w:r>
        <w:t>Componentes Físicos 3D</w:t>
      </w:r>
    </w:p>
    <w:p w:rsidR="00B070D9" w:rsidRDefault="00B070D9" w:rsidP="00B070D9">
      <w:r>
        <w:t xml:space="preserve">En </w:t>
      </w:r>
      <w:r>
        <w:rPr>
          <w:b/>
        </w:rPr>
        <w:t>RigidBody3D</w:t>
      </w:r>
      <w:r>
        <w:t>, el parámetro “EnableContinuousContact” hace que si lanzamos un objeto muy rápido contra una pared, este puede atravesarla sin darnos cuenta. Si activamos este parámetro, comprueba si entre el frame actual y el anterior se ha atravesado algún objeto y evita que lo haga.</w:t>
      </w:r>
    </w:p>
    <w:p w:rsidR="00FD1F9F" w:rsidRDefault="00FD1F9F" w:rsidP="00B070D9">
      <w:r>
        <w:t>El parámetro “Restitution” representa la cantidad de energía que perderá en cada choque.</w:t>
      </w:r>
    </w:p>
    <w:p w:rsidR="00DE1021" w:rsidRDefault="00DE1021" w:rsidP="00B070D9">
      <w:r>
        <w:rPr>
          <w:b/>
        </w:rPr>
        <w:t>Joint3D</w:t>
      </w:r>
      <w:r>
        <w:t xml:space="preserve"> son las uniones entre los elementos de un modelo.</w:t>
      </w:r>
    </w:p>
    <w:p w:rsidR="00DE1021" w:rsidRPr="00DE1021" w:rsidRDefault="00DE1021" w:rsidP="00B070D9"/>
    <w:p w:rsidR="00932F8C" w:rsidRDefault="00932F8C" w:rsidP="00E7277B">
      <w:pPr>
        <w:spacing w:after="0"/>
      </w:pPr>
    </w:p>
    <w:p w:rsidR="00932F8C" w:rsidRDefault="00932F8C" w:rsidP="00932F8C">
      <w:pPr>
        <w:pStyle w:val="Ttulo1"/>
      </w:pPr>
      <w:r>
        <w:t>Importante</w:t>
      </w:r>
    </w:p>
    <w:p w:rsidR="00932F8C" w:rsidRPr="00932F8C" w:rsidRDefault="00932F8C" w:rsidP="00932F8C">
      <w:r>
        <w:t>A la hora de introducir nuevos elementos gráficos al proyecto, hay que revisar que en sus propiedades los atributos “Accion de compilación” = “Contenido” y “Copiar en el directorio” = “Copiar si es a posteriori”</w:t>
      </w:r>
    </w:p>
    <w:p w:rsidR="00D91FE9" w:rsidRDefault="00D91FE9" w:rsidP="00E7277B">
      <w:pPr>
        <w:spacing w:after="0"/>
      </w:pPr>
    </w:p>
    <w:p w:rsidR="000A2AA6" w:rsidRDefault="000A2AA6" w:rsidP="00E7277B">
      <w:pPr>
        <w:spacing w:after="0"/>
      </w:pPr>
      <w:r>
        <w:rPr>
          <w:b/>
        </w:rPr>
        <w:t>Compilar proyectos en 32 bits</w:t>
      </w:r>
    </w:p>
    <w:p w:rsidR="00DB1532" w:rsidRDefault="000A2AA6" w:rsidP="00E7277B">
      <w:pPr>
        <w:spacing w:after="0"/>
      </w:pPr>
      <w:r>
        <w:t>Debido a que Wave Engine solo trabaja con 32 bits (como todas las consolas y móviles del mercado), es necesario hacer un cambio.</w:t>
      </w:r>
    </w:p>
    <w:p w:rsidR="000A2AA6" w:rsidRDefault="000A2AA6" w:rsidP="00E7277B">
      <w:pPr>
        <w:spacing w:after="0"/>
      </w:pPr>
      <w:r>
        <w:t>Hay que irse al lado del botón Iniciar, que hay un cuadro desplegable en el que pone Debug, y hay que seleccionar la opción “Administrador de configuración”</w:t>
      </w:r>
      <w:r w:rsidR="009536C0">
        <w:t>. Ahí debemos abrir la lista de “Plataformas de soluciones activas” &gt; Editar y eliminar “Any CPU”</w:t>
      </w:r>
    </w:p>
    <w:p w:rsidR="00960B55" w:rsidRDefault="00960B55" w:rsidP="00960B55">
      <w:pPr>
        <w:pStyle w:val="Ttulo2"/>
      </w:pPr>
      <w:r>
        <w:t>Firmar proyecto para Windows Store</w:t>
      </w:r>
    </w:p>
    <w:p w:rsidR="00960B55" w:rsidRDefault="00960B55" w:rsidP="00960B55">
      <w:r>
        <w:t>Convertimos el proyecto para Windows Store, y ahora debemos abrirlo con visual studio, abrimos Package.appxmanifest &gt; Choose Certificate y crearlo.</w:t>
      </w:r>
    </w:p>
    <w:p w:rsidR="007613E9" w:rsidRDefault="007613E9" w:rsidP="00960B55"/>
    <w:p w:rsidR="007613E9" w:rsidRDefault="007613E9" w:rsidP="007613E9">
      <w:pPr>
        <w:pStyle w:val="Ttulo2"/>
      </w:pPr>
      <w:r>
        <w:t>Culling</w:t>
      </w:r>
    </w:p>
    <w:p w:rsidR="007613E9" w:rsidRPr="007613E9" w:rsidRDefault="007613E9" w:rsidP="007613E9">
      <w:r>
        <w:t>Si está activado no dibuja los objetos que esté fuera del rango de la cámara</w:t>
      </w:r>
      <w:r w:rsidR="00881A85">
        <w:t>, pertenece al RenderManager</w:t>
      </w:r>
      <w:bookmarkStart w:id="0" w:name="_GoBack"/>
      <w:bookmarkEnd w:id="0"/>
    </w:p>
    <w:sectPr w:rsidR="007613E9" w:rsidRPr="00761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C1"/>
    <w:rsid w:val="000A2AA6"/>
    <w:rsid w:val="001808C1"/>
    <w:rsid w:val="001A0042"/>
    <w:rsid w:val="002279CD"/>
    <w:rsid w:val="004F3FB9"/>
    <w:rsid w:val="005A7441"/>
    <w:rsid w:val="005D3FFA"/>
    <w:rsid w:val="00717484"/>
    <w:rsid w:val="0074285C"/>
    <w:rsid w:val="007613E9"/>
    <w:rsid w:val="007B0394"/>
    <w:rsid w:val="007C5158"/>
    <w:rsid w:val="008142FE"/>
    <w:rsid w:val="0084577D"/>
    <w:rsid w:val="00881A85"/>
    <w:rsid w:val="00932F8C"/>
    <w:rsid w:val="009536C0"/>
    <w:rsid w:val="00960B55"/>
    <w:rsid w:val="009B7A79"/>
    <w:rsid w:val="00B070D9"/>
    <w:rsid w:val="00B54E62"/>
    <w:rsid w:val="00BC6C99"/>
    <w:rsid w:val="00D5036F"/>
    <w:rsid w:val="00D91FE9"/>
    <w:rsid w:val="00DB1532"/>
    <w:rsid w:val="00DE1021"/>
    <w:rsid w:val="00E53A92"/>
    <w:rsid w:val="00E7277B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5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sotericsoftware.com" TargetMode="External"/><Relationship Id="rId5" Type="http://schemas.openxmlformats.org/officeDocument/2006/relationships/hyperlink" Target="mailto:victorfer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JJBV</dc:creator>
  <cp:lastModifiedBy>Weahl</cp:lastModifiedBy>
  <cp:revision>13</cp:revision>
  <dcterms:created xsi:type="dcterms:W3CDTF">2014-03-18T09:53:00Z</dcterms:created>
  <dcterms:modified xsi:type="dcterms:W3CDTF">2014-03-25T12:39:00Z</dcterms:modified>
</cp:coreProperties>
</file>