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FE2" w:rsidRDefault="002A6FE2">
      <w:r>
        <w:t>Instructions for this lab</w:t>
      </w:r>
    </w:p>
    <w:p w:rsidR="002A6FE2" w:rsidRDefault="002A6FE2">
      <w:r w:rsidRPr="005801EB">
        <w:rPr>
          <w:highlight w:val="yellow"/>
        </w:rPr>
        <w:t>(JAVA):</w:t>
      </w:r>
    </w:p>
    <w:p w:rsidR="002A6FE2" w:rsidRDefault="002A6FE2">
      <w:r>
        <w:t xml:space="preserve">Simply open your </w:t>
      </w:r>
      <w:proofErr w:type="spellStart"/>
      <w:r>
        <w:t>intellij</w:t>
      </w:r>
      <w:proofErr w:type="spellEnd"/>
      <w:r>
        <w:t xml:space="preserve"> and open the project.</w:t>
      </w:r>
    </w:p>
    <w:p w:rsidR="002A6FE2" w:rsidRDefault="002A6FE2">
      <w:r>
        <w:t>Run the server on tomcat</w:t>
      </w:r>
    </w:p>
    <w:p w:rsidR="002A6FE2" w:rsidRDefault="002A6FE2">
      <w:r>
        <w:t xml:space="preserve">Inside of the </w:t>
      </w:r>
      <w:proofErr w:type="spellStart"/>
      <w:r>
        <w:t>JAXClient</w:t>
      </w:r>
      <w:proofErr w:type="spellEnd"/>
      <w:r>
        <w:t xml:space="preserve"> folder, Run </w:t>
      </w:r>
      <w:r w:rsidRPr="002A6FE2">
        <w:object w:dxaOrig="558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40.5pt" o:ole="">
            <v:imagedata r:id="rId5" o:title=""/>
          </v:shape>
          <o:OLEObject Type="Embed" ProgID="Package" ShapeID="_x0000_i1025" DrawAspect="Content" ObjectID="_1437601776" r:id="rId6"/>
        </w:object>
      </w:r>
    </w:p>
    <w:p w:rsidR="002A6FE2" w:rsidRDefault="002A6FE2">
      <w:r>
        <w:t>Follow the instructions given inside the console and enjoy.</w:t>
      </w:r>
    </w:p>
    <w:p w:rsidR="002A6FE2" w:rsidRDefault="002A6FE2">
      <w:r w:rsidRPr="005801EB">
        <w:rPr>
          <w:highlight w:val="yellow"/>
        </w:rPr>
        <w:t>(C#)</w:t>
      </w:r>
    </w:p>
    <w:p w:rsidR="002A6FE2" w:rsidRDefault="002A6FE2">
      <w:r>
        <w:t>I will assume you have visual studios 2010….</w:t>
      </w:r>
    </w:p>
    <w:p w:rsidR="002A6FE2" w:rsidRDefault="002A6FE2">
      <w:r>
        <w:t xml:space="preserve">If not ….go </w:t>
      </w:r>
      <w:proofErr w:type="gramStart"/>
      <w:r>
        <w:t>download</w:t>
      </w:r>
      <w:proofErr w:type="gramEnd"/>
      <w:r>
        <w:t xml:space="preserve"> it please.</w:t>
      </w:r>
    </w:p>
    <w:p w:rsidR="002A6FE2" w:rsidRDefault="002A6FE2">
      <w:r>
        <w:t>Once visual studios 2010 is download</w:t>
      </w:r>
      <w:proofErr w:type="gramStart"/>
      <w:r>
        <w:t>,  click</w:t>
      </w:r>
      <w:proofErr w:type="gramEnd"/>
      <w:r>
        <w:t xml:space="preserve"> on the folder “ </w:t>
      </w:r>
      <w:proofErr w:type="spellStart"/>
      <w:r>
        <w:t>C#ClientCode</w:t>
      </w:r>
      <w:proofErr w:type="spellEnd"/>
      <w:r>
        <w:t>”</w:t>
      </w:r>
    </w:p>
    <w:p w:rsidR="002A6FE2" w:rsidRDefault="002A6FE2">
      <w:r>
        <w:t>Inside will be a folder name “</w:t>
      </w:r>
      <w:proofErr w:type="spellStart"/>
      <w:r>
        <w:t>jcoleman_Lunch</w:t>
      </w:r>
      <w:proofErr w:type="spellEnd"/>
      <w:r>
        <w:t>”</w:t>
      </w:r>
    </w:p>
    <w:p w:rsidR="002A6FE2" w:rsidRDefault="002A6FE2">
      <w:r>
        <w:t xml:space="preserve">Double click </w:t>
      </w:r>
      <w:r w:rsidR="00A456C1">
        <w:t>“</w:t>
      </w:r>
      <w:r>
        <w:t>jcoleman_Lunch.sln</w:t>
      </w:r>
      <w:r w:rsidR="00A456C1">
        <w:t>” file</w:t>
      </w:r>
    </w:p>
    <w:p w:rsidR="002A6FE2" w:rsidRDefault="002A6FE2">
      <w:r>
        <w:t>At this point the project is now open and you can see the client code.</w:t>
      </w:r>
    </w:p>
    <w:p w:rsidR="002A6FE2" w:rsidRDefault="002A6FE2" w:rsidP="002A6FE2">
      <w:r>
        <w:t>IMPORTANT PART: Follow the Instructions for (JAVA) and stop after you have done the instructions of “</w:t>
      </w:r>
      <w:r>
        <w:t>Run the server on tomcat</w:t>
      </w:r>
      <w:r>
        <w:t>”. Without the server running, you c</w:t>
      </w:r>
      <w:r w:rsidR="005801EB">
        <w:t>an</w:t>
      </w:r>
      <w:r w:rsidR="00A456C1">
        <w:t>not</w:t>
      </w:r>
      <w:r w:rsidR="005801EB">
        <w:t xml:space="preserve"> get the information you need to run the client. It will also pop a host error saying it can’t find the endpoint I believe.</w:t>
      </w:r>
    </w:p>
    <w:p w:rsidR="005801EB" w:rsidRDefault="005801EB" w:rsidP="002A6FE2">
      <w:r>
        <w:t xml:space="preserve">Next, once the server up and running on </w:t>
      </w:r>
      <w:proofErr w:type="spellStart"/>
      <w:r>
        <w:t>intellij</w:t>
      </w:r>
      <w:proofErr w:type="spellEnd"/>
      <w:r>
        <w:t xml:space="preserve"> or whatever platform you are using</w:t>
      </w:r>
      <w:r w:rsidR="00A456C1">
        <w:t xml:space="preserve"> for java</w:t>
      </w:r>
      <w:r>
        <w:t>, there should be a Green Arrow.</w:t>
      </w:r>
    </w:p>
    <w:p w:rsidR="005801EB" w:rsidRDefault="005801EB" w:rsidP="002A6FE2">
      <w:r>
        <w:t>If you can’t find the green arrow, check out the picture below</w:t>
      </w:r>
    </w:p>
    <w:p w:rsidR="005801EB" w:rsidRDefault="005801EB" w:rsidP="002A6FE2">
      <w:r>
        <w:rPr>
          <w:noProof/>
        </w:rPr>
        <w:lastRenderedPageBreak/>
        <w:drawing>
          <wp:inline distT="0" distB="0" distL="0" distR="0">
            <wp:extent cx="5943600" cy="4744838"/>
            <wp:effectExtent l="0" t="0" r="0" b="0"/>
            <wp:docPr id="1" name="Picture 1" descr="C:\Users\jcoleman\Pictures\GREEN ARROW IS HE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coleman\Pictures\GREEN ARROW IS HE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01EB" w:rsidRDefault="005801EB" w:rsidP="002A6FE2">
      <w:r>
        <w:t>Once you see the green arrow, click it and you should be able to do th</w:t>
      </w:r>
      <w:r w:rsidR="0068392F">
        <w:t>e same/similar client to the on</w:t>
      </w:r>
      <w:r>
        <w:t>e in the Java client.</w:t>
      </w:r>
    </w:p>
    <w:p w:rsidR="005801EB" w:rsidRDefault="005801EB" w:rsidP="002A6FE2">
      <w:r>
        <w:t xml:space="preserve">If there is any trouble with the instructions or feel that it is not enough information or just something isn’t clear, feel free to contact me at </w:t>
      </w:r>
      <w:hyperlink r:id="rId8" w:history="1">
        <w:r w:rsidR="0068392F" w:rsidRPr="009E1B65">
          <w:rPr>
            <w:rStyle w:val="Hyperlink"/>
          </w:rPr>
          <w:t>jcoleman@student.neumont.edu</w:t>
        </w:r>
      </w:hyperlink>
    </w:p>
    <w:p w:rsidR="0068392F" w:rsidRDefault="0068392F" w:rsidP="002A6FE2">
      <w:r>
        <w:t>Thank you.</w:t>
      </w:r>
      <w:bookmarkStart w:id="0" w:name="_GoBack"/>
      <w:bookmarkEnd w:id="0"/>
    </w:p>
    <w:p w:rsidR="002A6FE2" w:rsidRDefault="002A6FE2"/>
    <w:p w:rsidR="002A6FE2" w:rsidRDefault="002A6FE2"/>
    <w:sectPr w:rsidR="002A6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D07"/>
    <w:rsid w:val="002A6FE2"/>
    <w:rsid w:val="005801EB"/>
    <w:rsid w:val="005E5404"/>
    <w:rsid w:val="0068392F"/>
    <w:rsid w:val="00A456C1"/>
    <w:rsid w:val="00E1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9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9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oleman@student.neumont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Coleman</dc:creator>
  <cp:keywords/>
  <dc:description/>
  <cp:lastModifiedBy>Jamal Coleman</cp:lastModifiedBy>
  <cp:revision>4</cp:revision>
  <dcterms:created xsi:type="dcterms:W3CDTF">2013-08-10T06:51:00Z</dcterms:created>
  <dcterms:modified xsi:type="dcterms:W3CDTF">2013-08-10T07:03:00Z</dcterms:modified>
</cp:coreProperties>
</file>