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0BEB" w14:textId="7AC3148E" w:rsidR="00BD4571" w:rsidRDefault="00BD4571" w:rsidP="00BD4571">
      <w:r>
        <w:t>FIT3179 Data Visualization Week 10 Homework</w:t>
      </w:r>
    </w:p>
    <w:p w14:paraId="751425B6" w14:textId="77777777" w:rsidR="00BD4571" w:rsidRDefault="00BD4571" w:rsidP="00BD4571">
      <w:r>
        <w:t xml:space="preserve">Name: Yuanji Jin </w:t>
      </w:r>
    </w:p>
    <w:p w14:paraId="20F7B453" w14:textId="77777777" w:rsidR="00BD4571" w:rsidRDefault="00BD4571" w:rsidP="00BD4571">
      <w:r>
        <w:t>Student ID: 31942075</w:t>
      </w:r>
    </w:p>
    <w:p w14:paraId="59CD9BB5" w14:textId="77777777" w:rsidR="00BD4571" w:rsidRDefault="00BD4571" w:rsidP="00BD4571">
      <w:r>
        <w:t>Studio: 20</w:t>
      </w:r>
    </w:p>
    <w:p w14:paraId="3FDB5A80" w14:textId="77777777" w:rsidR="00BD4571" w:rsidRDefault="00BD4571" w:rsidP="00BD4571">
      <w:r>
        <w:t xml:space="preserve">Tutor: Vahid </w:t>
      </w:r>
      <w:proofErr w:type="spellStart"/>
      <w:r>
        <w:t>Pooryousef</w:t>
      </w:r>
      <w:proofErr w:type="spellEnd"/>
    </w:p>
    <w:p w14:paraId="5D2BC1FB" w14:textId="0AEA22BC" w:rsidR="00BD4571" w:rsidRDefault="00BD4571" w:rsidP="00BD4571">
      <w:proofErr w:type="spellStart"/>
      <w:r>
        <w:t>Github</w:t>
      </w:r>
      <w:proofErr w:type="spellEnd"/>
      <w:r>
        <w:t xml:space="preserve"> link</w:t>
      </w:r>
      <w:r w:rsidR="004B04C0">
        <w:t xml:space="preserve">: </w:t>
      </w:r>
      <w:r w:rsidR="004B04C0" w:rsidRPr="004B04C0">
        <w:t>jjdull.github.io/FIT3179/</w:t>
      </w:r>
    </w:p>
    <w:p w14:paraId="4BB8CC0E" w14:textId="77777777" w:rsidR="00BD4571" w:rsidRDefault="00BD4571" w:rsidP="00BD4571">
      <w:r>
        <w:t xml:space="preserve"> </w:t>
      </w:r>
    </w:p>
    <w:p w14:paraId="0B792050" w14:textId="77777777" w:rsidR="00BD4571" w:rsidRDefault="00BD4571" w:rsidP="00BD4571"/>
    <w:p w14:paraId="40D94DC4" w14:textId="4F489B11" w:rsidR="00BD4571" w:rsidRDefault="00BD4571" w:rsidP="00BD4571">
      <w:r>
        <w:t xml:space="preserve">Data Source: </w:t>
      </w:r>
      <w:r w:rsidR="004B04C0" w:rsidRPr="004B04C0">
        <w:t>https://www.cbinsights.com/research-unicorn-companies</w:t>
      </w:r>
    </w:p>
    <w:p w14:paraId="6B893496" w14:textId="5B114058" w:rsidR="00BD4571" w:rsidRDefault="00BD4571" w:rsidP="00BD4571"/>
    <w:p w14:paraId="1532495D" w14:textId="5D9B4C0C" w:rsidR="004B04C0" w:rsidRDefault="004B04C0" w:rsidP="00BD4571">
      <w:r w:rsidRPr="004B04C0">
        <w:rPr>
          <w:noProof/>
        </w:rPr>
        <w:drawing>
          <wp:inline distT="0" distB="0" distL="0" distR="0" wp14:anchorId="29C14E1D" wp14:editId="3E83A301">
            <wp:extent cx="5731510" cy="3581400"/>
            <wp:effectExtent l="0" t="0" r="2540" b="0"/>
            <wp:docPr id="878654759" name="Picture 1" descr="A graph with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4759" name="Picture 1" descr="A graph with a bar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CC39" w14:textId="0E5D25DF" w:rsidR="00DD169A" w:rsidRDefault="00DD169A" w:rsidP="00BD4571">
      <w:r>
        <w:t xml:space="preserve">Domain: The World Economy </w:t>
      </w:r>
    </w:p>
    <w:p w14:paraId="09B35D46" w14:textId="5576F820" w:rsidR="00BD4571" w:rsidRDefault="00BD4571" w:rsidP="00BD4571">
      <w:r>
        <w:t>Type: Tabular data</w:t>
      </w:r>
    </w:p>
    <w:p w14:paraId="410E06CB" w14:textId="77777777" w:rsidR="00BD4571" w:rsidRDefault="00BD4571" w:rsidP="00BD4571">
      <w:r>
        <w:t>Attributes:</w:t>
      </w:r>
    </w:p>
    <w:p w14:paraId="41AA2773" w14:textId="3D5B4F29" w:rsidR="001629BF" w:rsidRDefault="001629BF" w:rsidP="00BD4571">
      <w:r>
        <w:t>C</w:t>
      </w:r>
      <w:r w:rsidRPr="001629BF">
        <w:t>ountry (</w:t>
      </w:r>
      <w:r>
        <w:t>C</w:t>
      </w:r>
      <w:r w:rsidRPr="001629BF">
        <w:t xml:space="preserve">ategorical), </w:t>
      </w:r>
    </w:p>
    <w:p w14:paraId="4FC68A64" w14:textId="10F9DA92" w:rsidR="001629BF" w:rsidRDefault="001629BF" w:rsidP="00BD4571">
      <w:r>
        <w:t>N</w:t>
      </w:r>
      <w:r w:rsidRPr="001629BF">
        <w:t xml:space="preserve">umber of </w:t>
      </w:r>
      <w:r>
        <w:t>C</w:t>
      </w:r>
      <w:r w:rsidRPr="001629BF">
        <w:t>ompan</w:t>
      </w:r>
      <w:r>
        <w:t>ies</w:t>
      </w:r>
      <w:r w:rsidRPr="001629BF">
        <w:t xml:space="preserve"> (</w:t>
      </w:r>
      <w:r>
        <w:t>O</w:t>
      </w:r>
      <w:r w:rsidRPr="001629BF">
        <w:t>rdered</w:t>
      </w:r>
      <w:r>
        <w:t xml:space="preserve"> and</w:t>
      </w:r>
      <w:r w:rsidRPr="001629BF">
        <w:t xml:space="preserve"> </w:t>
      </w:r>
      <w:r>
        <w:t>Q</w:t>
      </w:r>
      <w:r w:rsidRPr="001629BF">
        <w:t>uantitative)</w:t>
      </w:r>
    </w:p>
    <w:p w14:paraId="2A3A4B1E" w14:textId="5EEBE20B" w:rsidR="001629BF" w:rsidRDefault="001629BF" w:rsidP="00BD4571">
      <w:r w:rsidRPr="001629BF">
        <w:t>Map Idio</w:t>
      </w:r>
      <w:r>
        <w:t>m</w:t>
      </w:r>
      <w:r w:rsidRPr="001629BF">
        <w:t>: bar chart</w:t>
      </w:r>
      <w:r>
        <w:t xml:space="preserve"> is used here</w:t>
      </w:r>
      <w:r w:rsidRPr="001629BF">
        <w:t xml:space="preserve"> to compare number of unicorn companies between different countr</w:t>
      </w:r>
      <w:r>
        <w:t>ies</w:t>
      </w:r>
    </w:p>
    <w:p w14:paraId="5AC5D052" w14:textId="77777777" w:rsidR="001629BF" w:rsidRDefault="001629BF" w:rsidP="001629BF">
      <w:r>
        <w:t>Why Bar Chart:</w:t>
      </w:r>
    </w:p>
    <w:p w14:paraId="71D5B606" w14:textId="77777777" w:rsidR="001629BF" w:rsidRDefault="001629BF" w:rsidP="001629BF">
      <w:r>
        <w:lastRenderedPageBreak/>
        <w:t>Easy for readers to compare unicorn companies across countries.</w:t>
      </w:r>
    </w:p>
    <w:p w14:paraId="2EB4F506" w14:textId="77777777" w:rsidR="001629BF" w:rsidRDefault="001629BF" w:rsidP="001629BF">
      <w:r>
        <w:t>Clear representation of categorical and quantitative data.</w:t>
      </w:r>
    </w:p>
    <w:p w14:paraId="361E7D3A" w14:textId="6F28AFEF" w:rsidR="001629BF" w:rsidRDefault="001629BF" w:rsidP="001629BF">
      <w:r>
        <w:t>Simple and accessible for various audiences.</w:t>
      </w:r>
    </w:p>
    <w:p w14:paraId="1888BB16" w14:textId="77777777" w:rsidR="002E32B1" w:rsidRDefault="002E32B1" w:rsidP="001629BF"/>
    <w:p w14:paraId="2DD5D31B" w14:textId="77777777" w:rsidR="002E32B1" w:rsidRDefault="002E32B1" w:rsidP="001629BF">
      <w:r w:rsidRPr="002E32B1">
        <w:t>Additional Features:</w:t>
      </w:r>
    </w:p>
    <w:p w14:paraId="0B23B868" w14:textId="7F108A06" w:rsidR="002E32B1" w:rsidRDefault="002E32B1" w:rsidP="001629BF">
      <w:r w:rsidRPr="002E32B1">
        <w:t>The designed bar chart includes a slider filter for interactive comparative analysis, allowing users to dynamically explore unicorn companies’ distribution in different countries based on valuations from 1 to 10 billion USD. This mechanism enhances user engagement and data exploration.</w:t>
      </w:r>
    </w:p>
    <w:p w14:paraId="65E2C42A" w14:textId="77777777" w:rsidR="001629BF" w:rsidRDefault="001629BF" w:rsidP="00BD4571"/>
    <w:sectPr w:rsidR="0016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27"/>
    <w:rsid w:val="00042127"/>
    <w:rsid w:val="001629BF"/>
    <w:rsid w:val="001B1838"/>
    <w:rsid w:val="002E32B1"/>
    <w:rsid w:val="004B04C0"/>
    <w:rsid w:val="00BD4571"/>
    <w:rsid w:val="00C05600"/>
    <w:rsid w:val="00DD169A"/>
    <w:rsid w:val="00F1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A4B2"/>
  <w15:chartTrackingRefBased/>
  <w15:docId w15:val="{4DB90B2E-A87C-4BA0-9638-0378725B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YUANJI JIN</dc:creator>
  <cp:keywords/>
  <dc:description/>
  <cp:lastModifiedBy>Yuanji Jin</cp:lastModifiedBy>
  <cp:revision>6</cp:revision>
  <dcterms:created xsi:type="dcterms:W3CDTF">2023-10-08T05:13:00Z</dcterms:created>
  <dcterms:modified xsi:type="dcterms:W3CDTF">2023-10-08T09:28:00Z</dcterms:modified>
</cp:coreProperties>
</file>