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600F" w14:textId="3F95678B" w:rsidR="00A02859" w:rsidRDefault="00B15312" w:rsidP="0089303B">
      <w:pPr>
        <w:pStyle w:val="berschrift1"/>
      </w:pPr>
      <w:r>
        <w:t>Killer-Bots</w:t>
      </w:r>
      <w:r w:rsidR="002F2FA2">
        <w:t xml:space="preserve"> – </w:t>
      </w:r>
      <w:r w:rsidR="0089303B">
        <w:t>KI</w:t>
      </w:r>
      <w:r w:rsidR="002F2FA2">
        <w:t xml:space="preserve"> </w:t>
      </w:r>
      <w:r w:rsidR="0089303B">
        <w:t xml:space="preserve">Monkeys für </w:t>
      </w:r>
      <w:r w:rsidR="002F2FA2">
        <w:t xml:space="preserve">Widerstandsfähige </w:t>
      </w:r>
      <w:r w:rsidR="005C556C">
        <w:t>Systeme</w:t>
      </w:r>
    </w:p>
    <w:p w14:paraId="1DB8D1E1" w14:textId="77777777" w:rsidR="0089303B" w:rsidRDefault="0089303B" w:rsidP="0089303B"/>
    <w:p w14:paraId="54802D5D" w14:textId="5471B67E" w:rsidR="00552DC4" w:rsidRDefault="00272A94" w:rsidP="00552DC4">
      <w:r>
        <w:t xml:space="preserve"> </w:t>
      </w:r>
      <w:r w:rsidR="00552DC4">
        <w:t>„</w:t>
      </w:r>
      <w:r w:rsidR="00552DC4" w:rsidRPr="00911350">
        <w:rPr>
          <w:i/>
        </w:rPr>
        <w:t xml:space="preserve">Der Betrieb </w:t>
      </w:r>
      <w:r w:rsidR="00D40C30" w:rsidRPr="00911350">
        <w:rPr>
          <w:i/>
        </w:rPr>
        <w:t xml:space="preserve">muss </w:t>
      </w:r>
      <w:r w:rsidR="00552DC4" w:rsidRPr="00911350">
        <w:rPr>
          <w:i/>
        </w:rPr>
        <w:t>aufrecht erhalten bleiben, auch wenn Teile nicht mehr</w:t>
      </w:r>
      <w:r w:rsidR="00036359" w:rsidRPr="00911350">
        <w:rPr>
          <w:i/>
        </w:rPr>
        <w:t xml:space="preserve"> richtig</w:t>
      </w:r>
      <w:r w:rsidR="00552DC4" w:rsidRPr="00911350">
        <w:rPr>
          <w:i/>
        </w:rPr>
        <w:t xml:space="preserve"> funktionieren. </w:t>
      </w:r>
      <w:r w:rsidR="00D40C30" w:rsidRPr="00911350">
        <w:rPr>
          <w:i/>
        </w:rPr>
        <w:t>W</w:t>
      </w:r>
      <w:r w:rsidR="00552DC4" w:rsidRPr="00911350">
        <w:rPr>
          <w:i/>
        </w:rPr>
        <w:t xml:space="preserve">enn beispielsweise der Paymentservice </w:t>
      </w:r>
      <w:r w:rsidR="00036359" w:rsidRPr="00911350">
        <w:rPr>
          <w:i/>
        </w:rPr>
        <w:t xml:space="preserve">eines Online </w:t>
      </w:r>
      <w:r w:rsidR="00C05542" w:rsidRPr="00911350">
        <w:rPr>
          <w:i/>
        </w:rPr>
        <w:t xml:space="preserve">Shops </w:t>
      </w:r>
      <w:r w:rsidR="00552DC4" w:rsidRPr="00911350">
        <w:rPr>
          <w:i/>
        </w:rPr>
        <w:t>nicht mehr funktioniert</w:t>
      </w:r>
      <w:r w:rsidR="00C05542" w:rsidRPr="00911350">
        <w:rPr>
          <w:i/>
        </w:rPr>
        <w:t>,</w:t>
      </w:r>
      <w:r w:rsidR="00552DC4" w:rsidRPr="00911350">
        <w:rPr>
          <w:i/>
        </w:rPr>
        <w:t xml:space="preserve"> muss der Kunde </w:t>
      </w:r>
      <w:r w:rsidR="00D40C30" w:rsidRPr="00911350">
        <w:rPr>
          <w:i/>
        </w:rPr>
        <w:t xml:space="preserve">dennoch </w:t>
      </w:r>
      <w:r w:rsidR="00552DC4" w:rsidRPr="00911350">
        <w:rPr>
          <w:i/>
        </w:rPr>
        <w:t xml:space="preserve">in der Lage sein, sich einzuloggen, Produkte zu suchen, sie in seinen </w:t>
      </w:r>
      <w:r w:rsidR="00277A6A">
        <w:rPr>
          <w:i/>
        </w:rPr>
        <w:t>Warenkorb</w:t>
      </w:r>
      <w:bookmarkStart w:id="0" w:name="_GoBack"/>
      <w:bookmarkEnd w:id="0"/>
      <w:r w:rsidR="001846E6" w:rsidRPr="00911350">
        <w:rPr>
          <w:i/>
        </w:rPr>
        <w:t xml:space="preserve"> </w:t>
      </w:r>
      <w:r w:rsidR="00552DC4" w:rsidRPr="00911350">
        <w:rPr>
          <w:i/>
        </w:rPr>
        <w:t>zu legen und nachher zu Bestellen.</w:t>
      </w:r>
      <w:r w:rsidR="00D40C30">
        <w:t>“</w:t>
      </w:r>
      <w:r w:rsidR="00552DC4">
        <w:t xml:space="preserve"> </w:t>
      </w:r>
    </w:p>
    <w:p w14:paraId="3F35839D" w14:textId="120528A2" w:rsidR="00B22ED0" w:rsidRPr="00277A6A" w:rsidRDefault="00B22ED0">
      <w:pPr>
        <w:tabs>
          <w:tab w:val="right" w:pos="9072"/>
        </w:tabs>
        <w:rPr>
          <w:i/>
          <w:iCs/>
        </w:rPr>
      </w:pPr>
      <w:r>
        <w:tab/>
      </w:r>
      <w:r w:rsidR="001846E6" w:rsidRPr="00277A6A">
        <w:rPr>
          <w:i/>
          <w:iCs/>
        </w:rPr>
        <w:t>Jeder</w:t>
      </w:r>
      <w:r w:rsidRPr="00277A6A">
        <w:rPr>
          <w:i/>
          <w:iCs/>
        </w:rPr>
        <w:t xml:space="preserve"> </w:t>
      </w:r>
      <w:r w:rsidR="00FE6B13" w:rsidRPr="00277A6A">
        <w:rPr>
          <w:i/>
          <w:iCs/>
        </w:rPr>
        <w:t>CTO</w:t>
      </w:r>
      <w:r w:rsidR="00386C54" w:rsidRPr="00277A6A">
        <w:rPr>
          <w:i/>
          <w:iCs/>
        </w:rPr>
        <w:t xml:space="preserve"> / CIO</w:t>
      </w:r>
    </w:p>
    <w:p w14:paraId="202F5FF0" w14:textId="77777777" w:rsidR="00552DC4" w:rsidRPr="00552DC4" w:rsidRDefault="00552DC4" w:rsidP="00552DC4"/>
    <w:p w14:paraId="6CA0C55D" w14:textId="1F3BF9CC" w:rsidR="00272A94" w:rsidRDefault="00272A94" w:rsidP="00272A94">
      <w:pPr>
        <w:pStyle w:val="berschrift2"/>
      </w:pPr>
      <w:r>
        <w:t>Resilienz – Eine sichere Fahrt auch im Sturm</w:t>
      </w:r>
    </w:p>
    <w:p w14:paraId="17A4577D" w14:textId="30D9FC35" w:rsidR="00C950D7" w:rsidRDefault="313509DE" w:rsidP="0089303B">
      <w:r>
        <w:t xml:space="preserve">Diese Forderung an Softwaresysteme wird als </w:t>
      </w:r>
      <w:r w:rsidRPr="313509DE">
        <w:rPr>
          <w:b/>
          <w:bCs/>
        </w:rPr>
        <w:t>Resilienz,</w:t>
      </w:r>
      <w:r>
        <w:t xml:space="preserve"> als Widerstandsfähigkeit und Fehlertoleranz gegen Störungen oder Teilausfälle bezeichnet. </w:t>
      </w:r>
    </w:p>
    <w:p w14:paraId="16BD1F65" w14:textId="22F678BC" w:rsidR="00207A1A" w:rsidRDefault="00C950D7" w:rsidP="0089303B">
      <w:r>
        <w:t>Beim</w:t>
      </w:r>
      <w:r w:rsidR="00207A1A">
        <w:t xml:space="preserve"> Betrieb von Softwaresystemen</w:t>
      </w:r>
      <w:r w:rsidR="001846E6">
        <w:t>,</w:t>
      </w:r>
      <w:r w:rsidR="00207A1A">
        <w:t xml:space="preserve"> wie zum Beispiel einem großen Onlineportal</w:t>
      </w:r>
      <w:r w:rsidR="001846E6">
        <w:t>,</w:t>
      </w:r>
      <w:r w:rsidR="00207A1A">
        <w:t xml:space="preserve"> geht man davon aus, dass es keine fehlerfreie Software und keinen störungsfreien Betrieb gibt. </w:t>
      </w:r>
      <w:r>
        <w:t>Jede Software</w:t>
      </w:r>
      <w:r w:rsidR="00207A1A">
        <w:t xml:space="preserve"> hat Codepassagen in sich, die in bestimmten Konstellationen unerwünscht reagiert</w:t>
      </w:r>
      <w:r>
        <w:t>.</w:t>
      </w:r>
      <w:r w:rsidR="00207A1A">
        <w:t xml:space="preserve"> </w:t>
      </w:r>
      <w:r w:rsidR="008F2F4F">
        <w:t>Zudem kann k</w:t>
      </w:r>
      <w:r w:rsidR="00207A1A">
        <w:t xml:space="preserve">ein Betrieb von Serversystemen einen absolut unterbrechungsfreien Betrieb aller Komponenten ohne Fluktuationen oder Ausfällen garantieren. </w:t>
      </w:r>
    </w:p>
    <w:p w14:paraId="706A1604" w14:textId="3F8F3554" w:rsidR="00C950D7" w:rsidRDefault="00C950D7" w:rsidP="0089303B">
      <w:r>
        <w:t>Um dies</w:t>
      </w:r>
      <w:r w:rsidR="00262264">
        <w:t>en widerstandsfähigen Betrieb sicherzustellen</w:t>
      </w:r>
      <w:r w:rsidR="00EA35FD">
        <w:t>,</w:t>
      </w:r>
      <w:r w:rsidR="00262264">
        <w:t xml:space="preserve"> gibt es eine Reihe von Maßnahmen und Werkzeugen. Es gibt</w:t>
      </w:r>
      <w:r w:rsidR="00803453">
        <w:t xml:space="preserve"> zum Beispiel</w:t>
      </w:r>
      <w:r w:rsidR="00262264">
        <w:t xml:space="preserve"> Softwarehüllen, mit denen man Softwarekomponenten (</w:t>
      </w:r>
      <w:r w:rsidR="00A45E23">
        <w:t>Micros</w:t>
      </w:r>
      <w:r w:rsidR="00262264">
        <w:t>ervices)</w:t>
      </w:r>
      <w:r w:rsidR="00803453">
        <w:t xml:space="preserve"> ummantelt</w:t>
      </w:r>
      <w:r w:rsidR="00EA35FD">
        <w:t>,</w:t>
      </w:r>
      <w:r w:rsidR="00803453">
        <w:t xml:space="preserve"> um sie vor A</w:t>
      </w:r>
      <w:r w:rsidR="00262264">
        <w:t xml:space="preserve">usfällen anderer Komponenten zu schützen. Es gibt fachliche Kompensationen für nicht funktionierende Softwarekomponenten. Man kann zum Beispiel </w:t>
      </w:r>
      <w:r w:rsidR="00803453">
        <w:t>eine</w:t>
      </w:r>
      <w:r w:rsidR="00262264">
        <w:t xml:space="preserve"> Bestellung </w:t>
      </w:r>
      <w:r w:rsidR="00803453">
        <w:t xml:space="preserve">auch ohne Bezahlung </w:t>
      </w:r>
      <w:r w:rsidR="00262264">
        <w:t xml:space="preserve">auslösen und den Bezahlvorgang nachlagern, </w:t>
      </w:r>
      <w:r w:rsidR="006907D1">
        <w:t>sobald</w:t>
      </w:r>
      <w:r w:rsidR="00262264">
        <w:t xml:space="preserve"> der Paymentservice wieder verfügbar ist. </w:t>
      </w:r>
    </w:p>
    <w:p w14:paraId="743EAF3A" w14:textId="0AEF185F" w:rsidR="007D0164" w:rsidRDefault="00803453" w:rsidP="0089303B">
      <w:r>
        <w:t xml:space="preserve">Dennoch weiß man nie, was für Probleme im System </w:t>
      </w:r>
      <w:r w:rsidR="00480CCE">
        <w:t>noch schlummern</w:t>
      </w:r>
      <w:r>
        <w:t xml:space="preserve"> nur </w:t>
      </w:r>
      <w:r w:rsidR="00480CCE">
        <w:t xml:space="preserve">um </w:t>
      </w:r>
      <w:r>
        <w:t xml:space="preserve">auf </w:t>
      </w:r>
      <w:r w:rsidR="00480CCE">
        <w:t>eine unglückliche Kombination</w:t>
      </w:r>
      <w:r>
        <w:t xml:space="preserve"> von Zufällen </w:t>
      </w:r>
      <w:r w:rsidR="00480CCE">
        <w:t xml:space="preserve">zu </w:t>
      </w:r>
      <w:r>
        <w:t>wartet</w:t>
      </w:r>
      <w:r w:rsidR="009038EA" w:rsidRPr="68E56E57">
        <w:t>,</w:t>
      </w:r>
      <w:r>
        <w:t xml:space="preserve"> um Chaos zu stiften. Um </w:t>
      </w:r>
      <w:r w:rsidR="00480CCE">
        <w:t xml:space="preserve">möglichst viele </w:t>
      </w:r>
      <w:r>
        <w:t>diese</w:t>
      </w:r>
      <w:r w:rsidR="00480CCE">
        <w:t>r</w:t>
      </w:r>
      <w:r>
        <w:t xml:space="preserve"> Situationen geregelt und sicher an die Oberfläche zu befördern gibt es das von Netflix initiierte Vorgehensmodell des Chaos Enginee</w:t>
      </w:r>
      <w:r w:rsidR="00480CCE">
        <w:t xml:space="preserve">rings. </w:t>
      </w:r>
    </w:p>
    <w:p w14:paraId="23D528ED" w14:textId="77777777" w:rsidR="007D0164" w:rsidRDefault="007D0164" w:rsidP="00C1131C">
      <w:pPr>
        <w:pStyle w:val="berschrift2"/>
      </w:pPr>
      <w:r>
        <w:t>Chaos Engineering – Die Ausnahme zur Regel machen</w:t>
      </w:r>
    </w:p>
    <w:p w14:paraId="438FD275" w14:textId="1186B51A" w:rsidR="007D0164" w:rsidRDefault="007D0164" w:rsidP="007D0164">
      <w:r>
        <w:t>Das von Netflix entwickelte Vorgehensmodell und die dazugehörigen Tools dienen dazu</w:t>
      </w:r>
      <w:r w:rsidR="00A45E23">
        <w:t>,</w:t>
      </w:r>
      <w:r>
        <w:t xml:space="preserve"> in gesicherter Art und Weise </w:t>
      </w:r>
      <w:r w:rsidR="00454CEC">
        <w:t>ein</w:t>
      </w:r>
      <w:r>
        <w:t xml:space="preserve"> System derart zu stören, dass ein potentielles Chaos zu Tage tritt</w:t>
      </w:r>
      <w:r w:rsidR="009D2AAD">
        <w:t>,</w:t>
      </w:r>
      <w:r>
        <w:t xml:space="preserve"> ohne in einer Katastrophe zu enden. Im Kern geht es darum, einzelne Teile des Systems zufällig auszuwählen und hart zu beenden. Je na</w:t>
      </w:r>
      <w:r w:rsidR="00C1131C">
        <w:t>chdem, was beendet werden soll</w:t>
      </w:r>
      <w:r>
        <w:t>, gibt es sogenannte Monkeys. Der einfache Chaos Monkey wähl</w:t>
      </w:r>
      <w:r w:rsidR="009D2AAD">
        <w:t>t</w:t>
      </w:r>
      <w:r>
        <w:t xml:space="preserve"> zum </w:t>
      </w:r>
      <w:r w:rsidR="00C1131C">
        <w:t>Beispiel Softwarekomponenten</w:t>
      </w:r>
      <w:r>
        <w:t xml:space="preserve"> aus (Instanzen von </w:t>
      </w:r>
      <w:r w:rsidR="00A45E23">
        <w:t>Micros</w:t>
      </w:r>
      <w:r>
        <w:t>ervices)</w:t>
      </w:r>
      <w:r w:rsidR="00C1131C">
        <w:t xml:space="preserve"> und beendet sie.</w:t>
      </w:r>
      <w:r>
        <w:t xml:space="preserve"> Chaos Gorillas fahren hingegen ein komplettes Rechenzentrum herunter. Eine komplette Liste aller Monkeys findet man </w:t>
      </w:r>
      <w:r w:rsidR="00C1131C">
        <w:t xml:space="preserve">in folgendem Wikipedia Artikel: </w:t>
      </w:r>
      <w:hyperlink r:id="rId4" w:history="1">
        <w:r w:rsidR="00C1131C" w:rsidRPr="00272D44">
          <w:rPr>
            <w:rStyle w:val="Hyperlink"/>
          </w:rPr>
          <w:t>https://en.wikipedia.org/wiki/Chaos_engineering</w:t>
        </w:r>
      </w:hyperlink>
      <w:r w:rsidR="00C1131C">
        <w:t xml:space="preserve">. Natürlich wird hierbei der Impact Radius so geregelt, dass der laufende Betrieb weiterhin sichergestellt wird. </w:t>
      </w:r>
    </w:p>
    <w:p w14:paraId="7F899B7B" w14:textId="77777777" w:rsidR="00C1131C" w:rsidRDefault="00C1131C" w:rsidP="007D0164"/>
    <w:p w14:paraId="5D1EBABD" w14:textId="4EDF6ED2" w:rsidR="00C1131C" w:rsidRDefault="00C1131C" w:rsidP="00C1131C">
      <w:pPr>
        <w:pStyle w:val="berschrift2"/>
      </w:pPr>
      <w:r>
        <w:t xml:space="preserve">Killer-Bot </w:t>
      </w:r>
      <w:r w:rsidR="001F7588">
        <w:t xml:space="preserve">– </w:t>
      </w:r>
      <w:r>
        <w:t>der</w:t>
      </w:r>
      <w:r w:rsidR="001F7588">
        <w:t xml:space="preserve"> </w:t>
      </w:r>
      <w:r>
        <w:t>KI Monkey unter den Chaos Monkeys</w:t>
      </w:r>
    </w:p>
    <w:p w14:paraId="7EEEC4A4" w14:textId="2B799E63" w:rsidR="00C1131C" w:rsidRDefault="00C1131C" w:rsidP="00C1131C">
      <w:r>
        <w:t xml:space="preserve">Das Problem mit den Chaos Monkeys ist, dass sie ihre Ziele zufällig </w:t>
      </w:r>
      <w:r w:rsidR="004C05BC">
        <w:t xml:space="preserve">und isoliert </w:t>
      </w:r>
      <w:r>
        <w:t xml:space="preserve">auswählen. Man weiß also immer noch nicht, ob eine geschickt gesetzte Kombination von Ausfällen oder Schwächungen sich nicht zu einer Katastrophe aufschaukeln können. Was </w:t>
      </w:r>
      <w:r w:rsidR="00A36FD6">
        <w:t>geschieht</w:t>
      </w:r>
      <w:r>
        <w:t xml:space="preserve"> zum Beispiel, wenn der Order Service </w:t>
      </w:r>
      <w:r w:rsidR="00A36FD6">
        <w:t xml:space="preserve">eines Online Shops </w:t>
      </w:r>
      <w:r>
        <w:t>mehr CPU und Speicher be</w:t>
      </w:r>
      <w:r w:rsidR="00A36FD6">
        <w:t>kommt, damit er noch schneller a</w:t>
      </w:r>
      <w:r>
        <w:t xml:space="preserve">rbeiten kann, </w:t>
      </w:r>
      <w:r>
        <w:lastRenderedPageBreak/>
        <w:t>der Paymentservice aber gleichzeitig ausgebremst wird?</w:t>
      </w:r>
      <w:r w:rsidR="00A36FD6">
        <w:t xml:space="preserve"> Läuft der Order Service voll? Sprengt er Batch – Queues?</w:t>
      </w:r>
      <w:r>
        <w:t xml:space="preserve"> </w:t>
      </w:r>
      <w:r w:rsidR="00A36FD6">
        <w:t xml:space="preserve">Solche „Chaos Vektoren“ findet man nicht zufällig. Die muss man suchen. </w:t>
      </w:r>
      <w:r>
        <w:t>Hier kommt der Killer-Bot ins Spiel. Er wählt seine Ziele nicht zufällig aus, sondern sucht und bohrt sich genau in die Schwachstellen des Systems. Damit er die</w:t>
      </w:r>
      <w:r w:rsidR="00A36FD6">
        <w:t>se</w:t>
      </w:r>
      <w:r>
        <w:t xml:space="preserve"> Schwachstellen</w:t>
      </w:r>
      <w:r w:rsidR="00A36FD6">
        <w:t xml:space="preserve"> und unguten Konstellationen</w:t>
      </w:r>
      <w:r>
        <w:t xml:space="preserve"> findet, hat er eine KI</w:t>
      </w:r>
      <w:r w:rsidR="00A36FD6">
        <w:t xml:space="preserve"> in sich</w:t>
      </w:r>
      <w:r>
        <w:t xml:space="preserve">, die kontinuierlich dazulernt. </w:t>
      </w:r>
      <w:r w:rsidR="00A45E23">
        <w:t xml:space="preserve">Hierbei wird </w:t>
      </w:r>
      <w:r w:rsidR="00A36FD6">
        <w:t>die Theorie rund um die Bellman Gleichung und das Reinforcement Learning</w:t>
      </w:r>
      <w:r w:rsidR="00A45E23">
        <w:t xml:space="preserve"> genutzt</w:t>
      </w:r>
      <w:r w:rsidR="00A36FD6">
        <w:t>, also die gleiche Mathematik, die AlphaGo nutzt um die weltbesten Go Spieler zu schlagen (</w:t>
      </w:r>
      <w:hyperlink r:id="rId5" w:history="1">
        <w:r w:rsidR="007E0E12" w:rsidRPr="00272D44">
          <w:rPr>
            <w:rStyle w:val="Hyperlink"/>
          </w:rPr>
          <w:t>https://de.wikipedia.org/wiki/AlphaGo</w:t>
        </w:r>
      </w:hyperlink>
      <w:r w:rsidR="00A36FD6">
        <w:t>).</w:t>
      </w:r>
    </w:p>
    <w:p w14:paraId="28FABB92" w14:textId="49869990" w:rsidR="007E0E12" w:rsidRDefault="007E0E12" w:rsidP="00C1131C">
      <w:r>
        <w:t xml:space="preserve">Für uns stehen die unguten Kombinationen von „Kleinigkeiten“ im Fokus: </w:t>
      </w:r>
      <w:r w:rsidR="004C05BC" w:rsidRPr="68E56E57">
        <w:t>„</w:t>
      </w:r>
      <w:r>
        <w:t>Hier ein wenig mehr CPU dort ein bisschen schlechtere Netzwerkverbindung</w:t>
      </w:r>
      <w:r w:rsidR="004C05BC" w:rsidRPr="68E56E57">
        <w:t>“</w:t>
      </w:r>
      <w:r>
        <w:t>. Die Aktionen, die der Killer-Bot ausführt</w:t>
      </w:r>
      <w:r w:rsidR="00A45E23" w:rsidRPr="68E56E57">
        <w:t>,</w:t>
      </w:r>
      <w:r>
        <w:t xml:space="preserve"> sind also keine Totalausfälle einzelner Komponenten, sondern nur das </w:t>
      </w:r>
      <w:r w:rsidR="00A45E23">
        <w:t>S</w:t>
      </w:r>
      <w:r>
        <w:t xml:space="preserve">chwächen und </w:t>
      </w:r>
      <w:r w:rsidR="00A45E23">
        <w:t>S</w:t>
      </w:r>
      <w:r>
        <w:t xml:space="preserve">tärken von Ressourcen innerhalb normaler Parameter. Dazu halten wir das System unter kontinuierlicher Last, indem wir die </w:t>
      </w:r>
      <w:r w:rsidR="00A95CFE">
        <w:t>üblichen</w:t>
      </w:r>
      <w:r>
        <w:t xml:space="preserve"> Geschäftsvorfälle (Use Cases) automatisch und kontinuierlich ausführen. </w:t>
      </w:r>
      <w:r w:rsidR="00A95CFE">
        <w:t xml:space="preserve">Der Killer-Bot verändert einzelne Ressourcen und misst die Reaktionen. </w:t>
      </w:r>
      <w:r w:rsidR="00A45E23">
        <w:t>Dadurch</w:t>
      </w:r>
      <w:r w:rsidR="00A45E23" w:rsidRPr="68E56E57">
        <w:t xml:space="preserve"> </w:t>
      </w:r>
      <w:r w:rsidR="00A95CFE">
        <w:t xml:space="preserve">lernt er die Schwächen des Systems kennen und findet so die möglichen Wege in problematische Situationen. Dabei erzeugt er im Hintergrund ein </w:t>
      </w:r>
      <w:proofErr w:type="spellStart"/>
      <w:r w:rsidR="00A95CFE">
        <w:t>Storybook</w:t>
      </w:r>
      <w:proofErr w:type="spellEnd"/>
      <w:r w:rsidR="00A95CFE">
        <w:t xml:space="preserve">, </w:t>
      </w:r>
      <w:proofErr w:type="gramStart"/>
      <w:r w:rsidR="00A95CFE">
        <w:t>das</w:t>
      </w:r>
      <w:proofErr w:type="gramEnd"/>
      <w:r w:rsidR="00A95CFE">
        <w:t xml:space="preserve"> dazu genutzt werden kann, </w:t>
      </w:r>
      <w:r w:rsidR="68E56E57">
        <w:t>d</w:t>
      </w:r>
      <w:r w:rsidR="00A45E23">
        <w:t xml:space="preserve">ass </w:t>
      </w:r>
      <w:r w:rsidR="00A95CFE">
        <w:t>die Schwachstellen</w:t>
      </w:r>
      <w:r w:rsidR="004C05BC" w:rsidRPr="68E56E57">
        <w:t xml:space="preserve"> </w:t>
      </w:r>
      <w:r w:rsidR="00A45E23">
        <w:t>später geschlossen werden können</w:t>
      </w:r>
      <w:r w:rsidR="00A95CFE" w:rsidRPr="68E56E57">
        <w:t>.</w:t>
      </w:r>
    </w:p>
    <w:p w14:paraId="35FA8A69" w14:textId="1F883489" w:rsidR="00A95CFE" w:rsidRDefault="00A95CFE" w:rsidP="00C1131C">
      <w:r>
        <w:t xml:space="preserve">Wenn man den Killer-Bot kontinuierlich laufen lässt, findet man schon zur Entwicklungszeit die unbeachteten Schwachstellen und vergrößert die Resilienz der gesamten Applikation. </w:t>
      </w:r>
    </w:p>
    <w:p w14:paraId="179D0185" w14:textId="77777777" w:rsidR="008438B8" w:rsidRDefault="00676008" w:rsidP="008438B8">
      <w:pPr>
        <w:keepNext/>
      </w:pPr>
      <w:r>
        <w:rPr>
          <w:noProof/>
          <w:lang w:eastAsia="de-DE"/>
        </w:rPr>
        <w:drawing>
          <wp:inline distT="0" distB="0" distL="0" distR="0" wp14:anchorId="28077B2B" wp14:editId="0F3BCD75">
            <wp:extent cx="5760720" cy="29406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7E6" w14:textId="5FC48ED0" w:rsidR="00676008" w:rsidRPr="00C1131C" w:rsidRDefault="008438B8" w:rsidP="008438B8">
      <w:pPr>
        <w:pStyle w:val="Beschriftung"/>
      </w:pPr>
      <w:r>
        <w:t xml:space="preserve">Abbildung </w:t>
      </w:r>
      <w:r w:rsidR="00277A6A">
        <w:rPr>
          <w:noProof/>
        </w:rPr>
        <w:fldChar w:fldCharType="begin"/>
      </w:r>
      <w:r w:rsidR="00277A6A">
        <w:rPr>
          <w:noProof/>
        </w:rPr>
        <w:instrText xml:space="preserve"> SEQ Abbildung \* ARABIC </w:instrText>
      </w:r>
      <w:r w:rsidR="00277A6A">
        <w:rPr>
          <w:noProof/>
        </w:rPr>
        <w:fldChar w:fldCharType="separate"/>
      </w:r>
      <w:r w:rsidR="006B1CFF">
        <w:rPr>
          <w:noProof/>
        </w:rPr>
        <w:t>1</w:t>
      </w:r>
      <w:r w:rsidR="00277A6A">
        <w:rPr>
          <w:noProof/>
        </w:rPr>
        <w:fldChar w:fldCharType="end"/>
      </w:r>
      <w:r w:rsidR="00646B3F">
        <w:t xml:space="preserve">: </w:t>
      </w:r>
      <w:r w:rsidRPr="003D7536">
        <w:rPr>
          <w:noProof/>
        </w:rPr>
        <w:t xml:space="preserve">Ein mögliches „Werk“ des </w:t>
      </w:r>
      <w:r>
        <w:rPr>
          <w:noProof/>
        </w:rPr>
        <w:t>Killer-Bot</w:t>
      </w:r>
      <w:r w:rsidR="00000665">
        <w:rPr>
          <w:noProof/>
        </w:rPr>
        <w:t xml:space="preserve"> für ein zu klein dimensioniertes Kubernetes Cluster</w:t>
      </w:r>
    </w:p>
    <w:p w14:paraId="679CA4BA" w14:textId="77777777" w:rsidR="00803453" w:rsidRPr="0089303B" w:rsidRDefault="00803453" w:rsidP="0089303B"/>
    <w:sectPr w:rsidR="00803453" w:rsidRPr="0089303B" w:rsidSect="0027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B"/>
    <w:rsid w:val="00000665"/>
    <w:rsid w:val="00036359"/>
    <w:rsid w:val="001846E6"/>
    <w:rsid w:val="001F7588"/>
    <w:rsid w:val="00207A1A"/>
    <w:rsid w:val="00262264"/>
    <w:rsid w:val="00272A94"/>
    <w:rsid w:val="00277A6A"/>
    <w:rsid w:val="002F2FA2"/>
    <w:rsid w:val="00386C54"/>
    <w:rsid w:val="00405D2F"/>
    <w:rsid w:val="00454CEC"/>
    <w:rsid w:val="00480CCE"/>
    <w:rsid w:val="004C05BC"/>
    <w:rsid w:val="00552DC4"/>
    <w:rsid w:val="005C556C"/>
    <w:rsid w:val="00646B3F"/>
    <w:rsid w:val="00676008"/>
    <w:rsid w:val="006907D1"/>
    <w:rsid w:val="006B1CFF"/>
    <w:rsid w:val="006E2FC5"/>
    <w:rsid w:val="007839C7"/>
    <w:rsid w:val="007D0164"/>
    <w:rsid w:val="007E0E12"/>
    <w:rsid w:val="00803453"/>
    <w:rsid w:val="008438B8"/>
    <w:rsid w:val="008441AE"/>
    <w:rsid w:val="0089303B"/>
    <w:rsid w:val="008A57A0"/>
    <w:rsid w:val="008F2F4F"/>
    <w:rsid w:val="009038EA"/>
    <w:rsid w:val="00911350"/>
    <w:rsid w:val="009D2AAD"/>
    <w:rsid w:val="00A02859"/>
    <w:rsid w:val="00A36FD6"/>
    <w:rsid w:val="00A45E23"/>
    <w:rsid w:val="00A95CFE"/>
    <w:rsid w:val="00B15312"/>
    <w:rsid w:val="00B22ED0"/>
    <w:rsid w:val="00C05542"/>
    <w:rsid w:val="00C1131C"/>
    <w:rsid w:val="00C950D7"/>
    <w:rsid w:val="00D40C30"/>
    <w:rsid w:val="00EA35FD"/>
    <w:rsid w:val="00FE6B13"/>
    <w:rsid w:val="313509DE"/>
    <w:rsid w:val="4593383D"/>
    <w:rsid w:val="68E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AA61"/>
  <w15:chartTrackingRefBased/>
  <w15:docId w15:val="{7099BF75-13CE-4883-AF8A-BE89CB2E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3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3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0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1131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1131C"/>
    <w:rPr>
      <w:color w:val="808080"/>
      <w:shd w:val="clear" w:color="auto" w:fill="E6E6E6"/>
    </w:rPr>
  </w:style>
  <w:style w:type="paragraph" w:styleId="Beschriftung">
    <w:name w:val="caption"/>
    <w:basedOn w:val="Standard"/>
    <w:next w:val="Standard"/>
    <w:uiPriority w:val="35"/>
    <w:unhideWhenUsed/>
    <w:qFormat/>
    <w:rsid w:val="0084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.wikipedia.org/wiki/AlphaGo" TargetMode="External"/><Relationship Id="rId4" Type="http://schemas.openxmlformats.org/officeDocument/2006/relationships/hyperlink" Target="https://en.wikipedia.org/wiki/Chaos_enginee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4318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Höhne, Johannes</dc:creator>
  <cp:keywords/>
  <dc:description/>
  <cp:lastModifiedBy>Höhne, Johannes</cp:lastModifiedBy>
  <cp:revision>32</cp:revision>
  <cp:lastPrinted>2019-01-22T11:27:00Z</cp:lastPrinted>
  <dcterms:created xsi:type="dcterms:W3CDTF">2019-01-21T13:52:00Z</dcterms:created>
  <dcterms:modified xsi:type="dcterms:W3CDTF">2019-02-22T11:19:00Z</dcterms:modified>
</cp:coreProperties>
</file>