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0271E" w14:textId="10E35A2B" w:rsidR="005864CE" w:rsidRDefault="00323CF3" w:rsidP="00323CF3">
      <w:pPr>
        <w:pStyle w:val="Heading1"/>
        <w:numPr>
          <w:ilvl w:val="0"/>
          <w:numId w:val="1"/>
        </w:numPr>
      </w:pPr>
      <w:r>
        <w:t>C</w:t>
      </w:r>
      <w:r>
        <w:rPr>
          <w:rFonts w:hint="eastAsia"/>
        </w:rPr>
        <w:t>ode</w:t>
      </w:r>
      <w:r>
        <w:t xml:space="preserve"> For Data Clean</w:t>
      </w:r>
    </w:p>
    <w:tbl>
      <w:tblPr>
        <w:tblStyle w:val="TableGrid"/>
        <w:tblW w:w="0" w:type="auto"/>
        <w:tblLook w:val="04A0" w:firstRow="1" w:lastRow="0" w:firstColumn="1" w:lastColumn="0" w:noHBand="0" w:noVBand="1"/>
      </w:tblPr>
      <w:tblGrid>
        <w:gridCol w:w="2598"/>
        <w:gridCol w:w="6752"/>
      </w:tblGrid>
      <w:tr w:rsidR="00323CF3" w14:paraId="1145FA9A" w14:textId="77777777" w:rsidTr="00323CF3">
        <w:tc>
          <w:tcPr>
            <w:tcW w:w="1975" w:type="dxa"/>
          </w:tcPr>
          <w:p w14:paraId="0753B612" w14:textId="5968BF6A" w:rsidR="00323CF3" w:rsidRDefault="00323CF3" w:rsidP="00323CF3">
            <w:r>
              <w:t>File Name</w:t>
            </w:r>
          </w:p>
        </w:tc>
        <w:tc>
          <w:tcPr>
            <w:tcW w:w="7375" w:type="dxa"/>
          </w:tcPr>
          <w:p w14:paraId="317C86A3" w14:textId="17A88214" w:rsidR="00323CF3" w:rsidRDefault="00323CF3" w:rsidP="00323CF3">
            <w:r>
              <w:t>Description</w:t>
            </w:r>
          </w:p>
        </w:tc>
      </w:tr>
      <w:tr w:rsidR="00323CF3" w14:paraId="6A9723E0" w14:textId="77777777" w:rsidTr="00323CF3">
        <w:tc>
          <w:tcPr>
            <w:tcW w:w="1975" w:type="dxa"/>
          </w:tcPr>
          <w:p w14:paraId="44ABA230" w14:textId="61E50791" w:rsidR="00323CF3" w:rsidRDefault="00323CF3" w:rsidP="00323CF3">
            <w:r w:rsidRPr="00323CF3">
              <w:t>1_EDA.py</w:t>
            </w:r>
          </w:p>
        </w:tc>
        <w:tc>
          <w:tcPr>
            <w:tcW w:w="7375" w:type="dxa"/>
          </w:tcPr>
          <w:p w14:paraId="0779E6C7" w14:textId="49DD358F" w:rsidR="00323CF3" w:rsidRDefault="00323CF3" w:rsidP="00323CF3">
            <w:r>
              <w:t xml:space="preserve">Initial EDA python code </w:t>
            </w:r>
            <w:r w:rsidR="00F13BA1">
              <w:t>to transfer Jason file to CSV file. The large Jason file cannot be directly transferred to CSV file because of computer memory limit. This code cut Jason file into chunks and list to perform EDA. Can deal with medium and small size Jason file, cannot work on large size Jason file</w:t>
            </w:r>
          </w:p>
        </w:tc>
      </w:tr>
      <w:tr w:rsidR="00323CF3" w14:paraId="3F08E20B" w14:textId="77777777" w:rsidTr="00323CF3">
        <w:tc>
          <w:tcPr>
            <w:tcW w:w="1975" w:type="dxa"/>
          </w:tcPr>
          <w:p w14:paraId="4348426F" w14:textId="1D61D8FA" w:rsidR="00323CF3" w:rsidRDefault="00F13BA1" w:rsidP="00323CF3">
            <w:r w:rsidRPr="00F13BA1">
              <w:t>2_EDA - simple.py</w:t>
            </w:r>
          </w:p>
        </w:tc>
        <w:tc>
          <w:tcPr>
            <w:tcW w:w="7375" w:type="dxa"/>
          </w:tcPr>
          <w:p w14:paraId="4629720B" w14:textId="5A7F7DA7" w:rsidR="00323CF3" w:rsidRDefault="00F13BA1" w:rsidP="00323CF3">
            <w:r>
              <w:t>Initial EDA python code to transfer Jason file to CSV file. The code use directly transfer data form and work for small size of Jason file.</w:t>
            </w:r>
          </w:p>
        </w:tc>
      </w:tr>
      <w:tr w:rsidR="00323CF3" w14:paraId="746A67B0" w14:textId="77777777" w:rsidTr="00323CF3">
        <w:tc>
          <w:tcPr>
            <w:tcW w:w="1975" w:type="dxa"/>
          </w:tcPr>
          <w:p w14:paraId="52D495DD" w14:textId="0D753DF3" w:rsidR="00323CF3" w:rsidRDefault="00F13BA1" w:rsidP="00323CF3">
            <w:r w:rsidRPr="00F13BA1">
              <w:t xml:space="preserve">3_initial large </w:t>
            </w:r>
            <w:proofErr w:type="spellStart"/>
            <w:r w:rsidRPr="00F13BA1">
              <w:t>jason</w:t>
            </w:r>
            <w:proofErr w:type="spellEnd"/>
            <w:r w:rsidRPr="00F13BA1">
              <w:t xml:space="preserve"> to </w:t>
            </w:r>
            <w:proofErr w:type="spellStart"/>
            <w:r w:rsidRPr="00F13BA1">
              <w:t>csv_review.ipynb</w:t>
            </w:r>
            <w:proofErr w:type="spellEnd"/>
          </w:p>
        </w:tc>
        <w:tc>
          <w:tcPr>
            <w:tcW w:w="7375" w:type="dxa"/>
          </w:tcPr>
          <w:p w14:paraId="40861F45" w14:textId="5F139E4F" w:rsidR="00323CF3" w:rsidRDefault="00F13BA1" w:rsidP="00323CF3">
            <w:r>
              <w:t>The code used in Kaggle notebook to transfer large size Jason file to CSV file.</w:t>
            </w:r>
          </w:p>
        </w:tc>
      </w:tr>
      <w:tr w:rsidR="00323CF3" w14:paraId="15728DF4" w14:textId="77777777" w:rsidTr="00323CF3">
        <w:tc>
          <w:tcPr>
            <w:tcW w:w="1975" w:type="dxa"/>
          </w:tcPr>
          <w:p w14:paraId="3118D209" w14:textId="51F5E992" w:rsidR="00323CF3" w:rsidRDefault="00CE7085" w:rsidP="00323CF3">
            <w:r w:rsidRPr="00CE7085">
              <w:t>4_20220227_clean business.py</w:t>
            </w:r>
          </w:p>
        </w:tc>
        <w:tc>
          <w:tcPr>
            <w:tcW w:w="7375" w:type="dxa"/>
          </w:tcPr>
          <w:p w14:paraId="203E69EE" w14:textId="39399C0E" w:rsidR="00323CF3" w:rsidRDefault="00CE7085" w:rsidP="00323CF3">
            <w:r>
              <w:t>Advanced EDA file to clean business data, mainly includes remove null/empty, break dictionary/collection format data into multiple columns to achieve 3NF</w:t>
            </w:r>
          </w:p>
        </w:tc>
      </w:tr>
      <w:tr w:rsidR="00323CF3" w14:paraId="48575818" w14:textId="77777777" w:rsidTr="00323CF3">
        <w:tc>
          <w:tcPr>
            <w:tcW w:w="1975" w:type="dxa"/>
          </w:tcPr>
          <w:p w14:paraId="66BC8FD9" w14:textId="7D0D0021" w:rsidR="00323CF3" w:rsidRDefault="00CE7085" w:rsidP="00323CF3">
            <w:r w:rsidRPr="00CE7085">
              <w:t>5_20220312_delete rows.py</w:t>
            </w:r>
          </w:p>
        </w:tc>
        <w:tc>
          <w:tcPr>
            <w:tcW w:w="7375" w:type="dxa"/>
          </w:tcPr>
          <w:p w14:paraId="6AE7593D" w14:textId="7675E547" w:rsidR="00323CF3" w:rsidRDefault="00CE7085" w:rsidP="00323CF3">
            <w:r>
              <w:t>Advanced EDA file to optimize project’s dataset. Perform merge join on related data set, remove useless data tuples to improve the database performance.</w:t>
            </w:r>
          </w:p>
        </w:tc>
      </w:tr>
      <w:tr w:rsidR="00323CF3" w14:paraId="30459248" w14:textId="77777777" w:rsidTr="00323CF3">
        <w:tc>
          <w:tcPr>
            <w:tcW w:w="1975" w:type="dxa"/>
          </w:tcPr>
          <w:p w14:paraId="59DB6FF4" w14:textId="6EFD5577" w:rsidR="00323CF3" w:rsidRDefault="00CE7085" w:rsidP="00323CF3">
            <w:r w:rsidRPr="00CE7085">
              <w:t>6_20220324_research business categories.py</w:t>
            </w:r>
          </w:p>
        </w:tc>
        <w:tc>
          <w:tcPr>
            <w:tcW w:w="7375" w:type="dxa"/>
          </w:tcPr>
          <w:p w14:paraId="5262B84F" w14:textId="761643B4" w:rsidR="00323CF3" w:rsidRDefault="00CE7085" w:rsidP="00323CF3">
            <w:r>
              <w:t xml:space="preserve">Advanced EDA file to calculate the most frequency categories and assign new single </w:t>
            </w:r>
            <w:r w:rsidR="00EF4D42">
              <w:t>string category column to the business dataset.</w:t>
            </w:r>
          </w:p>
        </w:tc>
      </w:tr>
      <w:tr w:rsidR="00323CF3" w14:paraId="48B370BB" w14:textId="77777777" w:rsidTr="00323CF3">
        <w:tc>
          <w:tcPr>
            <w:tcW w:w="1975" w:type="dxa"/>
          </w:tcPr>
          <w:p w14:paraId="780996FD" w14:textId="0CD05D71" w:rsidR="00323CF3" w:rsidRDefault="00EF4D42" w:rsidP="00323CF3">
            <w:r w:rsidRPr="00EF4D42">
              <w:t xml:space="preserve">7_merge for MA_OR </w:t>
            </w:r>
            <w:proofErr w:type="spellStart"/>
            <w:r w:rsidRPr="00EF4D42">
              <w:t>review.ipynb</w:t>
            </w:r>
            <w:proofErr w:type="spellEnd"/>
          </w:p>
        </w:tc>
        <w:tc>
          <w:tcPr>
            <w:tcW w:w="7375" w:type="dxa"/>
          </w:tcPr>
          <w:p w14:paraId="22F26904" w14:textId="61FC3A72" w:rsidR="00323CF3" w:rsidRDefault="00EF4D42" w:rsidP="00323CF3">
            <w:r>
              <w:t>Advanced EDA file to optimize project’s dataset. Similar as the code 5, use Kaggle notebook to deal with large size dataset merge join.</w:t>
            </w:r>
          </w:p>
        </w:tc>
      </w:tr>
      <w:tr w:rsidR="0071759F" w14:paraId="4010EEDF" w14:textId="77777777" w:rsidTr="00323CF3">
        <w:tc>
          <w:tcPr>
            <w:tcW w:w="1975" w:type="dxa"/>
          </w:tcPr>
          <w:p w14:paraId="4E5242AF" w14:textId="63A65A5F" w:rsidR="0071759F" w:rsidRPr="00EF4D42" w:rsidRDefault="0071759F" w:rsidP="00323CF3">
            <w:r w:rsidRPr="0071759F">
              <w:t>8_health_rankings_eda.do</w:t>
            </w:r>
          </w:p>
        </w:tc>
        <w:tc>
          <w:tcPr>
            <w:tcW w:w="7375" w:type="dxa"/>
          </w:tcPr>
          <w:p w14:paraId="44D5259E" w14:textId="77777777" w:rsidR="0071759F" w:rsidRDefault="0071759F" w:rsidP="00323CF3"/>
        </w:tc>
      </w:tr>
    </w:tbl>
    <w:p w14:paraId="7E49EE34" w14:textId="1E5E1443" w:rsidR="00323CF3" w:rsidRDefault="00323CF3" w:rsidP="00323CF3"/>
    <w:p w14:paraId="0B9A1B0A" w14:textId="57679EE5" w:rsidR="00EF4D42" w:rsidRDefault="00EF4D42" w:rsidP="00EF4D42">
      <w:pPr>
        <w:pStyle w:val="Heading1"/>
        <w:numPr>
          <w:ilvl w:val="0"/>
          <w:numId w:val="1"/>
        </w:numPr>
      </w:pPr>
      <w:r>
        <w:t>Application Code</w:t>
      </w:r>
    </w:p>
    <w:tbl>
      <w:tblPr>
        <w:tblStyle w:val="TableGrid"/>
        <w:tblW w:w="0" w:type="auto"/>
        <w:tblLook w:val="04A0" w:firstRow="1" w:lastRow="0" w:firstColumn="1" w:lastColumn="0" w:noHBand="0" w:noVBand="1"/>
      </w:tblPr>
      <w:tblGrid>
        <w:gridCol w:w="2212"/>
        <w:gridCol w:w="7138"/>
      </w:tblGrid>
      <w:tr w:rsidR="00EF4D42" w14:paraId="07143C1B" w14:textId="77777777" w:rsidTr="001259D9">
        <w:tc>
          <w:tcPr>
            <w:tcW w:w="2212" w:type="dxa"/>
          </w:tcPr>
          <w:p w14:paraId="29B13330" w14:textId="77777777" w:rsidR="00EF4D42" w:rsidRDefault="00EF4D42" w:rsidP="00556995">
            <w:r>
              <w:t>File Name</w:t>
            </w:r>
          </w:p>
        </w:tc>
        <w:tc>
          <w:tcPr>
            <w:tcW w:w="7138" w:type="dxa"/>
          </w:tcPr>
          <w:p w14:paraId="0E05943A" w14:textId="77777777" w:rsidR="00EF4D42" w:rsidRDefault="00EF4D42" w:rsidP="00556995">
            <w:r>
              <w:t>Description</w:t>
            </w:r>
          </w:p>
        </w:tc>
      </w:tr>
      <w:tr w:rsidR="00EF4D42" w14:paraId="11712B42" w14:textId="77777777" w:rsidTr="001259D9">
        <w:tc>
          <w:tcPr>
            <w:tcW w:w="2212" w:type="dxa"/>
          </w:tcPr>
          <w:p w14:paraId="2E5292C7" w14:textId="7213A1D0" w:rsidR="00EF4D42" w:rsidRDefault="001259D9" w:rsidP="00556995">
            <w:r>
              <w:t>/server</w:t>
            </w:r>
          </w:p>
        </w:tc>
        <w:tc>
          <w:tcPr>
            <w:tcW w:w="7138" w:type="dxa"/>
          </w:tcPr>
          <w:p w14:paraId="4BF0750F" w14:textId="77777777" w:rsidR="001259D9" w:rsidRDefault="001259D9" w:rsidP="001259D9">
            <w:pPr>
              <w:pStyle w:val="ListParagraph"/>
              <w:numPr>
                <w:ilvl w:val="0"/>
                <w:numId w:val="3"/>
              </w:numPr>
            </w:pPr>
            <w:r>
              <w:t>.</w:t>
            </w:r>
            <w:proofErr w:type="spellStart"/>
            <w:r>
              <w:t>gitignore</w:t>
            </w:r>
            <w:proofErr w:type="spellEnd"/>
            <w:r>
              <w:t xml:space="preserve"> : A </w:t>
            </w:r>
            <w:proofErr w:type="spellStart"/>
            <w:r>
              <w:t>gitignore</w:t>
            </w:r>
            <w:proofErr w:type="spellEnd"/>
            <w:r>
              <w:t xml:space="preserve"> file for the Node application. Read more on .</w:t>
            </w:r>
            <w:proofErr w:type="spellStart"/>
            <w:r>
              <w:t>gitignore</w:t>
            </w:r>
            <w:proofErr w:type="spellEnd"/>
            <w:r>
              <w:t xml:space="preserve"> files here .</w:t>
            </w:r>
          </w:p>
          <w:p w14:paraId="62C79CC2" w14:textId="55CAB448" w:rsidR="001259D9" w:rsidRDefault="001259D9" w:rsidP="001259D9">
            <w:pPr>
              <w:pStyle w:val="ListParagraph"/>
              <w:numPr>
                <w:ilvl w:val="0"/>
                <w:numId w:val="3"/>
              </w:numPr>
            </w:pPr>
            <w:proofErr w:type="spellStart"/>
            <w:r>
              <w:rPr>
                <w:rFonts w:hint="eastAsia"/>
              </w:rPr>
              <w:t>config.json</w:t>
            </w:r>
            <w:proofErr w:type="spellEnd"/>
            <w:r>
              <w:rPr>
                <w:rFonts w:hint="eastAsia"/>
              </w:rPr>
              <w:t xml:space="preserve"> : Holds the RDS connection credentials/information and application</w:t>
            </w:r>
          </w:p>
          <w:p w14:paraId="1ED5B64A" w14:textId="77777777" w:rsidR="001259D9" w:rsidRDefault="001259D9" w:rsidP="001259D9">
            <w:pPr>
              <w:pStyle w:val="ListParagraph"/>
              <w:numPr>
                <w:ilvl w:val="0"/>
                <w:numId w:val="3"/>
              </w:numPr>
            </w:pPr>
            <w:r>
              <w:t>configuration settings (like port and host).</w:t>
            </w:r>
          </w:p>
          <w:p w14:paraId="447165BD" w14:textId="2662382B" w:rsidR="001259D9" w:rsidRDefault="001259D9" w:rsidP="001259D9">
            <w:pPr>
              <w:pStyle w:val="ListParagraph"/>
              <w:numPr>
                <w:ilvl w:val="0"/>
                <w:numId w:val="3"/>
              </w:numPr>
            </w:pPr>
            <w:proofErr w:type="spellStart"/>
            <w:r>
              <w:rPr>
                <w:rFonts w:hint="eastAsia"/>
              </w:rPr>
              <w:t>package.json</w:t>
            </w:r>
            <w:proofErr w:type="spellEnd"/>
            <w:r>
              <w:rPr>
                <w:rFonts w:hint="eastAsia"/>
              </w:rPr>
              <w:t xml:space="preserve"> : maintains the project dependency tree; defines project properties, scripts,</w:t>
            </w:r>
            <w:r>
              <w:t xml:space="preserve"> </w:t>
            </w:r>
            <w:proofErr w:type="spellStart"/>
            <w:r>
              <w:t>etc</w:t>
            </w:r>
            <w:proofErr w:type="spellEnd"/>
          </w:p>
          <w:p w14:paraId="146EDA17" w14:textId="77777777" w:rsidR="00EF4D42" w:rsidRDefault="001259D9" w:rsidP="001259D9">
            <w:pPr>
              <w:pStyle w:val="ListParagraph"/>
              <w:numPr>
                <w:ilvl w:val="0"/>
                <w:numId w:val="3"/>
              </w:numPr>
            </w:pPr>
            <w:r>
              <w:rPr>
                <w:rFonts w:hint="eastAsia"/>
              </w:rPr>
              <w:t>package-</w:t>
            </w:r>
            <w:proofErr w:type="spellStart"/>
            <w:r>
              <w:rPr>
                <w:rFonts w:hint="eastAsia"/>
              </w:rPr>
              <w:t>lock.json</w:t>
            </w:r>
            <w:proofErr w:type="spellEnd"/>
            <w:r>
              <w:rPr>
                <w:rFonts w:hint="eastAsia"/>
              </w:rPr>
              <w:t xml:space="preserve"> : saves the exact version of each package in the application dependency</w:t>
            </w:r>
            <w:r>
              <w:t xml:space="preserve"> tree for installs and maintenance.</w:t>
            </w:r>
          </w:p>
          <w:p w14:paraId="2512D4A5" w14:textId="77777777" w:rsidR="001259D9" w:rsidRDefault="001259D9" w:rsidP="001259D9">
            <w:pPr>
              <w:pStyle w:val="ListParagraph"/>
              <w:numPr>
                <w:ilvl w:val="0"/>
                <w:numId w:val="3"/>
              </w:numPr>
            </w:pPr>
            <w:r w:rsidRPr="001259D9">
              <w:t>routes.js : This is where the code for the API routes’ handler functions go.</w:t>
            </w:r>
          </w:p>
          <w:p w14:paraId="30D5B443" w14:textId="43862C8C" w:rsidR="001259D9" w:rsidRDefault="001259D9" w:rsidP="001259D9">
            <w:pPr>
              <w:pStyle w:val="ListParagraph"/>
              <w:numPr>
                <w:ilvl w:val="0"/>
                <w:numId w:val="3"/>
              </w:numPr>
            </w:pPr>
            <w:r w:rsidRPr="001259D9">
              <w:t>server.js : The code for the routed HTTP application.</w:t>
            </w:r>
          </w:p>
        </w:tc>
      </w:tr>
      <w:tr w:rsidR="00EF4D42" w14:paraId="5AA0A63B" w14:textId="77777777" w:rsidTr="001259D9">
        <w:tc>
          <w:tcPr>
            <w:tcW w:w="2212" w:type="dxa"/>
          </w:tcPr>
          <w:p w14:paraId="3D95504E" w14:textId="11462CC7" w:rsidR="00EF4D42" w:rsidRDefault="001259D9" w:rsidP="00556995">
            <w:r>
              <w:t>/client</w:t>
            </w:r>
          </w:p>
        </w:tc>
        <w:tc>
          <w:tcPr>
            <w:tcW w:w="7138" w:type="dxa"/>
          </w:tcPr>
          <w:p w14:paraId="0FDC3882" w14:textId="77777777" w:rsidR="001259D9" w:rsidRDefault="001259D9" w:rsidP="001259D9">
            <w:pPr>
              <w:pStyle w:val="ListParagraph"/>
              <w:numPr>
                <w:ilvl w:val="0"/>
                <w:numId w:val="4"/>
              </w:numPr>
            </w:pPr>
            <w:r>
              <w:t>.</w:t>
            </w:r>
            <w:proofErr w:type="spellStart"/>
            <w:r>
              <w:t>gitignore</w:t>
            </w:r>
            <w:proofErr w:type="spellEnd"/>
            <w:r>
              <w:t xml:space="preserve"> : A </w:t>
            </w:r>
            <w:proofErr w:type="spellStart"/>
            <w:r>
              <w:t>gitignore</w:t>
            </w:r>
            <w:proofErr w:type="spellEnd"/>
            <w:r>
              <w:t xml:space="preserve"> file for the client application. Read more on .</w:t>
            </w:r>
            <w:proofErr w:type="spellStart"/>
            <w:r>
              <w:t>gitignore</w:t>
            </w:r>
            <w:proofErr w:type="spellEnd"/>
            <w:r>
              <w:t xml:space="preserve"> files here</w:t>
            </w:r>
          </w:p>
          <w:p w14:paraId="10705C19" w14:textId="64B5DBEA" w:rsidR="001259D9" w:rsidRDefault="001259D9" w:rsidP="001259D9">
            <w:pPr>
              <w:pStyle w:val="ListParagraph"/>
              <w:numPr>
                <w:ilvl w:val="0"/>
                <w:numId w:val="4"/>
              </w:numPr>
            </w:pPr>
            <w:proofErr w:type="spellStart"/>
            <w:r>
              <w:rPr>
                <w:rFonts w:hint="eastAsia"/>
              </w:rPr>
              <w:t>package.json</w:t>
            </w:r>
            <w:proofErr w:type="spellEnd"/>
            <w:r>
              <w:rPr>
                <w:rFonts w:hint="eastAsia"/>
              </w:rPr>
              <w:t xml:space="preserve"> : maintains the project dependency tree; defines project properties, </w:t>
            </w:r>
            <w:proofErr w:type="spellStart"/>
            <w:r>
              <w:rPr>
                <w:rFonts w:hint="eastAsia"/>
              </w:rPr>
              <w:t>scripts,</w:t>
            </w:r>
            <w:r>
              <w:t>etc</w:t>
            </w:r>
            <w:proofErr w:type="spellEnd"/>
          </w:p>
          <w:p w14:paraId="24368532" w14:textId="6C814FBB" w:rsidR="00EF4D42" w:rsidRDefault="001259D9" w:rsidP="001259D9">
            <w:pPr>
              <w:pStyle w:val="ListParagraph"/>
              <w:numPr>
                <w:ilvl w:val="0"/>
                <w:numId w:val="4"/>
              </w:numPr>
            </w:pPr>
            <w:r>
              <w:rPr>
                <w:rFonts w:hint="eastAsia"/>
              </w:rPr>
              <w:t>package-</w:t>
            </w:r>
            <w:proofErr w:type="spellStart"/>
            <w:r>
              <w:rPr>
                <w:rFonts w:hint="eastAsia"/>
              </w:rPr>
              <w:t>lock.json</w:t>
            </w:r>
            <w:proofErr w:type="spellEnd"/>
            <w:r>
              <w:rPr>
                <w:rFonts w:hint="eastAsia"/>
              </w:rPr>
              <w:t xml:space="preserve"> : saves the exact version of each package in the application dependency</w:t>
            </w:r>
            <w:r>
              <w:t xml:space="preserve"> tree for installs and maintenance</w:t>
            </w:r>
          </w:p>
        </w:tc>
      </w:tr>
      <w:tr w:rsidR="00754D95" w14:paraId="7D6BEE78" w14:textId="77777777" w:rsidTr="001259D9">
        <w:tc>
          <w:tcPr>
            <w:tcW w:w="2212" w:type="dxa"/>
          </w:tcPr>
          <w:p w14:paraId="7C8FE790" w14:textId="65D3BF75" w:rsidR="00754D95" w:rsidRDefault="00754D95" w:rsidP="00556995">
            <w:r>
              <w:lastRenderedPageBreak/>
              <w:t>/client/public</w:t>
            </w:r>
          </w:p>
        </w:tc>
        <w:tc>
          <w:tcPr>
            <w:tcW w:w="7138" w:type="dxa"/>
          </w:tcPr>
          <w:p w14:paraId="37B387C2" w14:textId="676DF255" w:rsidR="00754D95" w:rsidRDefault="00754D95" w:rsidP="00754D95">
            <w:pPr>
              <w:pStyle w:val="ListParagraph"/>
              <w:numPr>
                <w:ilvl w:val="0"/>
                <w:numId w:val="4"/>
              </w:numPr>
            </w:pPr>
            <w:r>
              <w:t>This folder contains static files like index.html file and assets like robots.txt for specifying webpage titles, crawlability, et cetera</w:t>
            </w:r>
          </w:p>
        </w:tc>
      </w:tr>
      <w:tr w:rsidR="00754D95" w14:paraId="50121446" w14:textId="77777777" w:rsidTr="001259D9">
        <w:tc>
          <w:tcPr>
            <w:tcW w:w="2212" w:type="dxa"/>
          </w:tcPr>
          <w:p w14:paraId="7C43ED3F" w14:textId="2EE7FFE9" w:rsidR="00754D95" w:rsidRDefault="00754D95" w:rsidP="00556995">
            <w:r>
              <w:t>/client/</w:t>
            </w:r>
            <w:proofErr w:type="spellStart"/>
            <w:r>
              <w:t>src</w:t>
            </w:r>
            <w:proofErr w:type="spellEnd"/>
          </w:p>
        </w:tc>
        <w:tc>
          <w:tcPr>
            <w:tcW w:w="7138" w:type="dxa"/>
          </w:tcPr>
          <w:p w14:paraId="47CC2151" w14:textId="77777777" w:rsidR="00754D95" w:rsidRDefault="00754D95" w:rsidP="00754D95">
            <w:pPr>
              <w:pStyle w:val="ListParagraph"/>
              <w:numPr>
                <w:ilvl w:val="0"/>
                <w:numId w:val="4"/>
              </w:numPr>
            </w:pPr>
            <w:proofErr w:type="spellStart"/>
            <w:r w:rsidRPr="00754D95">
              <w:rPr>
                <w:rFonts w:hint="eastAsia"/>
              </w:rPr>
              <w:t>config.json</w:t>
            </w:r>
            <w:proofErr w:type="spellEnd"/>
            <w:r w:rsidRPr="00754D95">
              <w:rPr>
                <w:rFonts w:hint="eastAsia"/>
              </w:rPr>
              <w:t xml:space="preserve"> : Holds server connection information (like port and host).</w:t>
            </w:r>
          </w:p>
          <w:p w14:paraId="0CF245E7" w14:textId="77777777" w:rsidR="00754D95" w:rsidRDefault="00754D95" w:rsidP="00754D95">
            <w:pPr>
              <w:pStyle w:val="ListParagraph"/>
              <w:numPr>
                <w:ilvl w:val="0"/>
                <w:numId w:val="4"/>
              </w:numPr>
            </w:pPr>
            <w:r w:rsidRPr="00754D95">
              <w:t>fetcher.js : Contains helper functions that wrap calls to API routes.</w:t>
            </w:r>
          </w:p>
          <w:p w14:paraId="374EDABA" w14:textId="77777777" w:rsidR="00754D95" w:rsidRDefault="00754D95" w:rsidP="00754D95">
            <w:pPr>
              <w:pStyle w:val="ListParagraph"/>
              <w:numPr>
                <w:ilvl w:val="0"/>
                <w:numId w:val="4"/>
              </w:numPr>
            </w:pPr>
            <w:r>
              <w:t>index.js : This the main JavaScript entry point to the application and stores the main DOM render call in React.</w:t>
            </w:r>
          </w:p>
          <w:p w14:paraId="3E016545" w14:textId="77777777" w:rsidR="00754D95" w:rsidRDefault="00754D95" w:rsidP="00754D95">
            <w:pPr>
              <w:pStyle w:val="ListParagraph"/>
              <w:numPr>
                <w:ilvl w:val="0"/>
                <w:numId w:val="4"/>
              </w:numPr>
            </w:pPr>
            <w:r>
              <w:t>/pages This folder contains files for React components corresponding to the three pages in the application (see the sections below for more details). These are:</w:t>
            </w:r>
          </w:p>
          <w:p w14:paraId="5D8810E5" w14:textId="3881448C" w:rsidR="00754D95" w:rsidRDefault="00754D95" w:rsidP="00754D95">
            <w:pPr>
              <w:pStyle w:val="ListParagraph"/>
              <w:numPr>
                <w:ilvl w:val="0"/>
                <w:numId w:val="6"/>
              </w:numPr>
            </w:pPr>
            <w:r>
              <w:t>FriendsPage.js: page used for webpage 2: friend connection function</w:t>
            </w:r>
          </w:p>
          <w:p w14:paraId="27865420" w14:textId="77777777" w:rsidR="00754D95" w:rsidRDefault="00754D95" w:rsidP="00754D95">
            <w:pPr>
              <w:pStyle w:val="ListParagraph"/>
              <w:numPr>
                <w:ilvl w:val="0"/>
                <w:numId w:val="6"/>
              </w:numPr>
            </w:pPr>
            <w:r>
              <w:t>HomePage.js: page used for project homepage</w:t>
            </w:r>
          </w:p>
          <w:p w14:paraId="35D0EA6F" w14:textId="77777777" w:rsidR="00754D95" w:rsidRDefault="00754D95" w:rsidP="00754D95">
            <w:pPr>
              <w:pStyle w:val="ListParagraph"/>
              <w:numPr>
                <w:ilvl w:val="0"/>
                <w:numId w:val="6"/>
              </w:numPr>
            </w:pPr>
            <w:r>
              <w:t xml:space="preserve">RestaurantsRecommender.js: page used for webpage 1: </w:t>
            </w:r>
            <w:r w:rsidR="00801F88">
              <w:t>restaurants recommender function</w:t>
            </w:r>
          </w:p>
          <w:p w14:paraId="54F181EC" w14:textId="7675532F" w:rsidR="00801F88" w:rsidRDefault="00801F88" w:rsidP="00754D95">
            <w:pPr>
              <w:pStyle w:val="ListParagraph"/>
              <w:numPr>
                <w:ilvl w:val="0"/>
                <w:numId w:val="6"/>
              </w:numPr>
            </w:pPr>
            <w:r>
              <w:t>ScientistPage.js: page used for webpage 3: business scientist function.</w:t>
            </w:r>
          </w:p>
        </w:tc>
      </w:tr>
      <w:tr w:rsidR="00801F88" w14:paraId="2766A9CB" w14:textId="77777777" w:rsidTr="001259D9">
        <w:tc>
          <w:tcPr>
            <w:tcW w:w="2212" w:type="dxa"/>
          </w:tcPr>
          <w:p w14:paraId="56DDA796" w14:textId="4CC6BBAB" w:rsidR="00801F88" w:rsidRDefault="00801F88" w:rsidP="00556995">
            <w:r>
              <w:t>Set up method</w:t>
            </w:r>
          </w:p>
        </w:tc>
        <w:tc>
          <w:tcPr>
            <w:tcW w:w="7138" w:type="dxa"/>
          </w:tcPr>
          <w:p w14:paraId="107303D5" w14:textId="0CAB5616" w:rsidR="00801F88" w:rsidRPr="00754D95" w:rsidRDefault="00801F88" w:rsidP="00801F88">
            <w:r>
              <w:t>Run “</w:t>
            </w:r>
            <w:proofErr w:type="spellStart"/>
            <w:r>
              <w:t>npm</w:t>
            </w:r>
            <w:proofErr w:type="spellEnd"/>
            <w:r>
              <w:t xml:space="preserve"> install” and “</w:t>
            </w:r>
            <w:proofErr w:type="spellStart"/>
            <w:r>
              <w:t>npm</w:t>
            </w:r>
            <w:proofErr w:type="spellEnd"/>
            <w:r>
              <w:t xml:space="preserve"> start” in client folder and server folder correspondingly.</w:t>
            </w:r>
          </w:p>
        </w:tc>
      </w:tr>
    </w:tbl>
    <w:p w14:paraId="3D478D82" w14:textId="77777777" w:rsidR="00EF4D42" w:rsidRPr="00EF4D42" w:rsidRDefault="00EF4D42" w:rsidP="00EF4D42"/>
    <w:p w14:paraId="1A3C050A" w14:textId="77777777" w:rsidR="00EF4D42" w:rsidRPr="00323CF3" w:rsidRDefault="00EF4D42" w:rsidP="00323CF3"/>
    <w:sectPr w:rsidR="00EF4D42" w:rsidRPr="00323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603C0"/>
    <w:multiLevelType w:val="hybridMultilevel"/>
    <w:tmpl w:val="DD30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9028D"/>
    <w:multiLevelType w:val="hybridMultilevel"/>
    <w:tmpl w:val="3F889C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F85806"/>
    <w:multiLevelType w:val="hybridMultilevel"/>
    <w:tmpl w:val="3F889C2C"/>
    <w:lvl w:ilvl="0" w:tplc="C748D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D0194"/>
    <w:multiLevelType w:val="hybridMultilevel"/>
    <w:tmpl w:val="7D9ADD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6D2F65C8"/>
    <w:multiLevelType w:val="hybridMultilevel"/>
    <w:tmpl w:val="4B2E8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A61B2"/>
    <w:multiLevelType w:val="hybridMultilevel"/>
    <w:tmpl w:val="8BA819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1017101">
    <w:abstractNumId w:val="2"/>
  </w:num>
  <w:num w:numId="2" w16cid:durableId="395517477">
    <w:abstractNumId w:val="1"/>
  </w:num>
  <w:num w:numId="3" w16cid:durableId="1648893243">
    <w:abstractNumId w:val="0"/>
  </w:num>
  <w:num w:numId="4" w16cid:durableId="27418479">
    <w:abstractNumId w:val="4"/>
  </w:num>
  <w:num w:numId="5" w16cid:durableId="375542491">
    <w:abstractNumId w:val="3"/>
  </w:num>
  <w:num w:numId="6" w16cid:durableId="9179060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D2"/>
    <w:rsid w:val="000D520F"/>
    <w:rsid w:val="001259D9"/>
    <w:rsid w:val="00323CF3"/>
    <w:rsid w:val="005864CE"/>
    <w:rsid w:val="00597709"/>
    <w:rsid w:val="006742D5"/>
    <w:rsid w:val="006860D2"/>
    <w:rsid w:val="007016F6"/>
    <w:rsid w:val="0071759F"/>
    <w:rsid w:val="007371B6"/>
    <w:rsid w:val="00754D95"/>
    <w:rsid w:val="00801F88"/>
    <w:rsid w:val="00B35B1E"/>
    <w:rsid w:val="00CE7085"/>
    <w:rsid w:val="00EF4D42"/>
    <w:rsid w:val="00F13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D8F3"/>
  <w15:chartTrackingRefBased/>
  <w15:docId w15:val="{D3D25368-CF2E-4D14-A996-97F22764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C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C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3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Jinjie Fan</dc:creator>
  <cp:keywords/>
  <dc:description/>
  <cp:lastModifiedBy>Jinjie Fan</cp:lastModifiedBy>
  <cp:revision>4</cp:revision>
  <dcterms:created xsi:type="dcterms:W3CDTF">2022-04-26T03:52:00Z</dcterms:created>
  <dcterms:modified xsi:type="dcterms:W3CDTF">2022-04-27T01:30:00Z</dcterms:modified>
</cp:coreProperties>
</file>