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F0A72" w14:textId="4AAA2407" w:rsidR="00534677" w:rsidRDefault="00534677" w:rsidP="00BA6C59">
      <w:pPr>
        <w:tabs>
          <w:tab w:val="left" w:pos="2130"/>
        </w:tabs>
      </w:pP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더 </w:t>
      </w:r>
      <w:proofErr w:type="spellStart"/>
      <w:r>
        <w:rPr>
          <w:rFonts w:hint="eastAsia"/>
        </w:rPr>
        <w:t>건즈</w:t>
      </w:r>
      <w:proofErr w:type="spellEnd"/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 xml:space="preserve">시간을 조종하는 초능력자 </w:t>
      </w:r>
    </w:p>
    <w:p w14:paraId="7C34F908" w14:textId="1B9EA6BF" w:rsidR="00534677" w:rsidRDefault="00534677" w:rsidP="00BA6C59">
      <w:pPr>
        <w:tabs>
          <w:tab w:val="left" w:pos="2130"/>
        </w:tabs>
      </w:pPr>
      <w:r>
        <w:rPr>
          <w:rFonts w:hint="eastAsia"/>
        </w:rPr>
        <w:t>날라오는 탄막과 몬스터를 시간을 조종해 멈추고 피하며 게임을 플레이</w:t>
      </w:r>
    </w:p>
    <w:p w14:paraId="306FB7A4" w14:textId="5A1C6C72" w:rsidR="00534677" w:rsidRDefault="00534677" w:rsidP="00BA6C59">
      <w:pPr>
        <w:tabs>
          <w:tab w:val="left" w:pos="2130"/>
        </w:tabs>
      </w:pPr>
      <w:r>
        <w:rPr>
          <w:rFonts w:hint="eastAsia"/>
        </w:rPr>
        <w:t>(이전에는 근접 전투 위주로 게임을 플레이 하도록 하려했다.</w:t>
      </w:r>
      <w:r>
        <w:t xml:space="preserve"> </w:t>
      </w:r>
      <w:r>
        <w:rPr>
          <w:rFonts w:hint="eastAsia"/>
        </w:rPr>
        <w:t>이제는 그 차이를 주지 않으려 함)</w:t>
      </w:r>
    </w:p>
    <w:p w14:paraId="0F79324D" w14:textId="77777777" w:rsidR="00534677" w:rsidRDefault="00534677" w:rsidP="00BA6C59">
      <w:pPr>
        <w:tabs>
          <w:tab w:val="left" w:pos="2130"/>
        </w:tabs>
        <w:rPr>
          <w:rFonts w:hint="eastAsia"/>
        </w:rPr>
      </w:pPr>
    </w:p>
    <w:p w14:paraId="7B6FB863" w14:textId="76FF42B5" w:rsidR="00BA6C59" w:rsidRDefault="00BA6C59" w:rsidP="00BA6C59">
      <w:pPr>
        <w:tabs>
          <w:tab w:val="left" w:pos="2130"/>
        </w:tabs>
      </w:pPr>
      <w:r>
        <w:rPr>
          <w:rFonts w:hint="eastAsia"/>
        </w:rPr>
        <w:t>유저의 체력이 곧 마나이자 플레이 가능한 시간</w:t>
      </w:r>
    </w:p>
    <w:p w14:paraId="5284D509" w14:textId="77777777" w:rsidR="00BA6C59" w:rsidRDefault="00BA6C59" w:rsidP="00BA6C59">
      <w:pPr>
        <w:tabs>
          <w:tab w:val="left" w:pos="2130"/>
        </w:tabs>
      </w:pPr>
      <w:r>
        <w:rPr>
          <w:rFonts w:hint="eastAsia"/>
        </w:rPr>
        <w:t xml:space="preserve">초당 체력이 </w:t>
      </w:r>
      <w:r>
        <w:t>1</w:t>
      </w:r>
      <w:r>
        <w:rPr>
          <w:rFonts w:hint="eastAsia"/>
        </w:rPr>
        <w:t>씩 줄어든다.</w:t>
      </w:r>
      <w:r>
        <w:t xml:space="preserve"> </w:t>
      </w:r>
      <w:r>
        <w:rPr>
          <w:rFonts w:hint="eastAsia"/>
        </w:rPr>
        <w:t>스킬을 사용하면 스킬에 설정된 소비량만큼 체력이 감소된다.</w:t>
      </w:r>
    </w:p>
    <w:p w14:paraId="794061A1" w14:textId="1256DA9A" w:rsidR="00534677" w:rsidRDefault="00BA6C59" w:rsidP="00BA6C59">
      <w:pPr>
        <w:tabs>
          <w:tab w:val="left" w:pos="2130"/>
        </w:tabs>
        <w:rPr>
          <w:rFonts w:hint="eastAsia"/>
        </w:rPr>
      </w:pPr>
      <w:r>
        <w:t>(</w:t>
      </w:r>
      <w:proofErr w:type="spellStart"/>
      <w:r>
        <w:rPr>
          <w:rFonts w:hint="eastAsia"/>
        </w:rPr>
        <w:t>타임어택</w:t>
      </w:r>
      <w:proofErr w:type="spellEnd"/>
      <w:r>
        <w:rPr>
          <w:rFonts w:hint="eastAsia"/>
        </w:rPr>
        <w:t>)</w:t>
      </w:r>
      <w:r w:rsidR="00534677">
        <w:t xml:space="preserve"> </w:t>
      </w:r>
      <w:bookmarkStart w:id="0" w:name="_GoBack"/>
      <w:bookmarkEnd w:id="0"/>
    </w:p>
    <w:p w14:paraId="66BD1532" w14:textId="290D0D21" w:rsidR="00BA6C59" w:rsidRDefault="00BA6C59" w:rsidP="00BA6C59">
      <w:pPr>
        <w:tabs>
          <w:tab w:val="left" w:pos="2130"/>
        </w:tabs>
      </w:pPr>
      <w:r>
        <w:rPr>
          <w:rFonts w:hint="eastAsia"/>
        </w:rPr>
        <w:t>유저는 시간을 관리하며 앞에 나타나는 적 몬스터를 처치해야 한다.</w:t>
      </w:r>
      <w:r>
        <w:t xml:space="preserve"> </w:t>
      </w:r>
      <w:r>
        <w:rPr>
          <w:rFonts w:hint="eastAsia"/>
        </w:rPr>
        <w:t>일방적으로 시간만 사용하면 유저에게 불리함으로 몬스터를 처치하면 소량의 시간을 회복할 수 있다.</w:t>
      </w:r>
      <w:r>
        <w:t xml:space="preserve"> (</w:t>
      </w:r>
      <w:r>
        <w:rPr>
          <w:rFonts w:hint="eastAsia"/>
        </w:rPr>
        <w:t>시간 강탈</w:t>
      </w:r>
      <w:r>
        <w:t>)</w:t>
      </w:r>
    </w:p>
    <w:p w14:paraId="74BD73E4" w14:textId="767B080E" w:rsidR="00534677" w:rsidRDefault="00534677" w:rsidP="00534677">
      <w:pPr>
        <w:pStyle w:val="a3"/>
        <w:numPr>
          <w:ilvl w:val="0"/>
          <w:numId w:val="2"/>
        </w:numPr>
        <w:tabs>
          <w:tab w:val="left" w:pos="2130"/>
        </w:tabs>
        <w:ind w:leftChars="0"/>
      </w:pPr>
      <w:r>
        <w:rPr>
          <w:rFonts w:hint="eastAsia"/>
        </w:rPr>
        <w:t>모바일 게임으로</w:t>
      </w:r>
      <w:r>
        <w:t xml:space="preserve"> </w:t>
      </w:r>
      <w:r>
        <w:rPr>
          <w:rFonts w:hint="eastAsia"/>
        </w:rPr>
        <w:t>게임을 플레이 하며 시간을 계속 체크 해야함으로 게임에 몰입감이</w:t>
      </w:r>
      <w:r>
        <w:t xml:space="preserve"> </w:t>
      </w:r>
      <w:r>
        <w:rPr>
          <w:rFonts w:hint="eastAsia"/>
        </w:rPr>
        <w:t>짧은 플레이 타임으로도 게임에 유저의 몰입감을 유지할 수 있다.</w:t>
      </w:r>
      <w:r>
        <w:t xml:space="preserve"> </w:t>
      </w:r>
    </w:p>
    <w:p w14:paraId="53ACD3D0" w14:textId="7446BB2A" w:rsidR="00534677" w:rsidRDefault="00534677" w:rsidP="00534677">
      <w:pPr>
        <w:pStyle w:val="a3"/>
        <w:numPr>
          <w:ilvl w:val="0"/>
          <w:numId w:val="2"/>
        </w:numPr>
        <w:tabs>
          <w:tab w:val="left" w:pos="2130"/>
        </w:tabs>
        <w:ind w:leftChars="0"/>
        <w:rPr>
          <w:rFonts w:hint="eastAsia"/>
        </w:rPr>
      </w:pPr>
      <w:r>
        <w:rPr>
          <w:rFonts w:hint="eastAsia"/>
        </w:rPr>
        <w:t>일방적으로 소비되는 시간을 몬스터를 통해 일부 회복할 수 있음으로 방을 탐험하며 몬스터를 처치해야 하는 명분이 자연스럽게 생기게 된다.</w:t>
      </w:r>
    </w:p>
    <w:p w14:paraId="4DB4E009" w14:textId="2F03A5EB" w:rsidR="00534677" w:rsidRDefault="00534677" w:rsidP="00BA6C59">
      <w:pPr>
        <w:tabs>
          <w:tab w:val="left" w:pos="2130"/>
        </w:tabs>
      </w:pPr>
    </w:p>
    <w:p w14:paraId="3A00EA62" w14:textId="77777777" w:rsidR="00534677" w:rsidRDefault="00534677" w:rsidP="00BA6C59">
      <w:pPr>
        <w:tabs>
          <w:tab w:val="left" w:pos="2130"/>
        </w:tabs>
        <w:rPr>
          <w:rFonts w:hint="eastAsia"/>
        </w:rPr>
      </w:pPr>
    </w:p>
    <w:p w14:paraId="6E4E0C85" w14:textId="58873477" w:rsidR="00BA6C59" w:rsidRDefault="00BA6C59" w:rsidP="00BA6C59">
      <w:pPr>
        <w:tabs>
          <w:tab w:val="left" w:pos="2130"/>
        </w:tabs>
      </w:pPr>
      <w:r>
        <w:rPr>
          <w:rFonts w:hint="eastAsia"/>
        </w:rPr>
        <w:t>유저가 방의 모든 적을 처치하면 상인이 등장하며</w:t>
      </w:r>
      <w:r>
        <w:t xml:space="preserve"> </w:t>
      </w:r>
      <w:r>
        <w:rPr>
          <w:rFonts w:hint="eastAsia"/>
        </w:rPr>
        <w:t xml:space="preserve">해당 상인을 기준으로 세이브 포인트가 </w:t>
      </w:r>
      <w:proofErr w:type="gramStart"/>
      <w:r>
        <w:rPr>
          <w:rFonts w:hint="eastAsia"/>
        </w:rPr>
        <w:t>설정된다.(</w:t>
      </w:r>
      <w:proofErr w:type="gramEnd"/>
      <w:r>
        <w:rPr>
          <w:rFonts w:hint="eastAsia"/>
        </w:rPr>
        <w:t>유저가 게임을 끄고 다시 켜도 해당 세이브 포인트를 기억해 다시 플레이할지 유저에게 물어보게 된다.)</w:t>
      </w:r>
    </w:p>
    <w:p w14:paraId="55F49CF6" w14:textId="6FF9F59C" w:rsidR="00534677" w:rsidRDefault="00534677" w:rsidP="00534677">
      <w:pPr>
        <w:pStyle w:val="a3"/>
        <w:numPr>
          <w:ilvl w:val="0"/>
          <w:numId w:val="2"/>
        </w:numPr>
        <w:tabs>
          <w:tab w:val="left" w:pos="2130"/>
        </w:tabs>
        <w:ind w:leftChars="0"/>
      </w:pPr>
      <w:r>
        <w:rPr>
          <w:rFonts w:hint="eastAsia"/>
        </w:rPr>
        <w:t xml:space="preserve">모바일 플랫폼 특성상 </w:t>
      </w:r>
    </w:p>
    <w:p w14:paraId="4F506CD4" w14:textId="4CED8DAA" w:rsidR="00BA6C59" w:rsidRDefault="00BA6C59" w:rsidP="00BA6C59">
      <w:pPr>
        <w:tabs>
          <w:tab w:val="left" w:pos="2130"/>
        </w:tabs>
      </w:pPr>
    </w:p>
    <w:p w14:paraId="506092F7" w14:textId="0F5A25CD" w:rsidR="00BA6C59" w:rsidRDefault="00BA6C59" w:rsidP="00BA6C59">
      <w:pPr>
        <w:tabs>
          <w:tab w:val="left" w:pos="2130"/>
        </w:tabs>
      </w:pPr>
      <w:r>
        <w:rPr>
          <w:rFonts w:hint="eastAsia"/>
        </w:rPr>
        <w:t xml:space="preserve">산화 </w:t>
      </w:r>
      <w:r>
        <w:t xml:space="preserve">– </w:t>
      </w:r>
      <w:r>
        <w:rPr>
          <w:rFonts w:hint="eastAsia"/>
        </w:rPr>
        <w:t>환원 작용은 게임에 사용해 방해요소를 약화시키기 하고 일회용 벽을 만들어 잠시 방어하기도 한다.</w:t>
      </w:r>
    </w:p>
    <w:p w14:paraId="1068D9E1" w14:textId="217B4D41" w:rsidR="00BA6C59" w:rsidRDefault="00BA6C59" w:rsidP="00BA6C59">
      <w:pPr>
        <w:tabs>
          <w:tab w:val="left" w:pos="2130"/>
        </w:tabs>
      </w:pPr>
    </w:p>
    <w:p w14:paraId="124F7927" w14:textId="42C65561" w:rsidR="00BA6C59" w:rsidRDefault="00BA6C59" w:rsidP="00BA6C59">
      <w:pPr>
        <w:tabs>
          <w:tab w:val="left" w:pos="2130"/>
        </w:tabs>
      </w:pPr>
      <w:r>
        <w:rPr>
          <w:rFonts w:hint="eastAsia"/>
        </w:rPr>
        <w:t xml:space="preserve">정지 </w:t>
      </w:r>
      <w:r>
        <w:t xml:space="preserve">– </w:t>
      </w:r>
      <w:r>
        <w:rPr>
          <w:rFonts w:hint="eastAsia"/>
        </w:rPr>
        <w:t>실행</w:t>
      </w:r>
      <w:r>
        <w:t xml:space="preserve"> –</w:t>
      </w:r>
      <w:r w:rsidR="003F35D6">
        <w:t xml:space="preserve"> </w:t>
      </w:r>
      <w:r w:rsidR="003F35D6">
        <w:rPr>
          <w:rFonts w:hint="eastAsia"/>
        </w:rPr>
        <w:t>감속</w:t>
      </w:r>
      <w:r w:rsidR="003F35D6">
        <w:t xml:space="preserve"> – </w:t>
      </w:r>
      <w:proofErr w:type="gramStart"/>
      <w:r w:rsidR="003F35D6">
        <w:rPr>
          <w:rFonts w:hint="eastAsia"/>
        </w:rPr>
        <w:t xml:space="preserve">가속 </w:t>
      </w:r>
      <w:r w:rsidR="003F35D6">
        <w:t xml:space="preserve"> (</w:t>
      </w:r>
      <w:proofErr w:type="gramEnd"/>
      <w:r w:rsidR="003F35D6">
        <w:rPr>
          <w:rFonts w:hint="eastAsia"/>
        </w:rPr>
        <w:t>제어 스킬)</w:t>
      </w:r>
    </w:p>
    <w:p w14:paraId="5FC14FB2" w14:textId="31979839" w:rsidR="003F35D6" w:rsidRDefault="003F35D6" w:rsidP="003F35D6">
      <w:pPr>
        <w:tabs>
          <w:tab w:val="left" w:pos="2130"/>
        </w:tabs>
      </w:pPr>
      <w:r>
        <w:rPr>
          <w:rFonts w:hint="eastAsia"/>
        </w:rPr>
        <w:t>방해요소를 대상으로 효과 적용 시 대상의 움직임을</w:t>
      </w:r>
      <w:r>
        <w:t xml:space="preserve"> </w:t>
      </w:r>
      <w:proofErr w:type="gramStart"/>
      <w:r>
        <w:rPr>
          <w:rFonts w:hint="eastAsia"/>
        </w:rPr>
        <w:t>제어 할</w:t>
      </w:r>
      <w:proofErr w:type="gramEnd"/>
      <w:r>
        <w:rPr>
          <w:rFonts w:hint="eastAsia"/>
        </w:rPr>
        <w:t xml:space="preserve"> 수 있다.</w:t>
      </w:r>
    </w:p>
    <w:p w14:paraId="1FB78492" w14:textId="54F26EF5" w:rsidR="003F35D6" w:rsidRPr="00BA6C59" w:rsidRDefault="003F35D6" w:rsidP="003F35D6">
      <w:pPr>
        <w:tabs>
          <w:tab w:val="left" w:pos="2130"/>
        </w:tabs>
        <w:rPr>
          <w:rFonts w:hint="eastAsia"/>
        </w:rPr>
      </w:pPr>
      <w:r>
        <w:rPr>
          <w:rFonts w:hint="eastAsia"/>
        </w:rPr>
        <w:t xml:space="preserve">유저캐릭터를 대상으로 사용 시 </w:t>
      </w:r>
    </w:p>
    <w:sectPr w:rsidR="003F35D6" w:rsidRPr="00BA6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1597"/>
    <w:multiLevelType w:val="hybridMultilevel"/>
    <w:tmpl w:val="61FA17AE"/>
    <w:lvl w:ilvl="0" w:tplc="9BD4AB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A26953"/>
    <w:multiLevelType w:val="hybridMultilevel"/>
    <w:tmpl w:val="37B8D626"/>
    <w:lvl w:ilvl="0" w:tplc="91DE8D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59"/>
    <w:rsid w:val="001D68EF"/>
    <w:rsid w:val="003A22CA"/>
    <w:rsid w:val="003F35D6"/>
    <w:rsid w:val="00534677"/>
    <w:rsid w:val="00BA6C59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B0F8"/>
  <w15:chartTrackingRefBased/>
  <w15:docId w15:val="{01E951EE-FDE6-4DD1-9170-DC439553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5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1</cp:revision>
  <dcterms:created xsi:type="dcterms:W3CDTF">2019-11-16T02:20:00Z</dcterms:created>
  <dcterms:modified xsi:type="dcterms:W3CDTF">2019-11-16T05:34:00Z</dcterms:modified>
</cp:coreProperties>
</file>