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Phase 1 제출 요약서 (WHSDSC 2026) 예시 답변들</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이 문서는 대회 제출 폼을 작성하는 데 사용하십시오. 폼에 엄격한 글자 수 제한이 있는 경우 내용을 적절히 조절하시기 바랍니다.</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과정 (Process)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분석 전 원본 데이터를 어떻게 정제하거나 변환했습니까? (약 50단어)</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WHL 2025 엑셀 데이터를 불러온 후, 열 이름을 표준화(공백 제거, 소문자화, 공백을 언더바로 변환)했습니다. 데이터를 경기 ID(game_id)별로 집계하여 경기당 하나의 행으로 통합했으며, 골 합계 및 홈/원정팀 정보, 연장전 여부를 정리했습니다. 라인별 분석을 위해 전술 상황 중 5대5 상황의 1라인과 2라인 공격 데이터만 유지하고, 파워플레이나 패널티킬 구간은 제외했습니다. 또한 홈팀 승리 여부를 나타내는 이진 변수를 추가하고 승점 기반의 리그 테이블을 구축했습니다.</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추가 변수를 생성했습니까? (약 25단어)</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홈팀 승리 여부(이진 변수), ELO 레이팅 및 파워 랭킹, 레이팅 차이에 따른 홈팀 승률, 상대 수비를 보정한 기대 득점(adj_xg), 그리고 1라인과 2라인의 시간 대비 기대 득점 비율인 격차 비율(disparity_ratio)을 생성했습니다.</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도구 및 기술 (Tools and Techniques)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사용 중인 소프트웨어 도구는 무엇입니까? [해당되는 항목 모두 선택]</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Python (pandas, NumPy, matplotlib, seaborn, openpyxl 사용)</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Excel – 원본 데이터 확인 및 매치업 정리용</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Vscode(코드 개발 및 실행용)</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선택한 소프트웨어를 어떤 용도로 어떻게 사용했습니까? (약 50단어)</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데이터 로딩부터 최종 분석까지 전 과정에 파이썬을 활용했습니다. pandas와 openpyxl로 데이터를 재구성했고, NumPy로 ELO 업데이트와 Brier 점수를 계산했습니다. 독자적인 파이프라인을 구축해 경기 단위 집계, 승리 마진(MOV)이 반영된 ELO 계산, 그리드 서치, 승률 예측, 라인 격차 분석 및 시각화를 수행했습니다. Seaborn과 Matplotlib으로 추세선이 포함된 산점도를 제작했습니다.</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어떤 통계적 방법을 사용했습니까? (약 100단어)</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기본 레이팅 1500점과 스케일 400을 기준으로 한 ELO 레이팅 시스템을 사용했습니다. 특히 승리 마진(MOV) 보정 공식을 도입하여, 점수 차이가 클수록 실력 점수가 더 많이 반영되도록 설계했습니다. 데이터는 시간 순서대로 학습용과 검증용으로 분리했으며, K-상수, 홈 어드밴티지, 로지스틱 스케일 등의 다양한 조합을 테스트하는 그리드 서치를 수행했습니다. 검증 데이터셋에서 Brier 점수(오차 점수)를 최소화하는 최적의 조합을 선택했습니다. 승률은 홈 어드밴티지가 포함된 레이팅 차이에 로지스틱 함수(S-커브)를 적용해 산출했습니다. 라인 격차 분석에는 상대 수비 강도를 반영한 보정된 기대 득점(adj_xg)을 사용했으며, 1라인과 2라인의 60분당 기대 득점 비율로 요약했습니다. 시각적 추세 외에 별도의 추론 검정은 수행하지 않았습니다.</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예측 (Your Predictions)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1a: 파워 랭킹과 경기별 승률을 어떻게 결정했습니까? (약 50단어)</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파워 랭킹은 그리드 서치를 통해 얻은 최적의 파라미터(K, 홈 어드밴티지, MOV 캡)를 적용하여 전체 시즌의 ELO 레이팅을 산출해 결정했습니다. 경기별 승률은 (홈팀 레이팅 + 홈 어드밴티지 - 원정팀 레이팅) 값을 로지스틱 함수에 대입해 구했습니다. 예측 모델의 과신을 방지하기 위해 산출된 확률을 특정 구간으로 제한(Clamping)하여 현실성을 높였습니다.</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1b: 공격 라인의 질적 격차를 어떻게 요약했습니까? (약 50단어)</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5대5 상황의 1라인과 2라인 공격 데이터만 추출했습니다. 각 팀과 라인이 상대한 수비수의 실력을 고려하여 '보정된 60분당 기대 득점(adj_xg per 60)'을 계산했습니다. 격차는 2라인 대비 1라인의 성과 비율로 정의했습니다. 이 비율에 따라 팀 순위를 매기고 격차가 가장 큰 상위 10개 팀을 최종 선정했습니다.</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1c: 수치를 명확하게 하고 핵심 결과를 강조하기 위해 어떤 시각화 방식을 선택했습니까? (약 50단어)</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(예시) Y축에는 파워 랭킹(1위가 상단에 오도록 역순 정렬), X축에는 공격 라인 격차 비율을 배치한 산점도를 그렸습니다. 격차 비율이 높은 상위 10개 팀은 별도의 색상으로 강조하여 눈에 띄게 했으며, 선형 추세선을 추가하여 라인 간의 격차가 클수록 팀의 전체적인 파워 랭킹도 높아지는 경향이 있음을 직관적으로 보여주었습니다.</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통찰 (Your Insights)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모델의 성능을 어떻게 평가했습니까? (약 50단어)</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시간 기반의 학습/검증 분할 방식(앞선 75~85% 경기로 학습, 나머지로 검증)을 사용했습니다. 검증 데이터셋에서 모델이 예측한 승리 확률과 실제 경기 결과 사이의 평균 제곱 오차인 Brier 점수를 측정했습니다. 이 점수가 낮을수록 모델의 예측 정확도가 높다고 판단하여, 점수를 최소화하는 파라미터 조합을 최종 모델로 채택했습니다.</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생성형 AI 도구(ChatGPT, Gemini 등)를 사용했습니까? 사용했다면 어떻게 활용했는지 설명해 주세요. (약 50단어)</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AI를 사용한 경우: 시각화 ?</w:t>
        <w:br w:type="textWrapping"/>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AI를 사용하지 않은 경우:</w:t>
        <w:br w:type="textWrapping"/>
        <w:t xml:space="preserve">생성형 AI 도구를 사용하지 않았습니다. 모든 코드 작성, 데이터 분석 및 보고서 작성은 팀원들이 직접 수행했습니다.</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