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在上一部分的课程中，我们学习了如何创建一个最简单的虚幻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项目，并且成功的让香蕉在转台上自由旋转。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在这一部分的内容中，我们将重点介绍虚幻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的蓝图系统。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蓝图系统是虚幻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入的一个非常重要的可视化编程系统，它可以让我们在极短的时间里创建游戏圆形。有了蓝图系统，我们无需一行行手写代码，可以完全使用可视化的方式来创建游戏逻辑：拖曳和放置节点，在用户界面中设置节点的属性，并创建连线在节点之间创建关联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除了是一个快速游戏原型开发工具之外，蓝图系统还可以让不懂编程的人很快开始自己的编程之旅。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在本部分的内容中，我们将使用蓝图系统实现以内效果：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设置一个自顶向下的摄像机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创建一个可以实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1109980</wp:posOffset>
                </wp:positionH>
                <wp:positionV relativeFrom="page">
                  <wp:posOffset>6789419</wp:posOffset>
                </wp:positionV>
                <wp:extent cx="5143500" cy="26289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2628900"/>
                          <a:chOff x="0" y="0"/>
                          <a:chExt cx="5143500" cy="26289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41900" cy="252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628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7.4pt;margin-top:534.6pt;width:405.0pt;height:20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43500,2628900">
                <w10:wrap type="topAndBottom" side="bothSides" anchorx="page" anchory="page"/>
                <v:shape id="_x0000_s1027" type="#_x0000_t75" style="position:absolute;left:50800;top:50800;width:5041900;height:2527300;">
                  <v:imagedata r:id="rId4" o:title="01.png"/>
                </v:shape>
                <v:shape id="_x0000_s1028" type="#_x0000_t75" style="position:absolute;left:0;top:0;width:5143500;height:2628900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现基本运动的玩家控制的游戏角色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设置玩家的输入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创建一个物品，当玩家碰到它的时候就会消失。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注意：本部分教程假定你已经完成了之前的内容学习，或者具备虚幻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的基本开发技能。如果你对虚幻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一无所知，建议先看看</w:t>
      </w:r>
      <w:r>
        <w:rPr>
          <w:rFonts w:ascii="Helvetica Neue" w:cs="Arial Unicode MS" w:hAnsi="Helvetica Neue"/>
          <w:rtl w:val="0"/>
        </w:rPr>
        <w:t>01-04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此外，这篇教程还涉及到对向量的基本使用。如果你对向量一无所知，建议可以阅读</w:t>
      </w:r>
      <w:r>
        <w:rPr>
          <w:rFonts w:ascii="Helvetica Neue" w:cs="Arial Unicode MS" w:hAnsi="Helvetica Neue"/>
          <w:rtl w:val="0"/>
        </w:rPr>
        <w:t>gamedev.net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上的此文（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"https://www.gamedev.net/resources/_/technical/math-and-physics/practical-use-of-vector-math-in-games-r2968"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https://www.gamedev.net/resources/_/technical/math-and-physics/practical-use-of-vector-math-in-games-r2968</w:t>
      </w:r>
      <w:r>
        <w:rPr/>
        <w:fldChar w:fldCharType="end" w:fldLock="0"/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开始前的准备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在开始之前，先从这里下载起始项目（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  <w:r>
        <w:rPr>
          <w:rFonts w:ascii="Helvetica Neue" w:cs="Arial Unicode MS" w:hAnsi="Helvetica Neue"/>
          <w:rtl w:val="0"/>
        </w:rPr>
        <w:t xml:space="preserve">:https://pan.baidu.com/s/1pL3KpKn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</w:t>
      </w:r>
      <w:r>
        <w:rPr>
          <w:rFonts w:ascii="Helvetica Neue" w:cs="Arial Unicode MS" w:hAnsi="Helvetica Neue"/>
          <w:rtl w:val="0"/>
        </w:rPr>
        <w:t>:yvxu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），然后将其解压缩。找到项目文件夹，然后双击</w:t>
      </w:r>
      <w:r>
        <w:rPr>
          <w:rFonts w:ascii="Helvetica Neue" w:cs="Arial Unicode MS" w:hAnsi="Helvetica Neue"/>
          <w:rtl w:val="0"/>
        </w:rPr>
        <w:t>BananaCollector.uproject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以打开项目。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此时可能会提示你选择编辑器，选择自己所安装的版本即可。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此外，如果你看到提示，告诉你这个项目使用了之前版本的虚幻编辑器，也没有关系，因为虚幻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引擎的更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1483360</wp:posOffset>
                </wp:positionV>
                <wp:extent cx="5600700" cy="16764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676400"/>
                          <a:chOff x="0" y="0"/>
                          <a:chExt cx="5600700" cy="16764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991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676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3.0pt;margin-top:116.8pt;width:441.0pt;height:13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00700,1676400">
                <w10:wrap type="topAndBottom" side="bothSides" anchorx="page" anchory="page"/>
                <v:shape id="_x0000_s1030" type="#_x0000_t75" style="position:absolute;left:50800;top:50800;width:5499100;height:1574800;">
                  <v:imagedata r:id="rId6" o:title="02.png"/>
                </v:shape>
                <v:shape id="_x0000_s1031" type="#_x0000_t75" style="position:absolute;left:0;top:0;width:5600700;height:16764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4483100</wp:posOffset>
                </wp:positionV>
                <wp:extent cx="6045200" cy="4113005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113005"/>
                          <a:chOff x="0" y="0"/>
                          <a:chExt cx="6045200" cy="4113004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01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1130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8.0pt;margin-top:353.0pt;width:476.0pt;height:323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113005">
                <w10:wrap type="topAndBottom" side="bothSides" anchorx="page" anchory="page"/>
                <v:shape id="_x0000_s1033" type="#_x0000_t75" style="position:absolute;left:50800;top:50800;width:5943600;height:4011405;">
                  <v:imagedata r:id="rId8" o:title="pasted-image.tiff"/>
                </v:shape>
                <v:shape id="_x0000_s1034" type="#_x0000_t75" style="position:absolute;left:0;top:0;width:6045200;height:4113005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新还是很频繁的。你可以选择打开一个拷贝，或是转换该项目。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打开后，可以在</w:t>
      </w:r>
      <w:r>
        <w:rPr>
          <w:rFonts w:ascii="Helvetica Neue" w:cs="Arial Unicode MS" w:hAnsi="Helvetica Neue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视口中看到类似下面的场景，玩家将在其中移动，并收集物品。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可以看到，我们这里已经把项目文件做了分类，如下图所示：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可以点击红框的按钮来显示或隐藏</w:t>
      </w:r>
      <w:r>
        <w:rPr>
          <w:rFonts w:ascii="Helvetica Neue" w:cs="Arial Unicode MS" w:hAnsi="Helvetica Neue"/>
          <w:rtl w:val="0"/>
        </w:rPr>
        <w:t>sources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创建玩家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面板中，找到</w:t>
      </w:r>
      <w:r>
        <w:rPr>
          <w:rFonts w:ascii="Helvetica Neue" w:cs="Arial Unicode MS" w:hAnsi="Helvetica Neue"/>
          <w:rtl w:val="0"/>
        </w:rPr>
        <w:t>Blueprints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文件夹，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1463039</wp:posOffset>
                </wp:positionV>
                <wp:extent cx="6045200" cy="1919532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919532"/>
                          <a:chOff x="0" y="0"/>
                          <a:chExt cx="6045200" cy="1919531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81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91953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2.0pt;margin-top:115.2pt;width:476.0pt;height:151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919531">
                <w10:wrap type="topAndBottom" side="bothSides" anchorx="page" anchory="page"/>
                <v:shape id="_x0000_s1036" type="#_x0000_t75" style="position:absolute;left:50800;top:50800;width:5943600;height:1817931;">
                  <v:imagedata r:id="rId10" o:title="01.png"/>
                </v:shape>
                <v:shape id="_x0000_s1037" type="#_x0000_t75" style="position:absolute;left:0;top:0;width:6045200;height:1919531;">
                  <v:imagedata r:id="rId11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1173811</wp:posOffset>
            </wp:positionH>
            <wp:positionV relativeFrom="page">
              <wp:posOffset>5980969</wp:posOffset>
            </wp:positionV>
            <wp:extent cx="4735036" cy="3847216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36" cy="3847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cs="Arial Unicode MS" w:hAnsi="Helvetica Neue"/>
          <w:rtl w:val="0"/>
        </w:rPr>
        <w:t>Add 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按钮，然后选择</w:t>
      </w:r>
      <w:r>
        <w:rPr>
          <w:rFonts w:ascii="Helvetica Neue" w:cs="Arial Unicode MS" w:hAnsi="Helvetica Neue"/>
          <w:rtl w:val="0"/>
        </w:rPr>
        <w:t>Blueprint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因为我们希望游戏角色可以从玩家那里接收输入指令，因此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类比较合适。从弹出的窗口中选择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，然后将其命名为</w:t>
      </w:r>
      <w:r>
        <w:rPr>
          <w:rFonts w:ascii="Helvetica Neue" w:cs="Arial Unicode MS" w:hAnsi="Helvetica Neue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当然，这里要说明一下的是，如果你选择</w:t>
      </w:r>
      <w:r>
        <w:rPr>
          <w:rFonts w:ascii="Helvetica Neue" w:cs="Arial Unicode MS" w:hAnsi="Helvetica Neue"/>
          <w:rtl w:val="0"/>
        </w:rPr>
        <w:t>Character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类也是可以的，这个类里面甚至包含了让角色移动的组件。但是考虑到这里我们需要学习如何实现自己的运动系统，所以选择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类就足够了。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关联一个摄像机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摄像机是玩家观察游戏世界的方式。我们希望可以创建一个摄像机，让它向下朝着玩家。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中，双击</w:t>
      </w:r>
      <w:r>
        <w:rPr>
          <w:rFonts w:ascii="Helvetica Neue" w:cs="Arial Unicode MS" w:hAnsi="Helvetica Neue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，在蓝图编辑器中打开这个蓝图文件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1993900</wp:posOffset>
                </wp:positionH>
                <wp:positionV relativeFrom="page">
                  <wp:posOffset>3619500</wp:posOffset>
                </wp:positionV>
                <wp:extent cx="3759200" cy="171450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9200" cy="1714500"/>
                          <a:chOff x="0" y="0"/>
                          <a:chExt cx="3759200" cy="1714500"/>
                        </a:xfrm>
                      </wpg:grpSpPr>
                      <pic:pic xmlns:pic="http://schemas.openxmlformats.org/drawingml/2006/picture">
                        <pic:nvPicPr>
                          <pic:cNvPr id="107374183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57600" cy="161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1714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57.0pt;margin-top:285.0pt;width:296.0pt;height:135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59200,1714500">
                <w10:wrap type="topAndBottom" side="bothSides" anchorx="page" anchory="page"/>
                <v:shape id="_x0000_s1039" type="#_x0000_t75" style="position:absolute;left:50800;top:50800;width:3657600;height:1612900;">
                  <v:imagedata r:id="rId13" o:title="pasted-image.tiff"/>
                </v:shape>
                <v:shape id="_x0000_s1040" type="#_x0000_t75" style="position:absolute;left:0;top:0;width:3759200;height:1714500;">
                  <v:imagedata r:id="rId14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1145539</wp:posOffset>
                </wp:positionH>
                <wp:positionV relativeFrom="page">
                  <wp:posOffset>6817010</wp:posOffset>
                </wp:positionV>
                <wp:extent cx="5175448" cy="3057307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448" cy="3057307"/>
                          <a:chOff x="0" y="0"/>
                          <a:chExt cx="5175447" cy="3057306"/>
                        </a:xfrm>
                      </wpg:grpSpPr>
                      <pic:pic xmlns:pic="http://schemas.openxmlformats.org/drawingml/2006/picture">
                        <pic:nvPicPr>
                          <pic:cNvPr id="1073741842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73848" cy="295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448" cy="305730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90.2pt;margin-top:536.8pt;width:407.5pt;height:240.7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75447,3057306">
                <w10:wrap type="topAndBottom" side="bothSides" anchorx="page" anchory="page"/>
                <v:shape id="_x0000_s1042" type="#_x0000_t75" style="position:absolute;left:50800;top:50800;width:5073847;height:2955706;">
                  <v:imagedata r:id="rId15" o:title="02.png"/>
                </v:shape>
                <v:shape id="_x0000_s1043" type="#_x0000_t75" style="position:absolute;left:0;top:0;width:5175447;height:3057306;">
                  <v:imagedata r:id="rId16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为了创建摄像机，让我们在蓝图编辑器的</w:t>
      </w:r>
      <w:r>
        <w:rPr>
          <w:rFonts w:ascii="Helvetica Neue" w:cs="Arial Unicode MS" w:hAnsi="Helvetica Neue"/>
          <w:rtl w:val="0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面板中点击</w:t>
      </w:r>
      <w:r>
        <w:rPr>
          <w:rFonts w:ascii="Helvetica Neue" w:cs="Arial Unicode MS" w:hAnsi="Helvetica Neue"/>
          <w:rtl w:val="0"/>
        </w:rPr>
        <w:t>Add Component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，然后选择</w:t>
      </w:r>
      <w:r>
        <w:rPr>
          <w:rFonts w:ascii="Helvetica Neue" w:cs="Arial Unicode MS" w:hAnsi="Helvetica Neue"/>
          <w:rtl w:val="0"/>
        </w:rPr>
        <w:t>Camera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为了让摄像机以自顶向下的视角显示，我们需要把它放置在玩家的上面。在</w:t>
      </w:r>
      <w:r>
        <w:rPr>
          <w:rFonts w:ascii="Helvetica Neue" w:cs="Arial Unicode MS" w:hAnsi="Helvetica Neue"/>
          <w:rtl w:val="0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面板中保持选中摄像机组件，然后切换到</w:t>
      </w:r>
      <w:r>
        <w:rPr>
          <w:rFonts w:ascii="Helvetica Neue" w:cs="Arial Unicode MS" w:hAnsi="Helvetica Neue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使用键盘上的</w:t>
      </w:r>
      <w:r>
        <w:rPr>
          <w:rFonts w:ascii="Helvetica Neue" w:cs="Arial Unicode MS" w:hAnsi="Helvetica Neue"/>
          <w:rtl w:val="0"/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键，或者在工具栏上点击选择移动工具，然后把摄像机的位置拖动到（</w:t>
      </w:r>
      <w:r>
        <w:rPr>
          <w:rFonts w:ascii="Helvetica Neue" w:cs="Arial Unicode MS" w:hAnsi="Helvetica Neue"/>
          <w:rtl w:val="0"/>
        </w:rPr>
        <w:t>-1100,0,200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当然，你也可以直接在</w:t>
      </w:r>
      <w:r>
        <w:rPr>
          <w:rFonts w:ascii="Helvetica Neue" w:cs="Arial Unicode MS" w:hAnsi="Helvetica Neue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面板的</w:t>
      </w:r>
      <w:r>
        <w:rPr>
          <w:rFonts w:ascii="Helvetica Neue" w:cs="Arial Unicode MS" w:hAnsi="Helvetica Neue"/>
          <w:rtl w:val="0"/>
        </w:rPr>
        <w:t>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字段中输入以上数值，如下图所示。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如果你在</w:t>
      </w:r>
      <w:r>
        <w:rPr>
          <w:rFonts w:ascii="Helvetica Neue" w:cs="Arial Unicode MS" w:hAnsi="Helvetica Neue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里面看不到摄像机，那么按下</w:t>
      </w:r>
      <w:r>
        <w:rPr>
          <w:rFonts w:ascii="Helvetica Neue" w:cs="Arial Unicode MS" w:hAnsi="Helvetica Neue"/>
          <w:rtl w:val="0"/>
        </w:rPr>
        <w:t>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键可以重新聚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1987550</wp:posOffset>
                </wp:positionH>
                <wp:positionV relativeFrom="page">
                  <wp:posOffset>1328419</wp:posOffset>
                </wp:positionV>
                <wp:extent cx="3797300" cy="361950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0" cy="3619500"/>
                          <a:chOff x="0" y="0"/>
                          <a:chExt cx="3797300" cy="3619500"/>
                        </a:xfrm>
                      </wpg:grpSpPr>
                      <pic:pic xmlns:pic="http://schemas.openxmlformats.org/drawingml/2006/picture">
                        <pic:nvPicPr>
                          <pic:cNvPr id="1073741845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95700" cy="351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3619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156.5pt;margin-top:104.6pt;width:299.0pt;height:285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97300,3619500">
                <w10:wrap type="topAndBottom" side="bothSides" anchorx="page" anchory="page"/>
                <v:shape id="_x0000_s1045" type="#_x0000_t75" style="position:absolute;left:50800;top:50800;width:3695700;height:3517900;">
                  <v:imagedata r:id="rId17" o:title="03.png"/>
                </v:shape>
                <v:shape id="_x0000_s1046" type="#_x0000_t75" style="position:absolute;left:0;top:0;width:3797300;height:3619500;">
                  <v:imagedata r:id="rId18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1704975</wp:posOffset>
            </wp:positionH>
            <wp:positionV relativeFrom="page">
              <wp:posOffset>6252596</wp:posOffset>
            </wp:positionV>
            <wp:extent cx="3580849" cy="2971736"/>
            <wp:effectExtent l="0" t="0" r="0" b="0"/>
            <wp:wrapTopAndBottom distT="152400" distB="15240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asted-image.tif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849" cy="29717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焦到它上面。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接下来按下键盘上的</w:t>
      </w:r>
      <w:r>
        <w:rPr>
          <w:rFonts w:ascii="Helvetica Neue" w:cs="Arial Unicode MS" w:hAnsi="Helvetica Neue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键，将摄像机沿着</w: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轴向下旋转</w:t>
      </w:r>
      <w:r>
        <w:rPr>
          <w:rFonts w:ascii="Helvetica Neue" w:cs="Arial Unicode MS" w:hAnsi="Helvetica Neue"/>
          <w:rtl w:val="0"/>
        </w:rPr>
        <w:t>-60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度。当然，同样的我们可以直接在</w:t>
      </w:r>
      <w:r>
        <w:rPr>
          <w:rFonts w:ascii="Helvetica Neue" w:cs="Arial Unicode MS" w:hAnsi="Helvetica Neue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面板的</w:t>
      </w:r>
      <w:r>
        <w:rPr>
          <w:rFonts w:ascii="Helvetica Neue" w:cs="Arial Unicode MS" w:hAnsi="Helvetica Neue"/>
          <w:rtl w:val="0"/>
        </w:rPr>
        <w:t>Rotation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字段中输入以下数值。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玩家登场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在这个游戏中，我们将使用红色的方块来代表玩家，这样我们就可以使用</w:t>
      </w:r>
      <w:r>
        <w:rPr>
          <w:rFonts w:ascii="Helvetica Neue" w:cs="Arial Unicode MS" w:hAnsi="Helvetica Neue"/>
          <w:rtl w:val="0"/>
        </w:rPr>
        <w:t>Static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组件来显示它。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首先，在</w:t>
      </w:r>
      <w:r>
        <w:rPr>
          <w:rFonts w:ascii="Helvetica Neue" w:cs="Arial Unicode MS" w:hAnsi="Helvetica Neue"/>
          <w:rtl w:val="0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面板的空白处左键单击，以取消选择</w:t>
      </w:r>
      <w:r>
        <w:rPr>
          <w:rFonts w:ascii="Helvetica Neue" w:cs="Arial Unicode MS" w:hAnsi="Helvetica Neue"/>
          <w:rtl w:val="0"/>
        </w:rPr>
        <w:t>Camera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组件。如果不这样做，那么下一个所添加的组件将成为</w:t>
      </w:r>
      <w:r>
        <w:rPr>
          <w:rFonts w:ascii="Helvetica Neue" w:cs="Arial Unicode MS" w:hAnsi="Helvetica Neue"/>
          <w:rtl w:val="0"/>
        </w:rPr>
        <w:t>Ca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2908300</wp:posOffset>
            </wp:positionV>
            <wp:extent cx="3632200" cy="1828800"/>
            <wp:effectExtent l="0" t="0" r="0" b="0"/>
            <wp:wrapTopAndBottom distT="152400" distB="15240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pasted-image.tif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2225898</wp:posOffset>
                </wp:positionH>
                <wp:positionV relativeFrom="page">
                  <wp:posOffset>5650498</wp:posOffset>
                </wp:positionV>
                <wp:extent cx="2790948" cy="3493502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948" cy="3493502"/>
                          <a:chOff x="0" y="0"/>
                          <a:chExt cx="2790947" cy="3493501"/>
                        </a:xfrm>
                      </wpg:grpSpPr>
                      <pic:pic xmlns:pic="http://schemas.openxmlformats.org/drawingml/2006/picture">
                        <pic:nvPicPr>
                          <pic:cNvPr id="107374185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689348" cy="3391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948" cy="34935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75.3pt;margin-top:444.9pt;width:219.8pt;height:275.1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790948,3493502">
                <w10:wrap type="topAndBottom" side="bothSides" anchorx="page" anchory="page"/>
                <v:shape id="_x0000_s1048" type="#_x0000_t75" style="position:absolute;left:50800;top:50800;width:2689348;height:3391902;">
                  <v:imagedata r:id="rId21" o:title="pasted-image.tiff"/>
                </v:shape>
                <v:shape id="_x0000_s1049" type="#_x0000_t75" style="position:absolute;left:0;top:0;width:2790948;height:3493502;">
                  <v:imagedata r:id="rId22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mera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组件的子对象。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cs="Arial Unicode MS" w:hAnsi="Helvetica Neue"/>
          <w:rtl w:val="0"/>
        </w:rPr>
        <w:t>Add Component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，然后选中</w:t>
      </w:r>
      <w:r>
        <w:rPr>
          <w:rFonts w:ascii="Helvetica Neue" w:cs="Arial Unicode MS" w:hAnsi="Helvetica Neue"/>
          <w:rtl w:val="0"/>
        </w:rPr>
        <w:t>Static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为了显示红色方块，保持选择</w:t>
      </w:r>
      <w:r>
        <w:rPr>
          <w:rFonts w:ascii="Helvetica Neue" w:cs="Arial Unicode MS" w:hAnsi="Helvetica Neue"/>
          <w:rtl w:val="0"/>
        </w:rPr>
        <w:t>Static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组件，然后切换到</w:t>
      </w:r>
      <w:r>
        <w:rPr>
          <w:rFonts w:ascii="Helvetica Neue" w:cs="Arial Unicode MS" w:hAnsi="Helvetica Neue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面板。在</w:t>
      </w:r>
      <w:r>
        <w:rPr>
          <w:rFonts w:ascii="Helvetica Neue" w:cs="Arial Unicode MS" w:hAnsi="Helvetica Neue"/>
          <w:rtl w:val="0"/>
        </w:rPr>
        <w:t>Static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右侧的下拉列表中选择</w:t>
      </w:r>
      <w:r>
        <w:rPr>
          <w:rFonts w:ascii="Helvetica Neue" w:cs="Arial Unicode MS" w:hAnsi="Helvetica Neue"/>
          <w:rtl w:val="0"/>
        </w:rPr>
        <w:t>SM_Cube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在添加完成后，在</w:t>
      </w:r>
      <w:r>
        <w:rPr>
          <w:rFonts w:ascii="Helvetica Neue" w:cs="Arial Unicode MS" w:hAnsi="Helvetica Neue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视口中点击</w:t>
      </w:r>
      <w:r>
        <w:rPr>
          <w:rFonts w:ascii="Helvetica Neue" w:cs="Arial Unicode MS" w:hAnsi="Helvetica Neue"/>
          <w:rtl w:val="0"/>
        </w:rPr>
        <w:t>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键，可以看到类似的物体。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接下来该是让玩家登场的时候了，点击工具栏上的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按钮，然后返回主编辑器。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让玩家出现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在让玩家控制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对象前，我们需要确定两个信息：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玩家需要控制的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对象将出现的位置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对于第一点，我们将通过创建一个新的</w:t>
      </w:r>
      <w:r>
        <w:rPr>
          <w:rFonts w:ascii="Helvetica Neue" w:cs="Arial Unicode MS" w:hAnsi="Helvetica Neue"/>
          <w:rtl w:val="0"/>
        </w:rPr>
        <w:t>Game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类的方式来实现。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</w:t>
      </w:r>
      <w:r>
        <w:rPr>
          <w:rFonts w:ascii="Helvetica Neue" w:cs="Arial Unicode MS" w:hAnsi="Helvetica Neue"/>
          <w:rtl w:val="0"/>
        </w:rPr>
        <w:t>Gam</w: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1879600</wp:posOffset>
                </wp:positionH>
                <wp:positionV relativeFrom="page">
                  <wp:posOffset>1524000</wp:posOffset>
                </wp:positionV>
                <wp:extent cx="4013200" cy="401320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4013200"/>
                          <a:chOff x="0" y="0"/>
                          <a:chExt cx="4013200" cy="4013200"/>
                        </a:xfrm>
                      </wpg:grpSpPr>
                      <pic:pic xmlns:pic="http://schemas.openxmlformats.org/drawingml/2006/picture">
                        <pic:nvPicPr>
                          <pic:cNvPr id="1073741853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11600" cy="391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4013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48.0pt;margin-top:120.0pt;width:316.0pt;height:316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13200,4013200">
                <w10:wrap type="topAndBottom" side="bothSides" anchorx="page" anchory="page"/>
                <v:shape id="_x0000_s1051" type="#_x0000_t75" style="position:absolute;left:50800;top:50800;width:3911600;height:3911600;">
                  <v:imagedata r:id="rId23" o:title="pasted-image.tiff"/>
                </v:shape>
                <v:shape id="_x0000_s1052" type="#_x0000_t75" style="position:absolute;left:0;top:0;width:4013200;height:4013200;">
                  <v:imagedata r:id="rId24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e Mode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Game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引擎中一个特殊的类，用于控制玩家如何进入游戏。例如，在多人在线游戏中，我们可以使用</w:t>
      </w:r>
      <w:r>
        <w:rPr>
          <w:rFonts w:ascii="Helvetica Neue" w:cs="Arial Unicode MS" w:hAnsi="Helvetica Neue"/>
          <w:rtl w:val="0"/>
        </w:rPr>
        <w:t>Game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来决定每个玩家出现的位置。当然，更重要的是</w:t>
      </w:r>
      <w:r>
        <w:rPr>
          <w:rFonts w:ascii="Helvetica Neue" w:cs="Arial Unicode MS" w:hAnsi="Helvetica Neue"/>
          <w:rtl w:val="0"/>
        </w:rPr>
        <w:t>Game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还将决定玩家使用哪个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中打开</w:t>
      </w:r>
      <w:r>
        <w:rPr>
          <w:rFonts w:ascii="Helvetica Neue" w:cs="Arial Unicode MS" w:hAnsi="Helvetica Neue"/>
          <w:rtl w:val="0"/>
        </w:rPr>
        <w:t>Blueprints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文件夹。点击</w:t>
      </w:r>
      <w:r>
        <w:rPr>
          <w:rFonts w:ascii="Helvetica Neue" w:cs="Arial Unicode MS" w:hAnsi="Helvetica Neue"/>
          <w:rtl w:val="0"/>
        </w:rPr>
        <w:t>Add 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按钮，选择</w:t>
      </w:r>
      <w:r>
        <w:rPr>
          <w:rFonts w:ascii="Helvetica Neue" w:cs="Arial Unicode MS" w:hAnsi="Helvetica Neue"/>
          <w:rtl w:val="0"/>
        </w:rPr>
        <w:t>Blueprint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从弹出的界面中，选择</w:t>
      </w:r>
      <w:r>
        <w:rPr>
          <w:rFonts w:ascii="Helvetica Neue" w:cs="Arial Unicode MS" w:hAnsi="Helvetica Neue"/>
          <w:rtl w:val="0"/>
        </w:rPr>
        <w:t>Game Mode 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，并将其更名为</w:t>
      </w:r>
      <w:r>
        <w:rPr>
          <w:rFonts w:ascii="Helvetica Neue" w:cs="Arial Unicode MS" w:hAnsi="Helvetica Neue"/>
          <w:rtl w:val="0"/>
        </w:rPr>
        <w:t>GM_Tutorial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接下来我们需要指定默认的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类。双击</w:t>
      </w:r>
      <w:r>
        <w:rPr>
          <w:rFonts w:ascii="Helvetica Neue" w:cs="Arial Unicode MS" w:hAnsi="Helvetica Neue"/>
          <w:rtl w:val="0"/>
        </w:rPr>
        <w:t>GM_Tutor</w: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1295400</wp:posOffset>
                </wp:positionV>
                <wp:extent cx="5188939" cy="4235063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939" cy="4235063"/>
                          <a:chOff x="0" y="0"/>
                          <a:chExt cx="5188938" cy="4235062"/>
                        </a:xfrm>
                      </wpg:grpSpPr>
                      <pic:pic xmlns:pic="http://schemas.openxmlformats.org/drawingml/2006/picture">
                        <pic:nvPicPr>
                          <pic:cNvPr id="107374185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87339" cy="4133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939" cy="423506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72.0pt;margin-top:102.0pt;width:408.6pt;height:333.5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88939,4235062">
                <w10:wrap type="topAndBottom" side="bothSides" anchorx="page" anchory="page"/>
                <v:shape id="_x0000_s1054" type="#_x0000_t75" style="position:absolute;left:50800;top:50800;width:5087339;height:4133462;">
                  <v:imagedata r:id="rId25" o:title="pasted-image.tiff"/>
                </v:shape>
                <v:shape id="_x0000_s1055" type="#_x0000_t75" style="position:absolute;left:0;top:0;width:5188939;height:4235062;">
                  <v:imagedata r:id="rId26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6631261</wp:posOffset>
                </wp:positionV>
                <wp:extent cx="5241514" cy="4176439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514" cy="4176439"/>
                          <a:chOff x="0" y="0"/>
                          <a:chExt cx="5241513" cy="4176438"/>
                        </a:xfrm>
                      </wpg:grpSpPr>
                      <pic:pic xmlns:pic="http://schemas.openxmlformats.org/drawingml/2006/picture">
                        <pic:nvPicPr>
                          <pic:cNvPr id="107374185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39914" cy="407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514" cy="417643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72.0pt;margin-top:522.1pt;width:412.7pt;height:328.9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41513,4176438">
                <w10:wrap type="topAndBottom" side="bothSides" anchorx="page" anchory="page"/>
                <v:shape id="_x0000_s1057" type="#_x0000_t75" style="position:absolute;left:50800;top:50800;width:5139913;height:4074838;">
                  <v:imagedata r:id="rId27" o:title="01.png"/>
                </v:shape>
                <v:shape id="_x0000_s1058" type="#_x0000_t75" style="position:absolute;left:0;top:0;width:5241513;height:4176438;">
                  <v:imagedata r:id="rId28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文件将其打开。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在新的界面中，找到</w:t>
      </w:r>
      <w:r>
        <w:rPr>
          <w:rFonts w:ascii="Helvetica Neue" w:cs="Arial Unicode MS" w:hAnsi="Helvetica Neue"/>
          <w:rtl w:val="0"/>
        </w:rPr>
        <w:t>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部分，然后在</w:t>
      </w:r>
      <w:r>
        <w:rPr>
          <w:rFonts w:ascii="Helvetica Neue" w:cs="Arial Unicode MS" w:hAnsi="Helvetica Neue"/>
          <w:rtl w:val="0"/>
        </w:rPr>
        <w:t>Default Pawn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右边的下拉列表中选择</w:t>
      </w:r>
      <w:r>
        <w:rPr>
          <w:rFonts w:ascii="Helvetica Neue" w:cs="Arial Unicode MS" w:hAnsi="Helvetica Neue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在我们使用新的</w:t>
      </w:r>
      <w:r>
        <w:rPr>
          <w:rFonts w:ascii="Helvetica Neue" w:cs="Arial Unicode MS" w:hAnsi="Helvetica Neue"/>
          <w:rtl w:val="0"/>
        </w:rPr>
        <w:t>Game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前，需要让当前游戏场景知道所使用的</w:t>
      </w:r>
      <w:r>
        <w:rPr>
          <w:rFonts w:ascii="Helvetica Neue" w:cs="Arial Unicode MS" w:hAnsi="Helvetica Neue"/>
          <w:rtl w:val="0"/>
        </w:rPr>
        <w:t>Game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是哪个。关于这一点，我们可以在</w:t>
      </w:r>
      <w:r>
        <w:rPr>
          <w:rFonts w:ascii="Helvetica Neue" w:cs="Arial Unicode MS" w:hAnsi="Helvetica Neue"/>
          <w:rtl w:val="0"/>
        </w:rPr>
        <w:t>World Settings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中进行设置。在此之前，点击工具栏上的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按钮，并关闭蓝图编辑器。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</w:t>
      </w:r>
      <w:r>
        <w:rPr>
          <w:rFonts w:ascii="Helvetica Neue" w:cs="Arial Unicode MS" w:hAnsi="Helvetica Neue"/>
          <w:rtl w:val="0"/>
        </w:rPr>
        <w:t>Level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（关卡）都有自己的相关设置。我们可以在菜单栏</w:t>
      </w:r>
      <w:r>
        <mc:AlternateContent>
          <mc:Choice Requires="wpg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2349500</wp:posOffset>
                </wp:positionH>
                <wp:positionV relativeFrom="page">
                  <wp:posOffset>2400300</wp:posOffset>
                </wp:positionV>
                <wp:extent cx="3035300" cy="1955800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1955800"/>
                          <a:chOff x="0" y="0"/>
                          <a:chExt cx="3035300" cy="1955800"/>
                        </a:xfrm>
                      </wpg:grpSpPr>
                      <pic:pic xmlns:pic="http://schemas.openxmlformats.org/drawingml/2006/picture">
                        <pic:nvPicPr>
                          <pic:cNvPr id="107374186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933700" cy="185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1955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185.0pt;margin-top:189.0pt;width:239.0pt;height:154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35300,1955800">
                <w10:wrap type="topAndBottom" side="bothSides" anchorx="page" anchory="page"/>
                <v:shape id="_x0000_s1060" type="#_x0000_t75" style="position:absolute;left:50800;top:50800;width:2933700;height:1854200;">
                  <v:imagedata r:id="rId29" o:title="pasted-image.tiff"/>
                </v:shape>
                <v:shape id="_x0000_s1061" type="#_x0000_t75" style="position:absolute;left:0;top:0;width:3035300;height:1955800;">
                  <v:imagedata r:id="rId30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5252181</wp:posOffset>
            </wp:positionV>
            <wp:extent cx="3035300" cy="4251652"/>
            <wp:effectExtent l="0" t="0" r="0" b="0"/>
            <wp:wrapTopAndBottom distT="152400" distB="15240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2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2516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中选择</w:t>
      </w:r>
      <w:r>
        <w:rPr>
          <w:rFonts w:ascii="Helvetica Neue" w:cs="Arial Unicode MS" w:hAnsi="Helvetica Neue"/>
          <w:rtl w:val="0"/>
        </w:rPr>
        <w:t>Windows-World Settings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，也可以在工具栏中选择</w:t>
      </w:r>
      <w:r>
        <w:rPr>
          <w:rFonts w:ascii="Helvetica Neue" w:cs="Arial Unicode MS" w:hAnsi="Helvetica Neue"/>
          <w:rtl w:val="0"/>
        </w:rPr>
        <w:t>Settings-World Settings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此时在编辑器的右侧会出现一个新的</w:t>
      </w:r>
      <w:r>
        <w:rPr>
          <w:rFonts w:ascii="Helvetica Neue" w:cs="Arial Unicode MS" w:hAnsi="Helvetica Neue"/>
          <w:rtl w:val="0"/>
        </w:rPr>
        <w:t>World Setting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选项卡。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在这里，从</w:t>
      </w:r>
      <w:r>
        <w:rPr>
          <w:rFonts w:ascii="Helvetica Neue" w:cs="Arial Unicode MS" w:hAnsi="Helvetica Neue"/>
          <w:rtl w:val="0"/>
        </w:rPr>
        <w:t>GameMode Override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的下拉列表中选择</w:t>
      </w:r>
      <w:r>
        <w:rPr>
          <w:rFonts w:ascii="Helvetica Neue" w:cs="Arial Unicode MS" w:hAnsi="Helvetica Neue"/>
          <w:rtl w:val="0"/>
        </w:rPr>
        <w:t>GM_Tutorial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最后，我们还需要指定玩家的出现位置。为此，我们需要在关卡中放置一个</w:t>
      </w:r>
      <w:r>
        <w:rPr>
          <w:rFonts w:ascii="Helvetica Neue" w:cs="Arial Unicode MS" w:hAnsi="Helvetica Neue"/>
          <w:rtl w:val="0"/>
        </w:rPr>
        <w:t>Player 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好了，本课的内容就先到这里，在下一课的内容中，我们将继续学习如何放置</w:t>
      </w:r>
      <w:r>
        <w:rPr>
          <w:rFonts w:ascii="Helvetica Neue" w:cs="Arial Unicode MS" w:hAnsi="Helvetica Neue"/>
          <w:rtl w:val="0"/>
        </w:rPr>
        <w:t>Player 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32"/>
      <w:footerReference w:type="default" r:id="rId3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tif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2.tif"/><Relationship Id="rId13" Type="http://schemas.openxmlformats.org/officeDocument/2006/relationships/image" Target="media/image3.ti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4.tif"/><Relationship Id="rId20" Type="http://schemas.openxmlformats.org/officeDocument/2006/relationships/image" Target="media/image5.tif"/><Relationship Id="rId21" Type="http://schemas.openxmlformats.org/officeDocument/2006/relationships/image" Target="media/image6.tif"/><Relationship Id="rId22" Type="http://schemas.openxmlformats.org/officeDocument/2006/relationships/image" Target="media/image13.png"/><Relationship Id="rId23" Type="http://schemas.openxmlformats.org/officeDocument/2006/relationships/image" Target="media/image7.tif"/><Relationship Id="rId24" Type="http://schemas.openxmlformats.org/officeDocument/2006/relationships/image" Target="media/image14.png"/><Relationship Id="rId25" Type="http://schemas.openxmlformats.org/officeDocument/2006/relationships/image" Target="media/image8.tif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9.tif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