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在本课的内容中，我们将学习如何创建可以动态变化的材质。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需要提醒大家的是，材质不仅仅可以作为花瓶一样的装饰品，我们也可以使用材质来辅助游戏设计。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接下来，我们将学习如何创建动态变化的材质，从而实现当玩家收集香蕉</w:t>
      </w:r>
      <w: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850900</wp:posOffset>
                </wp:positionH>
                <wp:positionV relativeFrom="page">
                  <wp:posOffset>3477259</wp:posOffset>
                </wp:positionV>
                <wp:extent cx="6045200" cy="2027227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2027227"/>
                          <a:chOff x="0" y="0"/>
                          <a:chExt cx="6045200" cy="2027226"/>
                        </a:xfrm>
                      </wpg:grpSpPr>
                      <pic:pic xmlns:pic="http://schemas.openxmlformats.org/drawingml/2006/picture">
                        <pic:nvPicPr>
                          <pic:cNvPr id="1073741826" name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799"/>
                            <a:ext cx="5943600" cy="1925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6045200" cy="202722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67.0pt;margin-top:273.8pt;width:476.0pt;height:159.6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2027226">
                <w10:wrap type="topAndBottom" side="bothSides" anchorx="page" anchory="page"/>
                <v:shape id="_x0000_s1027" type="#_x0000_t75" style="position:absolute;left:50800;top:50800;width:5943600;height:1925626;">
                  <v:imagedata r:id="rId4" o:title="01.png"/>
                </v:shape>
                <v:shape id="_x0000_s1028" type="#_x0000_t75" style="position:absolute;left:0;top:0;width:6045200;height:2027226;">
                  <v:imagedata r:id="rId5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850900</wp:posOffset>
                </wp:positionH>
                <wp:positionV relativeFrom="page">
                  <wp:posOffset>5760719</wp:posOffset>
                </wp:positionV>
                <wp:extent cx="6045200" cy="3871315"/>
                <wp:effectExtent l="0" t="0" r="0" b="0"/>
                <wp:wrapTopAndBottom distT="152400" distB="15240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3871315"/>
                          <a:chOff x="0" y="0"/>
                          <a:chExt cx="6045200" cy="3871314"/>
                        </a:xfrm>
                      </wpg:grpSpPr>
                      <pic:pic xmlns:pic="http://schemas.openxmlformats.org/drawingml/2006/picture">
                        <pic:nvPicPr>
                          <pic:cNvPr id="1073741829" name="02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799"/>
                            <a:ext cx="5943600" cy="3769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8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6045200" cy="387131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67.0pt;margin-top:453.6pt;width:476.0pt;height:304.8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3871315">
                <w10:wrap type="topAndBottom" side="bothSides" anchorx="page" anchory="page"/>
                <v:shape id="_x0000_s1030" type="#_x0000_t75" style="position:absolute;left:50800;top:50800;width:5943600;height:3769715;">
                  <v:imagedata r:id="rId6" o:title="02.png"/>
                </v:shape>
                <v:shape id="_x0000_s1031" type="#_x0000_t75" style="position:absolute;left:0;top:0;width:6045200;height:3871315;">
                  <v:imagedata r:id="rId7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物品的时候，让方块从白色变成红色。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在创建材质实例之前，我们首先需要设置方块的材质。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在虚幻</w:t>
      </w:r>
      <w:r>
        <w:rPr>
          <w:rFonts w:ascii="Helvetica Neue" w:cs="Arial Unicode MS" w:hAnsi="Helvetica Neue"/>
          <w:rtl w:val="0"/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中打开我们的项目，然后在</w:t>
      </w:r>
      <w:r>
        <w:rPr>
          <w:rFonts w:ascii="Helvetica Neue" w:cs="Arial Unicode MS" w:hAnsi="Helvetica Neue"/>
          <w:rtl w:val="0"/>
        </w:rPr>
        <w:t>Content Browser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</w:t>
      </w:r>
      <w:r>
        <w:rPr>
          <w:rFonts w:ascii="Helvetica Neue" w:cs="Arial Unicode MS" w:hAnsi="Helvetica Neue"/>
          <w:rtl w:val="0"/>
        </w:rPr>
        <w:t>Material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文件夹中找到</w:t>
      </w:r>
      <w:r>
        <w:rPr>
          <w:rFonts w:ascii="Helvetica Neue" w:cs="Arial Unicode MS" w:hAnsi="Helvetica Neue"/>
          <w:rtl w:val="0"/>
        </w:rPr>
        <w:t>M_Cube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，并双击将其打开。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首先我们需要创建材质的颜色。在材质编辑器中，可以看到有一个</w:t>
      </w:r>
      <w:r>
        <w:rPr>
          <w:rFonts w:ascii="Helvetica Neue" w:cs="Arial Unicode MS" w:hAnsi="Helvetica Neue"/>
          <w:rtl w:val="0"/>
        </w:rPr>
        <w:t>Constant3Vector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节点连接到</w:t>
      </w:r>
      <w:r>
        <w:rPr>
          <w:rFonts w:ascii="Helvetica Neue" w:cs="Arial Unicode MS" w:hAnsi="Helvetica Neue"/>
          <w:rtl w:val="0"/>
        </w:rPr>
        <w:t>Base Color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节点上。使用该节点来选择颜色是非常合适的，因为我中包含了</w:t>
      </w:r>
      <w:r>
        <w:rPr>
          <w:rFonts w:ascii="Helvetica Neue" w:cs="Arial Unicode MS" w:hAnsi="Helvetica Neue"/>
          <w:rtl w:val="0"/>
        </w:rPr>
        <w:t>RGB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三个通道。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现在我们已经有了红色，接下来需要创建白色。添加另一个</w:t>
      </w:r>
      <w:r>
        <w:rPr>
          <w:rFonts w:ascii="Helvetica Neue" w:cs="Arial Unicode MS" w:hAnsi="Helvetica Neue"/>
          <w:rtl w:val="0"/>
        </w:rPr>
        <w:t>Constant3Vector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节点，可以按下数字</w:t>
      </w:r>
      <w:r>
        <w:rPr>
          <w:rFonts w:ascii="Helvetica Neue" w:cs="Arial Unicode MS" w:hAnsi="Helvetica Neue"/>
          <w:rtl w:val="0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键，然后左键单击</w:t>
      </w:r>
      <w:r>
        <w:rPr>
          <w:rFonts w:ascii="Helvetica Neue" w:cs="Arial Unicode MS" w:hAnsi="Helvetica Neue"/>
          <w:rtl w:val="0"/>
        </w:rPr>
        <w:t>Event Graph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的空白区即可快速创建。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选中该节点，在</w:t>
      </w:r>
      <w:r>
        <w:rPr>
          <w:rFonts w:ascii="Helvetica Neue" w:cs="Arial Unicode MS" w:hAnsi="Helvetica Neue"/>
          <w:rtl w:val="0"/>
        </w:rPr>
        <w:t>Deta</w:t>
      </w:r>
      <w:r>
        <mc:AlternateContent>
          <mc:Choice Requires="wpg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1854200</wp:posOffset>
                </wp:positionH>
                <wp:positionV relativeFrom="page">
                  <wp:posOffset>2532379</wp:posOffset>
                </wp:positionV>
                <wp:extent cx="4064000" cy="3390900"/>
                <wp:effectExtent l="0" t="0" r="0" b="0"/>
                <wp:wrapTopAndBottom distT="152400" distB="152400"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4000" cy="3390900"/>
                          <a:chOff x="0" y="0"/>
                          <a:chExt cx="4064000" cy="3390900"/>
                        </a:xfrm>
                      </wpg:grpSpPr>
                      <pic:pic xmlns:pic="http://schemas.openxmlformats.org/drawingml/2006/picture">
                        <pic:nvPicPr>
                          <pic:cNvPr id="1073741832" name="03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3962400" cy="3289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1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0" cy="33909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146.0pt;margin-top:199.4pt;width:320.0pt;height:267.0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064000,3390900">
                <w10:wrap type="topAndBottom" side="bothSides" anchorx="page" anchory="page"/>
                <v:shape id="_x0000_s1033" type="#_x0000_t75" style="position:absolute;left:50800;top:50800;width:3962400;height:3289300;">
                  <v:imagedata r:id="rId8" o:title="03.png"/>
                </v:shape>
                <v:shape id="_x0000_s1034" type="#_x0000_t75" style="position:absolute;left:0;top:0;width:4064000;height:3390900;">
                  <v:imagedata r:id="rId9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850900</wp:posOffset>
                </wp:positionH>
                <wp:positionV relativeFrom="page">
                  <wp:posOffset>7658100</wp:posOffset>
                </wp:positionV>
                <wp:extent cx="6045200" cy="2141526"/>
                <wp:effectExtent l="0" t="0" r="0" b="0"/>
                <wp:wrapTopAndBottom distT="152400" distB="152400"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2141526"/>
                          <a:chOff x="0" y="0"/>
                          <a:chExt cx="6045200" cy="2141525"/>
                        </a:xfrm>
                      </wpg:grpSpPr>
                      <pic:pic xmlns:pic="http://schemas.openxmlformats.org/drawingml/2006/picture">
                        <pic:nvPicPr>
                          <pic:cNvPr id="1073741835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2039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4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214152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67.0pt;margin-top:603.0pt;width:476.0pt;height:168.6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2141525">
                <w10:wrap type="topAndBottom" side="bothSides" anchorx="page" anchory="page"/>
                <v:shape id="_x0000_s1036" type="#_x0000_t75" style="position:absolute;left:50800;top:50800;width:5943600;height:2039925;">
                  <v:imagedata r:id="rId10" o:title="pasted-image.tiff"/>
                </v:shape>
                <v:shape id="_x0000_s1037" type="#_x0000_t75" style="position:absolute;left:0;top:0;width:6045200;height:2141525;">
                  <v:imagedata r:id="rId11" o:title=""/>
                </v:shape>
              </v:group>
            </w:pict>
          </mc:Fallback>
        </mc:AlternateContent>
      </w:r>
      <w:r>
        <w:rPr>
          <w:rFonts w:ascii="Helvetica Neue" w:cs="Arial Unicode MS" w:hAnsi="Helvetica Neue"/>
          <w:rtl w:val="0"/>
        </w:rPr>
        <w:t>ils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面板中将</w:t>
      </w:r>
      <w:r>
        <w:rPr>
          <w:rFonts w:ascii="Helvetica Neue" w:cs="Arial Unicode MS" w:hAnsi="Helvetica Neue"/>
          <w:rtl w:val="0"/>
        </w:rPr>
        <w:t>Constant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下面的</w:t>
      </w:r>
      <w:r>
        <w:rPr>
          <w:rFonts w:ascii="Helvetica Neue" w:cs="Arial Unicode MS" w:hAnsi="Helvetica Neue"/>
          <w:rtl w:val="0"/>
        </w:rPr>
        <w:t>R,G,B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都设置为</w:t>
      </w:r>
      <w:r>
        <w:rPr>
          <w:rFonts w:ascii="Helvetica Neue" w:cs="Arial Unicode MS" w:hAnsi="Helvetica Neue"/>
          <w:rtl w:val="0"/>
        </w:rPr>
        <w:t>1.0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为了让色彩从白色变成红色，我们需要创建两者之间的平滑过渡。而实现这一点的最简单方式就是使用</w:t>
      </w:r>
      <w:r>
        <w:rPr>
          <w:rFonts w:ascii="Helvetica Neue" w:cs="Arial Unicode MS" w:hAnsi="Helvetica Neue"/>
          <w:rtl w:val="0"/>
        </w:rPr>
        <w:t>linear interpolation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（线性插值）。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这个词听起来有点唬人，其实也没那么复杂。线性插值的作用就是找到</w:t>
      </w:r>
      <w:r>
        <w:rPr>
          <w:rFonts w:ascii="Helvetica Neue" w:cs="Arial Unicode MS" w:hAnsi="Helvetica Neue"/>
          <w:rtl w:val="0"/>
        </w:rPr>
        <w:t>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和</w:t>
      </w:r>
      <w:r>
        <w:rPr>
          <w:rFonts w:ascii="Helvetica Neue" w:cs="Arial Unicode MS" w:hAnsi="Helvetica Neue"/>
          <w:rtl w:val="0"/>
        </w:rPr>
        <w:t>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两个数值之间的一个数值。在下图的例子中我们使用线性插值找到和</w:t>
      </w:r>
      <w:r>
        <w:rPr>
          <w:rFonts w:ascii="Helvetica Neue" w:cs="Arial Unicode MS" w:hAnsi="Helvetica Neue"/>
          <w:rtl w:val="0"/>
        </w:rPr>
        <w:t>100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</w:t>
      </w:r>
      <w:r>
        <w:rPr>
          <w:rFonts w:ascii="Helvetica Neue" w:cs="Arial Unicode MS" w:hAnsi="Helvetica Neue"/>
          <w:rtl w:val="0"/>
        </w:rPr>
        <w:t>200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等距的值，也就是</w:t>
      </w:r>
      <w:r>
        <w:rPr>
          <w:rFonts w:ascii="Helvetica Neue" w:cs="Arial Unicode MS" w:hAnsi="Helvetica Neue"/>
          <w:rtl w:val="0"/>
        </w:rPr>
        <w:t>150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当然，如果你对线性插值的数学概念很感兴趣，可以参考百度百科，或其它的更详细解释：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"https://baike.baidu.com/item/%E7%BA%BF%E6%80%A7%E6%8F%92%E5%80%BC"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Helvetica Neue" w:cs="Arial Unicode MS" w:hAnsi="Helvetica Neue"/>
          <w:rtl w:val="0"/>
        </w:rPr>
        <w:t>https://baike.baidu.com/item/%E7%BA%BF%E6%80%A7%E6%8F%92%E5%80%BC</w:t>
      </w:r>
      <w:r>
        <w:rPr/>
        <w:fldChar w:fldCharType="end" w:fldLock="0"/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如果我们能够控制</w:t>
      </w:r>
      <w:r>
        <w:rPr>
          <w:rFonts w:ascii="Helvetica Neue" w:cs="Arial Unicode MS" w:hAnsi="Helvetica Neue"/>
          <w:rtl w:val="0"/>
        </w:rPr>
        <w:t>alpha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值，那么线性插值就会更加强大。我们可以认为</w:t>
      </w:r>
      <w:r>
        <w:rPr>
          <w:rFonts w:ascii="Helvetica Neue" w:cs="Arial Unicode MS" w:hAnsi="Helvetica Neue"/>
          <w:rtl w:val="0"/>
        </w:rPr>
        <w:t>alpha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是</w:t>
      </w:r>
      <w:r>
        <w:rPr>
          <w:rFonts w:ascii="Helvetica Neue" w:cs="Arial Unicode MS" w:hAnsi="Helvetica Neue"/>
          <w:rtl w:val="0"/>
        </w:rPr>
        <w:t>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和</w:t>
      </w:r>
      <w:r>
        <w:rPr>
          <w:rFonts w:ascii="Helvetica Neue" w:cs="Arial Unicode MS" w:hAnsi="Helvetica Neue"/>
          <w:rtl w:val="0"/>
        </w:rPr>
        <w:t>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之间的百分之，当</w:t>
      </w:r>
      <w:r>
        <w:rPr>
          <w:rFonts w:ascii="Helvetica Neue" w:cs="Arial Unicode MS" w:hAnsi="Helvetica Neue"/>
          <w:rtl w:val="0"/>
        </w:rPr>
        <w:t>alpha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为</w:t>
      </w:r>
      <w:r>
        <w:rPr>
          <w:rFonts w:ascii="Helvetica Neue" w:cs="Arial Unicode MS" w:hAnsi="Helvetica Neue"/>
          <w:rtl w:val="0"/>
        </w:rPr>
        <w:t>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时，我们得到的数值是</w:t>
      </w:r>
      <w:r>
        <w:rPr>
          <w:rFonts w:ascii="Helvetica Neue" w:cs="Arial Unicode MS" w:hAnsi="Helvetica Neue"/>
          <w:rtl w:val="0"/>
        </w:rPr>
        <w:t>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，而</w:t>
      </w:r>
      <w:r>
        <w:rPr>
          <w:rFonts w:ascii="Helvetica Neue" w:cs="Arial Unicode MS" w:hAnsi="Helvetica Neue"/>
          <w:rtl w:val="0"/>
        </w:rPr>
        <w:t>alpha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为</w:t>
      </w:r>
      <w:r>
        <w:rPr>
          <w:rFonts w:ascii="Helvetica Neue" w:cs="Arial Unicode MS" w:hAnsi="Helvetica Neue"/>
          <w:rtl w:val="0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时，数值是</w:t>
      </w:r>
      <w:r>
        <w:rPr>
          <w:rFonts w:ascii="Helvetica Neue" w:cs="Arial Unicode MS" w:hAnsi="Helvetica Neue"/>
          <w:rtl w:val="0"/>
        </w:rPr>
        <w:t>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在本课的内容中，我们将使用所收集到的香蕉梳理来控制</w:t>
      </w:r>
      <w:r>
        <w:rPr>
          <w:rFonts w:ascii="Helvetica Neue" w:cs="Arial Unicode MS" w:hAnsi="Helvetica Neue"/>
          <w:rtl w:val="0"/>
        </w:rPr>
        <w:t>alp</w:t>
      </w:r>
      <w:r>
        <mc:AlternateContent>
          <mc:Choice Requires="wpg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3073400</wp:posOffset>
                </wp:positionH>
                <wp:positionV relativeFrom="page">
                  <wp:posOffset>3568700</wp:posOffset>
                </wp:positionV>
                <wp:extent cx="1600200" cy="1485900"/>
                <wp:effectExtent l="0" t="0" r="0" b="0"/>
                <wp:wrapTopAndBottom distT="152400" distB="152400"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0200" cy="1485900"/>
                          <a:chOff x="0" y="0"/>
                          <a:chExt cx="1600200" cy="1485900"/>
                        </a:xfrm>
                      </wpg:grpSpPr>
                      <pic:pic xmlns:pic="http://schemas.openxmlformats.org/drawingml/2006/picture">
                        <pic:nvPicPr>
                          <pic:cNvPr id="1073741838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1498600" cy="1384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7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4859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242.0pt;margin-top:281.0pt;width:126.0pt;height:117.0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1600200,1485900">
                <w10:wrap type="topAndBottom" side="bothSides" anchorx="page" anchory="page"/>
                <v:shape id="_x0000_s1039" type="#_x0000_t75" style="position:absolute;left:50800;top:50800;width:1498600;height:1384300;">
                  <v:imagedata r:id="rId12" o:title="pasted-image.tiff"/>
                </v:shape>
                <v:shape id="_x0000_s1040" type="#_x0000_t75" style="position:absolute;left:0;top:0;width:1600200;height:1485900;">
                  <v:imagedata r:id="rId13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1117599</wp:posOffset>
                </wp:positionH>
                <wp:positionV relativeFrom="page">
                  <wp:posOffset>6332219</wp:posOffset>
                </wp:positionV>
                <wp:extent cx="6015581" cy="6045200"/>
                <wp:effectExtent l="0" t="0" r="0" b="0"/>
                <wp:wrapTopAndBottom distT="152400" distB="152400"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5581" cy="6045200"/>
                          <a:chOff x="0" y="0"/>
                          <a:chExt cx="6015580" cy="6045200"/>
                        </a:xfrm>
                      </wpg:grpSpPr>
                      <pic:pic xmlns:pic="http://schemas.openxmlformats.org/drawingml/2006/picture">
                        <pic:nvPicPr>
                          <pic:cNvPr id="1073741841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799" y="50800"/>
                            <a:ext cx="5913982" cy="594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0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0"/>
                            <a:ext cx="6015582" cy="60452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1" style="visibility:visible;position:absolute;margin-left:88.0pt;margin-top:498.6pt;width:473.7pt;height:476.0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15581,6045200">
                <w10:wrap type="topAndBottom" side="bothSides" anchorx="page" anchory="page"/>
                <v:shape id="_x0000_s1042" type="#_x0000_t75" style="position:absolute;left:50800;top:50800;width:5913981;height:5943600;">
                  <v:imagedata r:id="rId14" o:title="pasted-image.tiff"/>
                </v:shape>
                <v:shape id="_x0000_s1043" type="#_x0000_t75" style="position:absolute;left:0;top:0;width:6015581;height:6045200;">
                  <v:imagedata r:id="rId15" o:title=""/>
                </v:shape>
              </v:group>
            </w:pict>
          </mc:Fallback>
        </mc:AlternateContent>
      </w:r>
      <w:r>
        <w:rPr>
          <w:rFonts w:ascii="Helvetica Neue" w:cs="Arial Unicode MS" w:hAnsi="Helvetica Neue"/>
          <w:rtl w:val="0"/>
        </w:rPr>
        <w:t>ha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值。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使用</w:t>
      </w:r>
      <w:r>
        <w:rPr>
          <w:rFonts w:ascii="Helvetica Neue" w:cs="Arial Unicode MS" w:hAnsi="Helvetica Neue"/>
          <w:rtl w:val="0"/>
        </w:rPr>
        <w:t>LinearInterpolate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首先我们需要添加一个</w:t>
      </w:r>
      <w:r>
        <w:rPr>
          <w:rFonts w:ascii="Helvetica Neue" w:cs="Arial Unicode MS" w:hAnsi="Helvetica Neue"/>
          <w:rtl w:val="0"/>
        </w:rPr>
        <w:t>LinearInterpolate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节点。按下键盘上的</w:t>
      </w:r>
      <w:r>
        <w:rPr>
          <w:rFonts w:ascii="Helvetica Neue" w:cs="Arial Unicode MS" w:hAnsi="Helvetica Neue"/>
          <w:rtl w:val="0"/>
        </w:rPr>
        <w:t>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键，然后在</w:t>
      </w:r>
      <w:r>
        <w:rPr>
          <w:rFonts w:ascii="Helvetica Neue" w:cs="Arial Unicode MS" w:hAnsi="Helvetica Neue"/>
          <w:rtl w:val="0"/>
        </w:rPr>
        <w:t>Event Graph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的空白区左键单击。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接下来还需要创建一个</w:t>
      </w:r>
      <w:r>
        <w:rPr>
          <w:rFonts w:ascii="Helvetica Neue" w:cs="Arial Unicode MS" w:hAnsi="Helvetica Neue"/>
          <w:rtl w:val="0"/>
        </w:rPr>
        <w:t>Scalar Parameter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节点，然后将其命名为</w:t>
      </w:r>
      <w:r>
        <w:rPr>
          <w:rFonts w:ascii="Helvetica Neue" w:cs="Arial Unicode MS" w:hAnsi="Helvetica Neue"/>
          <w:rtl w:val="0"/>
        </w:rPr>
        <w:t>ColorAlpha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。接着我们按照以下方式来连接节点。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注意：默认情况下</w:t>
      </w:r>
      <w:r>
        <w:rPr>
          <w:rFonts w:ascii="Helvetica Neue" w:cs="Arial Unicode MS" w:hAnsi="Helvetica Neue"/>
          <w:rtl w:val="0"/>
        </w:rPr>
        <w:t>LinearInterpolate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节点输出的是</w:t>
      </w:r>
      <w:r>
        <w:rPr>
          <w:rFonts w:ascii="Helvetica Neue" w:cs="Arial Unicode MS" w:hAnsi="Helvetica Neue"/>
          <w:rtl w:val="0"/>
        </w:rPr>
        <w:t>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，这是因为</w:t>
      </w:r>
      <w:r>
        <w:rPr>
          <w:rFonts w:ascii="Helvetica Neue" w:cs="Arial Unicode MS" w:hAnsi="Helvetica Neue"/>
          <w:rtl w:val="0"/>
        </w:rPr>
        <w:t>alpha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的初始值是</w:t>
      </w:r>
      <w:r>
        <w:rPr>
          <w:rFonts w:ascii="Helvetica Neue" w:cs="Arial Unicode MS" w:hAnsi="Helvetica Neue"/>
          <w:rtl w:val="0"/>
        </w:rPr>
        <w:t>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，当</w:t>
      </w:r>
      <w:r>
        <w:rPr>
          <w:rFonts w:ascii="Helvetica Neue" w:cs="Arial Unicode MS" w:hAnsi="Helvetica Neue"/>
          <w:rtl w:val="0"/>
        </w:rPr>
        <w:t>alpha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值变成</w:t>
      </w:r>
      <w:r>
        <w:rPr>
          <w:rFonts w:ascii="Helvetica Neue" w:cs="Arial Unicode MS" w:hAnsi="Helvetica Neue"/>
          <w:rtl w:val="0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的时候，节点输出的就是</w:t>
      </w:r>
      <w:r>
        <w:rPr>
          <w:rFonts w:ascii="Helvetica Neue" w:cs="Arial Unicode MS" w:hAnsi="Helvetica Neue"/>
          <w:rtl w:val="0"/>
        </w:rPr>
        <w:t>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好了，现在材质已经准备好了。接下来我们还有一些准备工作，但是先让我们检查一下一切是否正常。点击材质编辑器上的</w:t>
      </w:r>
      <w:r>
        <w:rPr>
          <w:rFonts w:ascii="Helvetica Neue" w:cs="Arial Unicode MS" w:hAnsi="Helvetica Neue"/>
          <w:rtl w:val="0"/>
        </w:rPr>
        <w:t>Apply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按钮，然后关闭材质编辑器。如果我们点击工具栏上的</w:t>
      </w:r>
      <w:r>
        <w:rPr>
          <w:rFonts w:ascii="Helvetica Neue" w:cs="Arial Unicode MS" w:hAnsi="Helvetica Neue"/>
          <w:rtl w:val="0"/>
        </w:rPr>
        <w:t>Play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按钮，就可以看到方块的色彩是白色的了。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为了让方块可以改变颜色，我们需要动态编辑</w:t>
      </w:r>
      <w:r>
        <w:rPr>
          <w:rFonts w:ascii="Helvetica Neue" w:cs="Arial Unicode MS" w:hAnsi="Helvetica Neue"/>
          <w:rtl w:val="0"/>
        </w:rPr>
        <w:t>ColorAlpha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参数。但是现在有一个问题</w:t>
      </w:r>
      <w:r>
        <mc:AlternateContent>
          <mc:Choice Requires="wpg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850900</wp:posOffset>
                </wp:positionH>
                <wp:positionV relativeFrom="page">
                  <wp:posOffset>2387600</wp:posOffset>
                </wp:positionV>
                <wp:extent cx="6045200" cy="3302654"/>
                <wp:effectExtent l="0" t="0" r="0" b="0"/>
                <wp:wrapTopAndBottom distT="152400" distB="152400"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3302654"/>
                          <a:chOff x="0" y="0"/>
                          <a:chExt cx="6045200" cy="3302653"/>
                        </a:xfrm>
                      </wpg:grpSpPr>
                      <pic:pic xmlns:pic="http://schemas.openxmlformats.org/drawingml/2006/picture">
                        <pic:nvPicPr>
                          <pic:cNvPr id="1073741844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3201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3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330265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4" style="visibility:visible;position:absolute;margin-left:67.0pt;margin-top:188.0pt;width:476.0pt;height:260.1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3302653">
                <w10:wrap type="topAndBottom" side="bothSides" anchorx="page" anchory="page"/>
                <v:shape id="_x0000_s1045" type="#_x0000_t75" style="position:absolute;left:50800;top:50800;width:5943600;height:3201053;">
                  <v:imagedata r:id="rId16" o:title="pasted-image.tiff"/>
                </v:shape>
                <v:shape id="_x0000_s1046" type="#_x0000_t75" style="position:absolute;left:0;top:0;width:6045200;height:3302653;">
                  <v:imagedata r:id="rId17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，我们没法在游戏运行的时候动态编辑材质实例的参数。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解决的方法是使用动态材质实例。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关于</w:t>
      </w:r>
      <w:r>
        <w:rPr>
          <w:rFonts w:ascii="Helvetica Neue" w:cs="Arial Unicode MS" w:hAnsi="Helvetica Neue"/>
          <w:rtl w:val="0"/>
        </w:rPr>
        <w:t>Dynamic Material Instances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（动态材质实例）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和常规的实例对象不同，我们可以在游戏运行的过程中对动态材质实例进行编辑。而实现这一点既可以使用蓝图系统，也可以直接使用</w:t>
      </w:r>
      <w:r>
        <w:rPr>
          <w:rFonts w:ascii="Helvetica Neue" w:cs="Arial Unicode MS" w:hAnsi="Helvetica Neue"/>
          <w:rtl w:val="0"/>
        </w:rPr>
        <w:t>C++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代码。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我们可以对动态材质实例做很多操作，比如更改物体的透明度，让其变得透明，或是增加物体表面的</w:t>
      </w:r>
      <w:r>
        <w:rPr>
          <w:rFonts w:ascii="Helvetica Neue" w:cs="Arial Unicode MS" w:hAnsi="Helvetica Neue"/>
          <w:rtl w:val="0"/>
        </w:rPr>
        <w:t>specularity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（镜面发射），让其显得更潮湿。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关于动态材质实例，更有意思的一点是我们可以分别对其进行编辑。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创建动态材质实例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我们只能在游戏运行的过程中创建动态材质实例，可以用蓝图系统或</w:t>
      </w:r>
      <w:r>
        <w:rPr>
          <w:rFonts w:ascii="Helvetica Neue" w:cs="Arial Unicode MS" w:hAnsi="Helvetica Neue"/>
          <w:rtl w:val="0"/>
        </w:rPr>
        <w:t>c++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来实现这一点。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在虚幻</w:t>
      </w:r>
      <w:r>
        <w:rPr>
          <w:rFonts w:ascii="Helvetica Neue" w:cs="Arial Unicode MS" w:hAnsi="Helvetica Neue"/>
          <w:rtl w:val="0"/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主编辑器的</w:t>
      </w:r>
      <w:r>
        <w:rPr>
          <w:rFonts w:ascii="Helvetica Neue" w:cs="Arial Unicode MS" w:hAnsi="Helvetica Neue"/>
          <w:rtl w:val="0"/>
        </w:rPr>
        <w:t>Content Browser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中，找到</w:t>
      </w:r>
      <w:r>
        <w:rPr>
          <w:rFonts w:ascii="Helvetica Neue" w:cs="Arial Unicode MS" w:hAnsi="Helvetica Neue"/>
          <w:rtl w:val="0"/>
        </w:rPr>
        <w:t>Blueprints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文件夹，然后双击打开</w:t>
      </w:r>
      <w:r>
        <w:rPr>
          <w:rFonts w:ascii="Helvetica Neue" w:cs="Arial Unicode MS" w:hAnsi="Helvetica Neue"/>
          <w:rtl w:val="0"/>
        </w:rPr>
        <w:t>BP_</w:t>
      </w:r>
      <w:r>
        <mc:AlternateContent>
          <mc:Choice Requires="wpg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page">
                  <wp:posOffset>863599</wp:posOffset>
                </wp:positionH>
                <wp:positionV relativeFrom="page">
                  <wp:posOffset>421921</wp:posOffset>
                </wp:positionV>
                <wp:extent cx="6045200" cy="3898619"/>
                <wp:effectExtent l="0" t="0" r="0" b="0"/>
                <wp:wrapTopAndBottom distT="152400" distB="152400"/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3898619"/>
                          <a:chOff x="0" y="0"/>
                          <a:chExt cx="6045200" cy="3898618"/>
                        </a:xfrm>
                      </wpg:grpSpPr>
                      <pic:pic xmlns:pic="http://schemas.openxmlformats.org/drawingml/2006/picture">
                        <pic:nvPicPr>
                          <pic:cNvPr id="1073741847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3797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6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3898619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7" style="visibility:visible;position:absolute;margin-left:68.0pt;margin-top:33.2pt;width:476.0pt;height:307.0pt;z-index:25166643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3898619">
                <w10:wrap type="topAndBottom" side="bothSides" anchorx="page" anchory="page"/>
                <v:shape id="_x0000_s1048" type="#_x0000_t75" style="position:absolute;left:50800;top:50800;width:5943600;height:3797019;">
                  <v:imagedata r:id="rId18" o:title="pasted-image.tiff"/>
                </v:shape>
                <v:shape id="_x0000_s1049" type="#_x0000_t75" style="position:absolute;left:0;top:0;width:6045200;height:3898619;">
                  <v:imagedata r:id="rId19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page">
                  <wp:posOffset>2451100</wp:posOffset>
                </wp:positionH>
                <wp:positionV relativeFrom="page">
                  <wp:posOffset>6565900</wp:posOffset>
                </wp:positionV>
                <wp:extent cx="2832100" cy="1485900"/>
                <wp:effectExtent l="0" t="0" r="0" b="0"/>
                <wp:wrapTopAndBottom distT="152400" distB="152400"/>
                <wp:docPr id="107374185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1485900"/>
                          <a:chOff x="0" y="0"/>
                          <a:chExt cx="2832100" cy="1485900"/>
                        </a:xfrm>
                      </wpg:grpSpPr>
                      <pic:pic xmlns:pic="http://schemas.openxmlformats.org/drawingml/2006/picture">
                        <pic:nvPicPr>
                          <pic:cNvPr id="1073741850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2730500" cy="1384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9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0" cy="14859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50" style="visibility:visible;position:absolute;margin-left:193.0pt;margin-top:517.0pt;width:223.0pt;height:117.0pt;z-index:25166745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2832100,1485900">
                <w10:wrap type="topAndBottom" side="bothSides" anchorx="page" anchory="page"/>
                <v:shape id="_x0000_s1051" type="#_x0000_t75" style="position:absolute;left:50800;top:50800;width:2730500;height:1384300;">
                  <v:imagedata r:id="rId20" o:title="pasted-image.tiff"/>
                </v:shape>
                <v:shape id="_x0000_s1052" type="#_x0000_t75" style="position:absolute;left:0;top:0;width:2832100;height:1485900;">
                  <v:imagedata r:id="rId21" o:title=""/>
                </v:shape>
              </v:group>
            </w:pict>
          </mc:Fallback>
        </mc:AlternateContent>
      </w:r>
      <w:r>
        <w:rPr>
          <w:rFonts w:ascii="Helvetica Neue" w:cs="Arial Unicode MS" w:hAnsi="Helvetica Neue"/>
          <w:rtl w:val="0"/>
        </w:rPr>
        <w:t>Player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蓝图文件。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首先我们要创建一个新的动态材质实例，然后将其应用到方块的模型上。为此，我们可以在虚幻刚刚生成角色时进行这个操作，也就是要使用</w:t>
      </w:r>
      <w:r>
        <w:rPr>
          <w:rFonts w:ascii="Helvetica Neue" w:cs="Arial Unicode MS" w:hAnsi="Helvetica Neue"/>
          <w:rtl w:val="0"/>
        </w:rPr>
        <w:t>Event BeginPlay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</w:t>
      </w:r>
      <w:r>
        <w:rPr>
          <w:rFonts w:ascii="Helvetica Neue" w:cs="Arial Unicode MS" w:hAnsi="Helvetica Neue"/>
          <w:rtl w:val="0"/>
        </w:rPr>
        <w:t>Event Graph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视图中找到或添加一个新的</w:t>
      </w:r>
      <w:r>
        <w:rPr>
          <w:rFonts w:ascii="Helvetica Neue" w:cs="Arial Unicode MS" w:hAnsi="Helvetica Neue"/>
          <w:rtl w:val="0"/>
        </w:rPr>
        <w:t>Event BeginPlay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接下来添加一个</w:t>
      </w:r>
      <w:r>
        <w:rPr>
          <w:rFonts w:ascii="Helvetica Neue" w:cs="Arial Unicode MS" w:hAnsi="Helvetica Neue"/>
          <w:rtl w:val="0"/>
        </w:rPr>
        <w:t>Create Dynamic Material Instance(StaticMesh)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节点，该节点将会同时创建并应用一个新的动态材质实例到方块模型上。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接着我们需要设置方块所使用的材质。在该节点的</w:t>
      </w:r>
      <w:r>
        <w:rPr>
          <w:rFonts w:ascii="Helvetica Neue" w:cs="Arial Unicode MS" w:hAnsi="Helvetica Neue"/>
          <w:rtl w:val="0"/>
        </w:rPr>
        <w:t>Source Material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</w:t>
      </w:r>
      <w:r>
        <mc:AlternateContent>
          <mc:Choice Requires="wpg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page">
                  <wp:posOffset>2844800</wp:posOffset>
                </wp:positionH>
                <wp:positionV relativeFrom="page">
                  <wp:posOffset>1066800</wp:posOffset>
                </wp:positionV>
                <wp:extent cx="2044700" cy="838200"/>
                <wp:effectExtent l="0" t="0" r="0" b="0"/>
                <wp:wrapTopAndBottom distT="152400" distB="152400"/>
                <wp:docPr id="107374185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4700" cy="838200"/>
                          <a:chOff x="0" y="0"/>
                          <a:chExt cx="2044700" cy="838200"/>
                        </a:xfrm>
                      </wpg:grpSpPr>
                      <pic:pic xmlns:pic="http://schemas.openxmlformats.org/drawingml/2006/picture">
                        <pic:nvPicPr>
                          <pic:cNvPr id="1073741853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1943100" cy="736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2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00" cy="8382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53" style="visibility:visible;position:absolute;margin-left:224.0pt;margin-top:84.0pt;width:161.0pt;height:66.0pt;z-index:25166848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2044700,838200">
                <w10:wrap type="topAndBottom" side="bothSides" anchorx="page" anchory="page"/>
                <v:shape id="_x0000_s1054" type="#_x0000_t75" style="position:absolute;left:50800;top:50800;width:1943100;height:736600;">
                  <v:imagedata r:id="rId22" o:title="pasted-image.tiff"/>
                </v:shape>
                <v:shape id="_x0000_s1055" type="#_x0000_t75" style="position:absolute;left:0;top:0;width:2044700;height:838200;">
                  <v:imagedata r:id="rId23" o:title=""/>
                </v:shape>
              </v:group>
            </w:pict>
          </mc:Fallback>
        </mc:AlternateConten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3225799</wp:posOffset>
            </wp:positionV>
            <wp:extent cx="5943600" cy="2181679"/>
            <wp:effectExtent l="0" t="0" r="0" b="0"/>
            <wp:wrapTopAndBottom distT="152400" distB="152400"/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pasted-image.tiff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6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page">
                  <wp:posOffset>844550</wp:posOffset>
                </wp:positionH>
                <wp:positionV relativeFrom="page">
                  <wp:posOffset>7187643</wp:posOffset>
                </wp:positionV>
                <wp:extent cx="6045200" cy="2921557"/>
                <wp:effectExtent l="0" t="0" r="0" b="0"/>
                <wp:wrapTopAndBottom distT="152400" distB="152400"/>
                <wp:docPr id="107374185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2921557"/>
                          <a:chOff x="0" y="0"/>
                          <a:chExt cx="6045200" cy="2921556"/>
                        </a:xfrm>
                      </wpg:grpSpPr>
                      <pic:pic xmlns:pic="http://schemas.openxmlformats.org/drawingml/2006/picture">
                        <pic:nvPicPr>
                          <pic:cNvPr id="1073741857" name="04.png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28199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6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292155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56" style="visibility:visible;position:absolute;margin-left:66.5pt;margin-top:566.0pt;width:476.0pt;height:230.0pt;z-index:25167052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2921556">
                <w10:wrap type="topAndBottom" side="bothSides" anchorx="page" anchory="page"/>
                <v:shape id="_x0000_s1057" type="#_x0000_t75" style="position:absolute;left:50800;top:50800;width:5943600;height:2819956;">
                  <v:imagedata r:id="rId25" o:title="04.png"/>
                </v:shape>
                <v:shape id="_x0000_s1058" type="#_x0000_t75" style="position:absolute;left:0;top:0;width:6045200;height:2921556;">
                  <v:imagedata r:id="rId26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口从下拉列表中选择</w:t>
      </w:r>
      <w:r>
        <w:rPr>
          <w:rFonts w:ascii="Helvetica Neue" w:cs="Arial Unicode MS" w:hAnsi="Helvetica Neue"/>
          <w:rtl w:val="0"/>
        </w:rPr>
        <w:t>M_Cube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为了方便稍后引用材质，我们需要将其保存到一个变量中。为此，可以右键单击</w:t>
      </w:r>
      <w:r>
        <w:rPr>
          <w:rFonts w:ascii="Helvetica Neue" w:cs="Arial Unicode MS" w:hAnsi="Helvetica Neue"/>
          <w:rtl w:val="0"/>
        </w:rPr>
        <w:t>Create Dynamic Material Instance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节点的</w:t>
      </w:r>
      <w:r>
        <w:rPr>
          <w:rFonts w:ascii="Helvetica Neue" w:cs="Arial Unicode MS" w:hAnsi="Helvetica Neue"/>
          <w:rtl w:val="0"/>
        </w:rPr>
        <w:t>Return Value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蓝色接口，然后选择</w:t>
      </w:r>
      <w:r>
        <w:rPr>
          <w:rFonts w:ascii="Helvetica Neue" w:cs="Arial Unicode MS" w:hAnsi="Helvetica Neue"/>
          <w:rtl w:val="0"/>
        </w:rPr>
        <w:t>Promote to Variable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此时在</w:t>
      </w:r>
      <w:r>
        <w:rPr>
          <w:rFonts w:ascii="Helvetica Neue" w:cs="Arial Unicode MS" w:hAnsi="Helvetica Neue"/>
          <w:rtl w:val="0"/>
        </w:rPr>
        <w:t>My Blueprint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选项处会看到出现了一个新的变量，将其更名为</w:t>
      </w:r>
      <w:r>
        <w:rPr>
          <w:rFonts w:ascii="Helvetica Neue" w:cs="Arial Unicode MS" w:hAnsi="Helvetica Neue"/>
          <w:rtl w:val="0"/>
        </w:rPr>
        <w:t>CubeMaterial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。也可以使用快捷键</w:t>
      </w:r>
      <w:r>
        <w:rPr>
          <w:rFonts w:ascii="Helvetica Neue" w:cs="Arial Unicode MS" w:hAnsi="Helvetica Neue"/>
          <w:rtl w:val="0"/>
        </w:rPr>
        <w:t>F2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来完成该操作。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最后让我们从</w:t>
      </w:r>
      <w:r>
        <w:rPr>
          <w:rFonts w:ascii="Helvetica Neue" w:cs="Arial Unicode MS" w:hAnsi="Helvetica Neue"/>
          <w:rtl w:val="0"/>
        </w:rPr>
        <w:t>Event BeginPlay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节点到</w:t>
      </w:r>
      <w:r>
        <w:rPr>
          <w:rFonts w:ascii="Helvetica Neue" w:cs="Arial Unicode MS" w:hAnsi="Helvetica Neue"/>
          <w:rtl w:val="0"/>
        </w:rPr>
        <w:t>Create Dynamic Material In</w:t>
      </w:r>
      <w:r>
        <mc:AlternateContent>
          <mc:Choice Requires="wpg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page">
                  <wp:posOffset>2390139</wp:posOffset>
                </wp:positionH>
                <wp:positionV relativeFrom="page">
                  <wp:posOffset>1661159</wp:posOffset>
                </wp:positionV>
                <wp:extent cx="2692400" cy="3771900"/>
                <wp:effectExtent l="0" t="0" r="0" b="0"/>
                <wp:wrapTopAndBottom distT="152400" distB="152400"/>
                <wp:docPr id="107374186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2400" cy="3771900"/>
                          <a:chOff x="0" y="0"/>
                          <a:chExt cx="2692400" cy="3771900"/>
                        </a:xfrm>
                      </wpg:grpSpPr>
                      <pic:pic xmlns:pic="http://schemas.openxmlformats.org/drawingml/2006/picture">
                        <pic:nvPicPr>
                          <pic:cNvPr id="1073741860" name="05.png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2590800" cy="367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9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400" cy="37719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59" style="visibility:visible;position:absolute;margin-left:188.2pt;margin-top:130.8pt;width:212.0pt;height:297.0pt;z-index:25167155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2692400,3771900">
                <w10:wrap type="topAndBottom" side="bothSides" anchorx="page" anchory="page"/>
                <v:shape id="_x0000_s1060" type="#_x0000_t75" style="position:absolute;left:50800;top:50800;width:2590800;height:3670300;">
                  <v:imagedata r:id="rId27" o:title="05.png"/>
                </v:shape>
                <v:shape id="_x0000_s1061" type="#_x0000_t75" style="position:absolute;left:0;top:0;width:2692400;height:3771900;">
                  <v:imagedata r:id="rId28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page">
                  <wp:posOffset>850900</wp:posOffset>
                </wp:positionH>
                <wp:positionV relativeFrom="page">
                  <wp:posOffset>6603999</wp:posOffset>
                </wp:positionV>
                <wp:extent cx="6045200" cy="1488946"/>
                <wp:effectExtent l="0" t="0" r="0" b="0"/>
                <wp:wrapTopAndBottom distT="152400" distB="152400"/>
                <wp:docPr id="107374186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1488946"/>
                          <a:chOff x="0" y="0"/>
                          <a:chExt cx="6045200" cy="1488945"/>
                        </a:xfrm>
                      </wpg:grpSpPr>
                      <pic:pic xmlns:pic="http://schemas.openxmlformats.org/drawingml/2006/picture">
                        <pic:nvPicPr>
                          <pic:cNvPr id="1073741863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799"/>
                            <a:ext cx="5943600" cy="138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62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3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6045200" cy="148894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62" style="visibility:visible;position:absolute;margin-left:67.0pt;margin-top:520.0pt;width:476.0pt;height:117.2pt;z-index:25167257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1488945">
                <w10:wrap type="topAndBottom" side="bothSides" anchorx="page" anchory="page"/>
                <v:shape id="_x0000_s1063" type="#_x0000_t75" style="position:absolute;left:50800;top:50800;width:5943600;height:1387345;">
                  <v:imagedata r:id="rId29" o:title="pasted-image.tiff"/>
                </v:shape>
                <v:shape id="_x0000_s1064" type="#_x0000_t75" style="position:absolute;left:0;top:0;width:6045200;height:1488945;">
                  <v:imagedata r:id="rId30" o:title=""/>
                </v:shape>
              </v:group>
            </w:pict>
          </mc:Fallback>
        </mc:AlternateContent>
      </w:r>
      <w:r>
        <w:rPr>
          <w:rFonts w:ascii="Helvetica Neue" w:cs="Arial Unicode MS" w:hAnsi="Helvetica Neue"/>
          <w:rtl w:val="0"/>
        </w:rPr>
        <w:t>stance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节点之间的白色接口之间添加连接。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注意：一旦虚幻引擎生成了</w:t>
      </w:r>
      <w:r>
        <w:rPr>
          <w:rFonts w:ascii="Helvetica Neue" w:cs="Arial Unicode MS" w:hAnsi="Helvetica Neue"/>
          <w:rtl w:val="0"/>
        </w:rPr>
        <w:t>BP_Player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，就会创建一个新的动态材质实例对象，然后将其应用到</w:t>
      </w:r>
      <w:r>
        <w:rPr>
          <w:rFonts w:ascii="Helvetica Neue" w:cs="Arial Unicode MS" w:hAnsi="Helvetica Neue"/>
          <w:rtl w:val="0"/>
        </w:rPr>
        <w:t>StaicMesh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组件上。然后它会将所创建的材质保存在名为</w:t>
      </w:r>
      <w:r>
        <w:rPr>
          <w:rFonts w:ascii="Helvetica Neue" w:cs="Arial Unicode MS" w:hAnsi="Helvetica Neue"/>
          <w:rtl w:val="0"/>
        </w:rPr>
        <w:t>CubeMaterial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的变量中。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好了，本课的内容到此结束。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在下一课的内容中，我们将创建一个计数器，从而记录所收集的🍌数量。</w:t>
      </w:r>
    </w:p>
    <w:p>
      <w:pPr>
        <w:pStyle w:val="Body"/>
        <w:bidi w:val="0"/>
      </w:pPr>
      <w:r/>
    </w:p>
    <w:sectPr>
      <w:headerReference w:type="default" r:id="rId31"/>
      <w:footerReference w:type="default" r:id="rId32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1.tif"/><Relationship Id="rId11" Type="http://schemas.openxmlformats.org/officeDocument/2006/relationships/image" Target="media/image7.png"/><Relationship Id="rId12" Type="http://schemas.openxmlformats.org/officeDocument/2006/relationships/image" Target="media/image2.tif"/><Relationship Id="rId13" Type="http://schemas.openxmlformats.org/officeDocument/2006/relationships/image" Target="media/image8.png"/><Relationship Id="rId14" Type="http://schemas.openxmlformats.org/officeDocument/2006/relationships/image" Target="media/image3.tif"/><Relationship Id="rId15" Type="http://schemas.openxmlformats.org/officeDocument/2006/relationships/image" Target="media/image9.png"/><Relationship Id="rId16" Type="http://schemas.openxmlformats.org/officeDocument/2006/relationships/image" Target="media/image4.tif"/><Relationship Id="rId17" Type="http://schemas.openxmlformats.org/officeDocument/2006/relationships/image" Target="media/image10.png"/><Relationship Id="rId18" Type="http://schemas.openxmlformats.org/officeDocument/2006/relationships/image" Target="media/image5.tif"/><Relationship Id="rId19" Type="http://schemas.openxmlformats.org/officeDocument/2006/relationships/image" Target="media/image11.png"/><Relationship Id="rId20" Type="http://schemas.openxmlformats.org/officeDocument/2006/relationships/image" Target="media/image6.tif"/><Relationship Id="rId21" Type="http://schemas.openxmlformats.org/officeDocument/2006/relationships/image" Target="media/image12.png"/><Relationship Id="rId22" Type="http://schemas.openxmlformats.org/officeDocument/2006/relationships/image" Target="media/image7.tif"/><Relationship Id="rId23" Type="http://schemas.openxmlformats.org/officeDocument/2006/relationships/image" Target="media/image13.png"/><Relationship Id="rId24" Type="http://schemas.openxmlformats.org/officeDocument/2006/relationships/image" Target="media/image8.tif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9.tif"/><Relationship Id="rId30" Type="http://schemas.openxmlformats.org/officeDocument/2006/relationships/image" Target="media/image18.png"/><Relationship Id="rId31" Type="http://schemas.openxmlformats.org/officeDocument/2006/relationships/header" Target="header1.xml"/><Relationship Id="rId32" Type="http://schemas.openxmlformats.org/officeDocument/2006/relationships/footer" Target="footer1.xml"/><Relationship Id="rId3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