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在上一课的内容中，我们实现了玩家角色的持续运动。但是在测试的时候你应该已经发现很快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组成的数字隧道就到了终点，我们希望可以让它持续不断的生成。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在这一课的内容中，我们希望可以让数字隧道自动生成，而不是手动来放置新的数字隧道。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创建隧道生成器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在虚幻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的主编辑器中打开</w:t>
      </w:r>
      <w:r>
        <w:rPr>
          <w:rFonts w:ascii="Helvetica Neue" w:hAnsi="Helvetica Neue" w:eastAsia="Arial Unicode MS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，然后进入</w:t>
      </w:r>
      <w:r>
        <w:rPr>
          <w:rFonts w:ascii="Helvetica Neue" w:hAnsi="Helvetica Neue" w:eastAsia="Arial Unicode MS"/>
          <w:rtl w:val="0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文件夹。创建一个新的</w:t>
      </w:r>
      <w:r>
        <w:rPr>
          <w:rFonts w:ascii="Helvetica Neue" w:hAnsi="Helvetica Neue" w:eastAsia="Arial Unicode MS"/>
          <w:rtl w:val="0"/>
        </w:rPr>
        <w:t>Blueprint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，并选择</w:t>
      </w:r>
      <w:r>
        <w:rPr>
          <w:rFonts w:ascii="Helvetica Neue" w:hAnsi="Helvetica Neue" w:eastAsia="Arial Unicode MS"/>
          <w:rtl w:val="0"/>
        </w:rPr>
        <w:t>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Fonts w:ascii="Helvetica Neue" w:hAnsi="Helvetica Neue" w:eastAsia="Arial Unicode MS"/>
          <w:rtl w:val="0"/>
        </w:rPr>
        <w:t>parent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。将其命名为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，然后双击在蓝图编辑器中打开。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因为我们希望在游戏中数字隧道可以持续延伸，因此需要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4279900</wp:posOffset>
            </wp:positionV>
            <wp:extent cx="2692400" cy="17145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6658711</wp:posOffset>
            </wp:positionV>
            <wp:extent cx="1625600" cy="10541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5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创建一个用于生成数字隧道的函数。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在蓝图编辑器中找到</w:t>
      </w:r>
      <w:r>
        <w:rPr>
          <w:rFonts w:ascii="Helvetica Neue" w:hAnsi="Helvetica Neue" w:eastAsia="Arial Unicode MS"/>
          <w:rtl w:val="0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面板，创建一个新的函数，将其命名为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。该函数的作用是在指定位置生成一个数字隧道。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为了将位置传递到该函数，需要设置一个</w:t>
      </w:r>
      <w:r>
        <w:rPr>
          <w:rFonts w:ascii="Helvetica Neue" w:hAnsi="Helvetica Neue" w:eastAsia="Arial Unicode MS"/>
          <w:rtl w:val="0"/>
        </w:rPr>
        <w:t>input 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（输入参数）。这样当我们调用函数的时候就会在输入的端口处显示出来。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此外，该参数将还在函数的</w:t>
      </w:r>
      <w:r>
        <w:rPr>
          <w:rFonts w:ascii="Helvetica Neue" w:hAnsi="Helvetica Neue" w:eastAsia="Arial Unicode MS"/>
          <w:rtl w:val="0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节点中作为输出端口显示。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现在让我们创建一个输入参数。首先确保我们在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</w:t>
      </w:r>
      <w:r>
        <w:rPr>
          <w:rFonts w:ascii="Helvetica Neue" w:hAnsi="Helvetica Neue" w:eastAsia="Arial Unicode MS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选中</w:t>
      </w:r>
      <w:r>
        <w:rPr>
          <w:rFonts w:ascii="Helvetica Neue" w:hAnsi="Helvetica Neue" w:eastAsia="Arial Unicode MS"/>
          <w:rtl w:val="0"/>
        </w:rPr>
        <w:t>SpawnTunner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节点，然后找到</w:t>
      </w:r>
      <w:r>
        <w:rPr>
          <w:rFonts w:ascii="Helvetica Neue" w:hAnsi="Helvetica Neue" w:eastAsia="Arial Unicode MS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面板，在</w:t>
      </w:r>
      <w:r>
        <w:rPr>
          <w:rFonts w:ascii="Helvetica Neue" w:hAnsi="Helvetica Neue" w:eastAsia="Arial Unicode MS"/>
          <w:rtl w:val="0"/>
        </w:rPr>
        <w:t>Inputs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部分点击</w:t>
      </w:r>
      <w:r>
        <w:rPr>
          <w:rFonts w:ascii="Helvetica Neue" w:hAnsi="Helvetica Neue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838200</wp:posOffset>
            </wp:positionH>
            <wp:positionV relativeFrom="line">
              <wp:posOffset>351688</wp:posOffset>
            </wp:positionV>
            <wp:extent cx="4254500" cy="5334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将输入参数更名为</w:t>
      </w:r>
      <w:r>
        <w:rPr>
          <w:rFonts w:ascii="Helvetica Neue" w:hAnsi="Helvetica Neue" w:eastAsia="Arial Unicode MS"/>
          <w:rtl w:val="0"/>
        </w:rPr>
        <w:t>SpawnLocation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，然后将类型更改为</w:t>
      </w:r>
      <w:r>
        <w:rPr>
          <w:rFonts w:ascii="Helvetica Neue" w:hAnsi="Helvetica Neue" w:eastAsia="Arial Unicode MS"/>
          <w:rtl w:val="0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844550</wp:posOffset>
            </wp:positionH>
            <wp:positionV relativeFrom="line">
              <wp:posOffset>152400</wp:posOffset>
            </wp:positionV>
            <wp:extent cx="4241800" cy="6477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为了在场景中生成隧道，需要添加一个</w:t>
      </w:r>
      <w:r>
        <w:rPr>
          <w:rFonts w:ascii="Helvetica Neue" w:hAnsi="Helvetica Neue" w:eastAsia="Arial Unicode MS"/>
          <w:rtl w:val="0"/>
        </w:rPr>
        <w:t>Spawn Actor From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节点。然后点击</w:t>
      </w:r>
      <w:r>
        <w:rPr>
          <w:rFonts w:ascii="Helvetica Neue" w:hAnsi="Helvetica Neue" w:eastAsia="Arial Unicode MS"/>
          <w:rtl w:val="0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端口右侧的下拉列表，从中选择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857250</wp:posOffset>
            </wp:positionH>
            <wp:positionV relativeFrom="line">
              <wp:posOffset>351688</wp:posOffset>
            </wp:positionV>
            <wp:extent cx="4216400" cy="26289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2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为了设置生成的位置，让我们右键单击</w:t>
      </w:r>
      <w:r>
        <w:rPr>
          <w:rFonts w:ascii="Helvetica Neue" w:hAnsi="Helvetica Neue" w:eastAsia="Arial Unicode MS"/>
          <w:rtl w:val="0"/>
        </w:rPr>
        <w:t xml:space="preserve">Spawn Transform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端口，选择</w:t>
      </w:r>
      <w:r>
        <w:rPr>
          <w:rFonts w:ascii="Helvetica Neue" w:hAnsi="Helvetica Neue" w:eastAsia="Arial Unicode MS"/>
          <w:rtl w:val="0"/>
        </w:rPr>
        <w:t>Split Struct Pin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然后将</w:t>
      </w:r>
      <w:r>
        <w:rPr>
          <w:rFonts w:ascii="Helvetica Neue" w:hAnsi="Helvetica Neue" w:eastAsia="Arial Unicode MS"/>
          <w:rtl w:val="0"/>
        </w:rPr>
        <w:t>Spawn Actor From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节点连接到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节点：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176529</wp:posOffset>
            </wp:positionH>
            <wp:positionV relativeFrom="line">
              <wp:posOffset>306805</wp:posOffset>
            </wp:positionV>
            <wp:extent cx="5338776" cy="301414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76" cy="3014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好了，现在只要我们调用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函数，就会在指定的位置生成一个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的实例对象。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让我们来测试一下。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测试隧道生成器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切换到</w:t>
      </w:r>
      <w:r>
        <w:rPr>
          <w:rFonts w:ascii="Helvetica Neue" w:hAnsi="Helvetica Neue" w:eastAsia="Arial Unicode MS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，然后找到</w:t>
      </w:r>
      <w:r>
        <w:rPr>
          <w:rFonts w:ascii="Helvetica Neue" w:hAnsi="Helvetica Neue" w:eastAsia="Arial Unicode MS"/>
          <w:rtl w:val="0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节点。在视图中添加一个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节点，然后将其连接到</w:t>
      </w:r>
      <w:r>
        <w:rPr>
          <w:rFonts w:ascii="Helvetica Neue" w:hAnsi="Helvetica Neue" w:eastAsia="Arial Unicode MS"/>
          <w:rtl w:val="0"/>
        </w:rPr>
        <w:t>Event BeginPlay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节点上，将</w:t>
      </w:r>
      <w:r>
        <w:rPr>
          <w:rFonts w:ascii="Helvetica Neue" w:hAnsi="Helvetica Neue" w:eastAsia="Arial Unicode MS"/>
          <w:rtl w:val="0"/>
        </w:rPr>
        <w:t>Spawn 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设置为</w:t>
      </w:r>
      <w:r>
        <w:rPr>
          <w:rFonts w:ascii="Helvetica Neue" w:hAnsi="Helvetica Neue" w:eastAsia="Arial Unicode MS"/>
          <w:rtl w:val="0"/>
        </w:rPr>
        <w:t>(2000,0,500)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89001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现在，当游戏开始的时候，它会向上生成一个隧道，并逐渐远离玩家角色。点击蓝图编辑器上的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按钮，然后返回到主编辑器。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首先我们需要删除关卡中已有的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</w:t>
      </w:r>
      <w:r>
        <w:rPr>
          <w:rFonts w:ascii="Helvetica Neue" w:hAnsi="Helvetica Neue" w:eastAsia="Arial Unicode MS"/>
          <w:rtl w:val="0"/>
        </w:rPr>
        <w:t>World Outliner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中左键选中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，然后按下</w:t>
      </w:r>
      <w:r>
        <w:rPr>
          <w:rFonts w:ascii="Helvetica Neue" w:hAnsi="Helvetica Neue" w:eastAsia="Arial Unicode MS"/>
          <w:rtl w:val="0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键，或者使用右键</w:t>
      </w:r>
      <w:r>
        <w:rPr>
          <w:rFonts w:ascii="Helvetica Neue" w:hAnsi="Helvetica Neue" w:eastAsia="Arial Unicode MS"/>
          <w:rtl w:val="0"/>
        </w:rPr>
        <w:t>-Edit-Delete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接着在</w:t>
      </w:r>
      <w:r>
        <w:rPr>
          <w:rFonts w:ascii="Helvetica Neue" w:hAnsi="Helvetica Neue" w:eastAsia="Arial Unicode MS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hAnsi="Helvetica Neue" w:eastAsia="Arial Unicode MS"/>
          <w:rtl w:val="0"/>
        </w:rPr>
        <w:t>BP_TunnerSpawner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，然后使用鼠标左键将其拖动到</w:t>
      </w:r>
      <w:r>
        <w:rPr>
          <w:rFonts w:ascii="Helvetica Neue" w:hAnsi="Helvetica Neue" w:eastAsia="Arial Unicode MS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视图中，这样就向关卡中添加了该蓝图的一个实例对象。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此时按下工具栏上的</w:t>
      </w:r>
      <w:r>
        <w:rPr>
          <w:rFonts w:ascii="Helvetica Neue" w:hAnsi="Helvetica Neue" w:eastAsia="Arial Unicode MS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键，就会看到游戏生成了一个向上的隧道，并且逐渐远离玩家角色。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完成测试后，返回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的蓝图编辑器。将</w:t>
      </w:r>
      <w:r>
        <w:rPr>
          <w:rFonts w:ascii="Helvetica Neue" w:hAnsi="Helvetica Neue" w:eastAsia="Arial Unicode MS"/>
          <w:rtl w:val="0"/>
        </w:rPr>
        <w:t>SpawnTunnel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Spawn 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重置为（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507999</wp:posOffset>
            </wp:positionV>
            <wp:extent cx="5943600" cy="3276962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后点击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按钮，然后再次返回主编辑器。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在下一课的内容中，我们将设置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好了，这一课就到此结束了，休息一下吧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