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1980" w14:textId="3C3076CD" w:rsidR="008C1F79" w:rsidRDefault="007D7926" w:rsidP="007142E5">
      <w:pPr>
        <w:pStyle w:val="a8"/>
        <w:numPr>
          <w:ilvl w:val="0"/>
          <w:numId w:val="1"/>
        </w:numPr>
        <w:spacing w:line="480" w:lineRule="auto"/>
        <w:ind w:firstLineChars="0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A651D">
        <w:rPr>
          <w:rFonts w:ascii="Arial" w:hAnsi="Arial" w:cs="Arial"/>
          <w:color w:val="333333"/>
          <w:sz w:val="20"/>
          <w:szCs w:val="20"/>
          <w:shd w:val="clear" w:color="auto" w:fill="FFFFFF"/>
        </w:rPr>
        <w:t>Dynamics of facial expression: recognition of facial actions and their temporal segments from face profile image sequences</w:t>
      </w:r>
      <w:r w:rsidR="0001068D" w:rsidRPr="00BA651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01068D" w:rsidRPr="00BA651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hyperlink r:id="rId7" w:history="1">
        <w:r w:rsidR="00F80100" w:rsidRPr="00774332">
          <w:rPr>
            <w:rStyle w:val="a9"/>
            <w:rFonts w:ascii="Arial" w:hAnsi="Arial" w:cs="Arial"/>
            <w:sz w:val="20"/>
            <w:szCs w:val="20"/>
            <w:shd w:val="clear" w:color="auto" w:fill="FFFFFF"/>
          </w:rPr>
          <w:t>https://ieeexplore-ieee-org-s.svpn.dlmu.edu.cn:8118/document/1605389\</w:t>
        </w:r>
      </w:hyperlink>
    </w:p>
    <w:p w14:paraId="534BB9CB" w14:textId="77777777" w:rsidR="00F80100" w:rsidRPr="00F80100" w:rsidRDefault="00F80100" w:rsidP="007142E5">
      <w:pPr>
        <w:spacing w:line="480" w:lineRule="auto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E3A1587" w14:textId="1E3E2306" w:rsidR="005C0878" w:rsidRDefault="008C1F79" w:rsidP="007142E5">
      <w:pPr>
        <w:pStyle w:val="a8"/>
        <w:numPr>
          <w:ilvl w:val="0"/>
          <w:numId w:val="1"/>
        </w:numPr>
        <w:spacing w:line="480" w:lineRule="auto"/>
        <w:ind w:firstLineChars="0"/>
        <w:jc w:val="left"/>
      </w:pPr>
      <w:r w:rsidRPr="008C1F79">
        <w:t>Simultaneous Facial Feature Tracking and Facial Expression Recognition</w:t>
      </w:r>
      <w:r w:rsidR="00F65D3E">
        <w:t xml:space="preserve">, </w:t>
      </w:r>
      <w:hyperlink r:id="rId8" w:history="1">
        <w:r w:rsidR="00F80100" w:rsidRPr="00774332">
          <w:rPr>
            <w:rStyle w:val="a9"/>
          </w:rPr>
          <w:t>https://ieeexplore-ieee-org-s.svpn.dlmu.edu.cn:8118/document/6482635</w:t>
        </w:r>
      </w:hyperlink>
    </w:p>
    <w:p w14:paraId="31F08DAF" w14:textId="77777777" w:rsidR="00F80100" w:rsidRDefault="00F80100" w:rsidP="007142E5">
      <w:pPr>
        <w:spacing w:line="480" w:lineRule="auto"/>
        <w:jc w:val="left"/>
      </w:pPr>
      <w:bookmarkStart w:id="0" w:name="_GoBack"/>
      <w:bookmarkEnd w:id="0"/>
    </w:p>
    <w:p w14:paraId="29FC1115" w14:textId="4CC45B85" w:rsidR="00F80100" w:rsidRDefault="005C0878" w:rsidP="007142E5">
      <w:pPr>
        <w:pStyle w:val="a8"/>
        <w:numPr>
          <w:ilvl w:val="0"/>
          <w:numId w:val="1"/>
        </w:numPr>
        <w:spacing w:line="480" w:lineRule="auto"/>
        <w:ind w:firstLineChars="0"/>
        <w:jc w:val="left"/>
      </w:pPr>
      <w:r w:rsidRPr="005C0878">
        <w:t>Active and dynamic information fusion for facial expression understanding from image sequences</w:t>
      </w:r>
      <w:r w:rsidR="00AE4FC9">
        <w:rPr>
          <w:rFonts w:hint="eastAsia"/>
        </w:rPr>
        <w:t>,</w:t>
      </w:r>
      <w:r w:rsidR="00DC29B7">
        <w:rPr>
          <w:rFonts w:hint="eastAsia"/>
        </w:rPr>
        <w:t xml:space="preserve"> </w:t>
      </w:r>
      <w:hyperlink r:id="rId9" w:history="1">
        <w:r w:rsidR="00F80100" w:rsidRPr="00774332">
          <w:rPr>
            <w:rStyle w:val="a9"/>
          </w:rPr>
          <w:t>https://ieeexplore-ieee-org-s.svpn.dlmu.edu.cn:8118/document/1407874</w:t>
        </w:r>
      </w:hyperlink>
    </w:p>
    <w:p w14:paraId="23F7E16C" w14:textId="77777777" w:rsidR="00F80100" w:rsidRDefault="00F80100" w:rsidP="00F80100">
      <w:pPr>
        <w:pStyle w:val="a8"/>
      </w:pPr>
    </w:p>
    <w:p w14:paraId="2DF17BB1" w14:textId="77777777" w:rsidR="00F80100" w:rsidRPr="00BA651D" w:rsidRDefault="00F80100" w:rsidP="00F80100">
      <w:pPr>
        <w:pStyle w:val="a8"/>
        <w:ind w:left="360" w:firstLineChars="0" w:firstLine="0"/>
      </w:pPr>
    </w:p>
    <w:sectPr w:rsidR="00F80100" w:rsidRPr="00BA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AA4AD" w14:textId="77777777" w:rsidR="00314B6A" w:rsidRDefault="00314B6A" w:rsidP="003B2662">
      <w:r>
        <w:separator/>
      </w:r>
    </w:p>
  </w:endnote>
  <w:endnote w:type="continuationSeparator" w:id="0">
    <w:p w14:paraId="6647A077" w14:textId="77777777" w:rsidR="00314B6A" w:rsidRDefault="00314B6A" w:rsidP="003B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A430" w14:textId="77777777" w:rsidR="00314B6A" w:rsidRDefault="00314B6A" w:rsidP="003B2662">
      <w:r>
        <w:separator/>
      </w:r>
    </w:p>
  </w:footnote>
  <w:footnote w:type="continuationSeparator" w:id="0">
    <w:p w14:paraId="02EE2505" w14:textId="77777777" w:rsidR="00314B6A" w:rsidRDefault="00314B6A" w:rsidP="003B2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C3FE5"/>
    <w:multiLevelType w:val="hybridMultilevel"/>
    <w:tmpl w:val="3D6E19F8"/>
    <w:lvl w:ilvl="0" w:tplc="F448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6A"/>
    <w:rsid w:val="0001068D"/>
    <w:rsid w:val="000F7341"/>
    <w:rsid w:val="002B6B13"/>
    <w:rsid w:val="00314B6A"/>
    <w:rsid w:val="003B2662"/>
    <w:rsid w:val="004724B4"/>
    <w:rsid w:val="004923A0"/>
    <w:rsid w:val="004933AC"/>
    <w:rsid w:val="004D366A"/>
    <w:rsid w:val="005C0878"/>
    <w:rsid w:val="007142E5"/>
    <w:rsid w:val="007D7926"/>
    <w:rsid w:val="008C1F79"/>
    <w:rsid w:val="009B167B"/>
    <w:rsid w:val="00A71252"/>
    <w:rsid w:val="00AE4FC9"/>
    <w:rsid w:val="00BA651D"/>
    <w:rsid w:val="00C47C0B"/>
    <w:rsid w:val="00D54E03"/>
    <w:rsid w:val="00D552B5"/>
    <w:rsid w:val="00DC29B7"/>
    <w:rsid w:val="00F65D3E"/>
    <w:rsid w:val="00F8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23F3C"/>
  <w15:chartTrackingRefBased/>
  <w15:docId w15:val="{CECDE140-6CFC-4618-AB84-02853507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662"/>
    <w:rPr>
      <w:sz w:val="18"/>
      <w:szCs w:val="18"/>
    </w:rPr>
  </w:style>
  <w:style w:type="character" w:styleId="a7">
    <w:name w:val="Emphasis"/>
    <w:basedOn w:val="a0"/>
    <w:uiPriority w:val="20"/>
    <w:qFormat/>
    <w:rsid w:val="003B2662"/>
    <w:rPr>
      <w:i/>
      <w:iCs/>
    </w:rPr>
  </w:style>
  <w:style w:type="paragraph" w:styleId="a8">
    <w:name w:val="List Paragraph"/>
    <w:basedOn w:val="a"/>
    <w:uiPriority w:val="34"/>
    <w:qFormat/>
    <w:rsid w:val="00BA651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8010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-ieee-org-s.svpn.dlmu.edu.cn:8118/document/6482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-ieee-org-s.svpn.dlmu.edu.cn:8118/document/1605389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-s.svpn.dlmu.edu.cn:8118/document/14078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18</cp:revision>
  <dcterms:created xsi:type="dcterms:W3CDTF">2022-06-20T08:11:00Z</dcterms:created>
  <dcterms:modified xsi:type="dcterms:W3CDTF">2022-06-20T11:32:00Z</dcterms:modified>
</cp:coreProperties>
</file>