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Rule="auto" w:line="360"/>
        <w:rPr>
          <w:rFonts w:ascii="Noto Serif Gujarati Light" w:hAnsi="Noto Serif Gujarati Light" w:cs="Noto Serif Gujarati Light" w:eastAsia="Noto Serif Gujarati Light"/>
          <w:highlight w:val="none"/>
        </w:rPr>
      </w:pPr>
      <w:r>
        <w:rPr>
          <w:rFonts w:ascii="Noto Serif Gujarati Light" w:hAnsi="Noto Serif Gujarati Light" w:cs="Noto Serif Gujarati Light" w:eastAsia="Noto Serif Gujarati Light"/>
          <w:highlight w:val="none"/>
        </w:rPr>
        <w:t xml:space="preserve">Just like step 1 of in this assignment we were assigned the task of creating a multi-threaded assignment that would use a shared variable amongst each thread. This s</w:t>
      </w:r>
      <w:r>
        <w:rPr>
          <w:rFonts w:ascii="Noto Serif Gujarati Light" w:hAnsi="Noto Serif Gujarati Light" w:cs="Noto Serif Gujarati Light" w:eastAsia="Noto Serif Gujarati Light"/>
          <w:highlight w:val="none"/>
        </w:rPr>
        <w:t xml:space="preserve">hared variable stored a random integer. The fina</w:t>
      </w:r>
      <w:r>
        <w:rPr>
          <w:rFonts w:ascii="Noto Serif Gujarati Light" w:hAnsi="Noto Serif Gujarati Light" w:cs="Noto Serif Gujarati Light" w:eastAsia="Noto Serif Gujarati Light"/>
          <w:highlight w:val="none"/>
        </w:rPr>
        <w:t xml:space="preserve">l output of the program is a combination of the threads ID and the value that the current thread is seeing. This program does contain thread locking with barriers and as such the threads can be organized to report all assignments of one kind first before executing final actions such as printing the final values.</w:t>
      </w:r>
      <w:r/>
    </w:p>
    <w:p>
      <w:pPr>
        <w:spacing w:lineRule="auto" w:line="360"/>
      </w:pPr>
      <w:r>
        <w:rPr>
          <w:rFonts w:ascii="Noto Serif Gujarati Light" w:hAnsi="Noto Serif Gujarati Light" w:cs="Noto Serif Gujarati Light" w:eastAsia="Noto Serif Gujarati Light"/>
          <w:highlight w:val="none"/>
        </w:rPr>
        <w:t xml:space="preserve">Barrier synchronization can be utilized in situations where a number of activities must be accomplished before an overall job can be finished. </w:t>
      </w:r>
      <w:r/>
      <w:r>
        <w:rPr>
          <w:rFonts w:ascii="Noto Serif Gujarati Light" w:hAnsi="Noto Serif Gujarati Light" w:cs="Noto Serif Gujarati Light" w:eastAsia="Noto Serif Gujarati Light"/>
          <w:highlight w:val="none"/>
        </w:rPr>
        <w:t xml:space="preserve">Barrier functions and a synchronization object called a barrier are defined in POSIX threads. </w:t>
      </w:r>
      <w:r/>
      <w:r>
        <w:rPr>
          <w:rFonts w:ascii="Noto Serif Gujarati Light" w:hAnsi="Noto Serif Gujarati Light" w:cs="Noto Serif Gujarati Light" w:eastAsia="Noto Serif Gujarati Light"/>
          <w:highlight w:val="none"/>
        </w:rPr>
        <w:t xml:space="preserve">The functions start up threads to do tasks and wait at the barrier until all threads reach the barrier, providing the number of threads that are synchronizing on the barrier.</w:t>
      </w:r>
      <w:r/>
    </w:p>
    <w:p>
      <w:pPr>
        <w:spacing w:lineRule="auto" w:line="360"/>
      </w:pPr>
      <w:r>
        <w:rPr>
          <w:rFonts w:ascii="Noto Serif Gujarati Light" w:hAnsi="Noto Serif Gujarati Light" w:cs="Noto Serif Gujarati Light" w:eastAsia="Noto Serif Gujarati Light"/>
          <w:highlight w:val="none"/>
        </w:rPr>
        <w:t xml:space="preserve">All threads restart execution when the final thread reaches the barrier. </w:t>
      </w:r>
      <w:r/>
      <w:r>
        <w:rPr>
          <w:rFonts w:ascii="Noto Serif Gujarati Light" w:hAnsi="Noto Serif Gujarati Light" w:cs="Noto Serif Gujarati Light" w:eastAsia="Noto Serif Gujarati Light"/>
          <w:highlight w:val="none"/>
        </w:rPr>
      </w:r>
      <w:r>
        <w:rPr>
          <w:rFonts w:ascii="Noto Serif Gujarati Light" w:hAnsi="Noto Serif Gujarati Light" w:cs="Noto Serif Gujarati Light" w:eastAsia="Noto Serif Gujarati Light"/>
          <w:highlight w:val="none"/>
        </w:rPr>
        <w:t xml:space="preserve"> </w:t>
      </w:r>
      <w:r>
        <w:rPr>
          <w:rFonts w:ascii="Noto Serif Gujarati Light" w:hAnsi="Noto Serif Gujarati Light" w:cs="Noto Serif Gujarati Light" w:eastAsia="Noto Serif Gujarati Light"/>
          <w:highlight w:val="none"/>
        </w:rPr>
      </w:r>
      <w:r/>
    </w:p>
    <w:p>
      <w:pPr>
        <w:spacing w:lineRule="auto" w:line="360"/>
      </w:pPr>
      <w:r>
        <w:rPr>
          <w:rFonts w:ascii="Noto Serif Gujarati Light" w:hAnsi="Noto Serif Gujarati Light" w:cs="Noto Serif Gujarati Light" w:eastAsia="Noto Serif Gujarati Light"/>
          <w:highlight w:val="none"/>
        </w:rPr>
        <w:t xml:space="preserve">Thread synchronization is a method that assures that two or more concurrent processes or threads do not execute the same program segment, known as a crucial section, at the same time. </w:t>
      </w:r>
      <w:r>
        <w:rPr>
          <w:rFonts w:ascii="Noto Serif Gujarati Light" w:hAnsi="Noto Serif Gujarati Light" w:cs="Noto Serif Gujarati Light" w:eastAsia="Noto Serif Gujarati Light"/>
          <w:highlight w:val="none"/>
        </w:rPr>
        <w:t xml:space="preserve">Synchronization strategies are used to control the access of processes to crucial sections. </w:t>
      </w:r>
      <w:r>
        <w:rPr>
          <w:rFonts w:ascii="Noto Serif Gujarati Light" w:hAnsi="Noto Serif Gujarati Light" w:cs="Noto Serif Gujarati Light" w:eastAsia="Noto Serif Gujarati Light"/>
          <w:highlight w:val="none"/>
        </w:rPr>
        <w:t xml:space="preserve">When one thread begins executing the important section (a serialized part of the program), the second thread should wait until the first thread completes its execution. </w:t>
      </w:r>
      <w:r>
        <w:rPr>
          <w:rFonts w:ascii="Noto Serif Gujarati Light" w:hAnsi="Noto Serif Gujarati Light" w:cs="Noto Serif Gujarati Light" w:eastAsia="Noto Serif Gujarati Light"/>
          <w:highlight w:val="none"/>
        </w:rPr>
      </w:r>
      <w:r/>
    </w:p>
    <w:p>
      <w:pPr>
        <w:spacing w:lineRule="auto" w:line="360"/>
        <w:rPr>
          <w:rFonts w:ascii="Noto Serif Gujarati Light" w:hAnsi="Noto Serif Gujarati Light" w:cs="Noto Serif Gujarati Light" w:eastAsia="Noto Serif Gujarati Light"/>
          <w:b w:val="false"/>
          <w:highlight w:val="none"/>
        </w:rPr>
      </w:pPr>
      <w:r>
        <w:rPr>
          <w:rFonts w:ascii="Noto Serif Gujarati Light" w:hAnsi="Noto Serif Gujarati Light" w:cs="Noto Serif Gujarati Light" w:eastAsia="Noto Serif Gujarati Light"/>
          <w:b/>
          <w:highlight w:val="none"/>
        </w:rPr>
        <w:t xml:space="preserve">Make:</w:t>
      </w:r>
      <w:r>
        <w:rPr>
          <w:rFonts w:ascii="Noto Serif Gujarati Light" w:hAnsi="Noto Serif Gujarati Light" w:cs="Noto Serif Gujarati Light" w:eastAsia="Noto Serif Gujarati Light"/>
          <w:b w:val="false"/>
          <w:highlight w:val="none"/>
        </w:rPr>
        <w:br/>
        <mc:AlternateContent>
          <mc:Choice Requires="wpg">
            <w:drawing>
              <wp:inline xmlns:wp="http://schemas.openxmlformats.org/drawingml/2006/wordprocessingDrawing" distT="0" distB="0" distL="0" distR="0">
                <wp:extent cx="5940425" cy="3300236"/>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53652" name="" hidden="0"/>
                        <pic:cNvPicPr>
                          <a:picLocks noChangeAspect="1"/>
                        </pic:cNvPicPr>
                        <pic:nvPr isPhoto="0" userDrawn="0"/>
                      </pic:nvPicPr>
                      <pic:blipFill>
                        <a:blip r:embed="rId10"/>
                        <a:stretch/>
                      </pic:blipFill>
                      <pic:spPr bwMode="auto">
                        <a:xfrm>
                          <a:off x="0" y="0"/>
                          <a:ext cx="5940424" cy="33002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259.9pt;" stroked="false">
                <v:path textboxrect="0,0,0,0"/>
                <v:imagedata r:id="rId10" o:title=""/>
              </v:shape>
            </w:pict>
          </mc:Fallback>
        </mc:AlternateContent>
      </w:r>
      <w:r>
        <w:rPr>
          <w:rFonts w:ascii="Noto Serif Gujarati Light" w:hAnsi="Noto Serif Gujarati Light" w:cs="Noto Serif Gujarati Light" w:eastAsia="Noto Serif Gujarati Light"/>
          <w:b w:val="false"/>
          <w:highlight w:val="none"/>
        </w:rPr>
      </w:r>
      <w:r/>
    </w:p>
    <w:p>
      <w:pPr>
        <w:rPr>
          <w:b/>
          <w:highlight w:val="none"/>
        </w:rPr>
      </w:pPr>
      <w:r>
        <w:rPr>
          <w:b/>
          <w:highlight w:val="none"/>
        </w:rPr>
      </w:r>
      <w:r>
        <w:rPr>
          <w:b/>
          <w:highlight w:val="none"/>
        </w:rPr>
      </w:r>
      <w:r/>
    </w:p>
    <w:p>
      <w:pPr>
        <w:rPr>
          <w:b/>
          <w:highlight w:val="none"/>
        </w:rPr>
      </w:pPr>
      <w:r>
        <w:rPr>
          <w:b/>
          <w:highlight w:val="none"/>
        </w:rPr>
      </w:r>
      <w:r>
        <w:rPr>
          <w:b/>
          <w:highlight w:val="none"/>
        </w:rPr>
      </w:r>
      <w:r/>
    </w:p>
    <w:p>
      <w:pPr>
        <w:rPr>
          <w:b/>
          <w:highlight w:val="none"/>
        </w:rPr>
      </w:pPr>
      <w:r>
        <w:rPr>
          <w:b/>
          <w:highlight w:val="none"/>
        </w:rPr>
      </w:r>
      <w:r>
        <w:rPr>
          <w:b/>
          <w:highlight w:val="none"/>
        </w:rPr>
      </w:r>
      <w:r/>
    </w:p>
    <w:p>
      <w:pPr>
        <w:rPr>
          <w:b/>
          <w:highlight w:val="none"/>
        </w:rPr>
      </w:pPr>
      <w:r>
        <w:rPr>
          <w:b/>
          <w:highlight w:val="none"/>
        </w:rPr>
        <w:t xml:space="preserve">OUTPUT: </w:t>
      </w:r>
      <w:r>
        <w:rPr>
          <w:b/>
          <w:highlight w:val="none"/>
        </w:rPr>
      </w:r>
      <w:r/>
    </w:p>
    <w:p>
      <w:pPr>
        <w:rPr>
          <w:b/>
          <w:highlight w:val="none"/>
        </w:rPr>
      </w:pPr>
      <w:r>
        <w:rPr>
          <w:b/>
          <w:highlight w:val="none"/>
        </w:rPr>
        <mc:AlternateContent>
          <mc:Choice Requires="wpg">
            <w:drawing>
              <wp:inline xmlns:wp="http://schemas.openxmlformats.org/drawingml/2006/wordprocessingDrawing" distT="0" distB="0" distL="0" distR="0">
                <wp:extent cx="5940425" cy="3300236"/>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07595" name="" hidden="0"/>
                        <pic:cNvPicPr>
                          <a:picLocks noChangeAspect="1"/>
                        </pic:cNvPicPr>
                        <pic:nvPr isPhoto="0" userDrawn="0"/>
                      </pic:nvPicPr>
                      <pic:blipFill>
                        <a:blip r:embed="rId11"/>
                        <a:stretch/>
                      </pic:blipFill>
                      <pic:spPr bwMode="auto">
                        <a:xfrm>
                          <a:off x="0" y="0"/>
                          <a:ext cx="5940424" cy="33002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259.9pt;" stroked="false">
                <v:path textboxrect="0,0,0,0"/>
                <v:imagedata r:id="rId11" o:title=""/>
              </v:shape>
            </w:pict>
          </mc:Fallback>
        </mc:AlternateContent>
      </w:r>
      <w:r>
        <w:rPr>
          <w:b/>
          <w:highlight w:val="none"/>
        </w:rPr>
      </w:r>
      <w:r/>
    </w:p>
    <w:p>
      <w:pPr>
        <w:ind w:firstLine="0"/>
      </w:pPr>
      <w:r>
        <mc:AlternateContent>
          <mc:Choice Requires="wpg">
            <w:drawing>
              <wp:inline xmlns:wp="http://schemas.openxmlformats.org/drawingml/2006/wordprocessingDrawing" distT="0" distB="0" distL="0" distR="0">
                <wp:extent cx="5940425" cy="3300236"/>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60712" name="" hidden="0"/>
                        <pic:cNvPicPr>
                          <a:picLocks noChangeAspect="1"/>
                        </pic:cNvPicPr>
                        <pic:nvPr isPhoto="0" userDrawn="0"/>
                      </pic:nvPicPr>
                      <pic:blipFill>
                        <a:blip r:embed="rId12"/>
                        <a:stretch/>
                      </pic:blipFill>
                      <pic:spPr bwMode="auto">
                        <a:xfrm>
                          <a:off x="0" y="0"/>
                          <a:ext cx="5940424" cy="33002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7.8pt;height:259.9pt;" stroked="false">
                <v:path textboxrect="0,0,0,0"/>
                <v:imagedata r:id="rId12" o:title=""/>
              </v:shape>
            </w:pict>
          </mc:Fallback>
        </mc:AlternateContent>
      </w:r>
      <w:r/>
    </w:p>
    <w:p>
      <w:r>
        <mc:AlternateContent>
          <mc:Choice Requires="wpg">
            <w:drawing>
              <wp:inline xmlns:wp="http://schemas.openxmlformats.org/drawingml/2006/wordprocessingDrawing" distT="0" distB="0" distL="0" distR="0">
                <wp:extent cx="5940425" cy="3300236"/>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50224" name="" hidden="0"/>
                        <pic:cNvPicPr>
                          <a:picLocks noChangeAspect="1"/>
                        </pic:cNvPicPr>
                        <pic:nvPr isPhoto="0" userDrawn="0"/>
                      </pic:nvPicPr>
                      <pic:blipFill>
                        <a:blip r:embed="rId13"/>
                        <a:stretch/>
                      </pic:blipFill>
                      <pic:spPr bwMode="auto">
                        <a:xfrm>
                          <a:off x="0" y="0"/>
                          <a:ext cx="5940424" cy="33002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67.8pt;height:259.9pt;" stroked="false">
                <v:path textboxrect="0,0,0,0"/>
                <v:imagedata r:id="rId13" o:title=""/>
              </v:shape>
            </w:pict>
          </mc:Fallback>
        </mc:AlternateContent>
      </w:r>
      <w:r/>
    </w:p>
    <w:p>
      <w:r/>
      <w:r/>
    </w:p>
    <w:p>
      <w:r>
        <mc:AlternateContent>
          <mc:Choice Requires="wpg">
            <w:drawing>
              <wp:inline xmlns:wp="http://schemas.openxmlformats.org/drawingml/2006/wordprocessingDrawing" distT="0" distB="0" distL="0" distR="0">
                <wp:extent cx="5940425" cy="330023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91341" name="" hidden="0"/>
                        <pic:cNvPicPr>
                          <a:picLocks noChangeAspect="1"/>
                        </pic:cNvPicPr>
                        <pic:nvPr isPhoto="0" userDrawn="0"/>
                      </pic:nvPicPr>
                      <pic:blipFill>
                        <a:blip r:embed="rId14"/>
                        <a:stretch/>
                      </pic:blipFill>
                      <pic:spPr bwMode="auto">
                        <a:xfrm>
                          <a:off x="0" y="0"/>
                          <a:ext cx="5940424" cy="33002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67.8pt;height:259.9pt;" stroked="false">
                <v:path textboxrect="0,0,0,0"/>
                <v:imagedata r:id="rId14" o:title=""/>
              </v:shape>
            </w:pict>
          </mc:Fallback>
        </mc:AlternateContent>
      </w:r>
      <w:r/>
    </w:p>
    <w:p>
      <w:r>
        <mc:AlternateContent>
          <mc:Choice Requires="wpg">
            <w:drawing>
              <wp:inline xmlns:wp="http://schemas.openxmlformats.org/drawingml/2006/wordprocessingDrawing" distT="0" distB="0" distL="0" distR="0">
                <wp:extent cx="5940425" cy="330023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59627" name="" hidden="0"/>
                        <pic:cNvPicPr>
                          <a:picLocks noChangeAspect="1"/>
                        </pic:cNvPicPr>
                        <pic:nvPr isPhoto="0" userDrawn="0"/>
                      </pic:nvPicPr>
                      <pic:blipFill>
                        <a:blip r:embed="rId15"/>
                        <a:stretch/>
                      </pic:blipFill>
                      <pic:spPr bwMode="auto">
                        <a:xfrm>
                          <a:off x="0" y="0"/>
                          <a:ext cx="5940424" cy="33002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67.8pt;height:259.9pt;" stroked="false">
                <v:path textboxrect="0,0,0,0"/>
                <v:imagedata r:id="rId15" o:title=""/>
              </v:shape>
            </w:pict>
          </mc:Fallback>
        </mc:AlternateContent>
      </w:r>
      <w:r/>
    </w:p>
    <w:p>
      <w:pPr>
        <w:ind w:firstLine="0"/>
      </w:pPr>
      <w:r>
        <mc:AlternateContent>
          <mc:Choice Requires="wpg">
            <w:drawing>
              <wp:inline xmlns:wp="http://schemas.openxmlformats.org/drawingml/2006/wordprocessingDrawing" distT="0" distB="0" distL="0" distR="0">
                <wp:extent cx="5940425" cy="3300236"/>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46601" name="" hidden="0"/>
                        <pic:cNvPicPr>
                          <a:picLocks noChangeAspect="1"/>
                        </pic:cNvPicPr>
                        <pic:nvPr isPhoto="0" userDrawn="0"/>
                      </pic:nvPicPr>
                      <pic:blipFill>
                        <a:blip r:embed="rId16"/>
                        <a:stretch/>
                      </pic:blipFill>
                      <pic:spPr bwMode="auto">
                        <a:xfrm>
                          <a:off x="0" y="0"/>
                          <a:ext cx="5940424" cy="33002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67.8pt;height:259.9pt;" stroked="false">
                <v:path textboxrect="0,0,0,0"/>
                <v:imagedata r:id="rId16" o:title=""/>
              </v:shape>
            </w:pict>
          </mc:Fallback>
        </mc:AlternateContent>
      </w:r>
      <w:r/>
    </w:p>
    <w:sectPr>
      <w:headerReference w:type="default" r:id="rId8"/>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erif Gujarati Light">
    <w:panose1 w:val="02020402060505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0"/>
      <w:ind w:firstLine="709"/>
      <w:rPr>
        <w:highlight w:val="none"/>
      </w:rPr>
    </w:pPr>
    <w:r>
      <w:t xml:space="preserve">Johnny LLerena</w:t>
    </w:r>
    <w:r/>
  </w:p>
  <w:p>
    <w:pPr>
      <w:pStyle w:val="680"/>
      <w:ind w:firstLine="709"/>
      <w:rPr>
        <w:highlight w:val="none"/>
      </w:rPr>
    </w:pPr>
    <w:r>
      <w:rPr>
        <w:highlight w:val="none"/>
      </w:rPr>
      <w:t xml:space="preserve">ID: 6279633</w:t>
    </w:r>
    <w:r>
      <w:rPr>
        <w:highlight w:val="none"/>
      </w:rPr>
    </w:r>
    <w:r/>
  </w:p>
  <w:p>
    <w:pPr>
      <w:pStyle w:val="680"/>
      <w:ind w:firstLine="709"/>
    </w:pPr>
    <w:r>
      <w:rPr>
        <w:highlight w:val="none"/>
      </w:rPr>
      <w:t xml:space="preserve">11/24/21</w:t>
    </w:r>
    <w:r>
      <w:rPr>
        <w:highlight w:val="none"/>
      </w:rPr>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qFormat/>
    <w:uiPriority w:val="9"/>
    <w:rPr>
      <w:rFonts w:ascii="Arial" w:hAnsi="Arial" w:cs="Arial" w:eastAsia="Arial"/>
      <w:sz w:val="40"/>
      <w:szCs w:val="40"/>
    </w:rPr>
    <w:pPr>
      <w:keepLines/>
      <w:keepNext/>
      <w:spacing w:after="200" w:before="480"/>
      <w:outlineLvl w:val="0"/>
    </w:pPr>
  </w:style>
  <w:style w:type="character" w:styleId="655">
    <w:name w:val="Heading 1 Char"/>
    <w:link w:val="654"/>
    <w:uiPriority w:val="9"/>
    <w:rPr>
      <w:rFonts w:ascii="Arial" w:hAnsi="Arial" w:cs="Arial" w:eastAsia="Arial"/>
      <w:sz w:val="40"/>
      <w:szCs w:val="40"/>
    </w:rPr>
  </w:style>
  <w:style w:type="paragraph" w:styleId="656">
    <w:name w:val="Heading 2"/>
    <w:basedOn w:val="830"/>
    <w:next w:val="830"/>
    <w:link w:val="657"/>
    <w:qFormat/>
    <w:uiPriority w:val="9"/>
    <w:unhideWhenUsed/>
    <w:rPr>
      <w:rFonts w:ascii="Arial" w:hAnsi="Arial" w:cs="Arial" w:eastAsia="Arial"/>
      <w:sz w:val="34"/>
    </w:rPr>
    <w:pPr>
      <w:keepLines/>
      <w:keepNext/>
      <w:spacing w:after="200" w:before="360"/>
      <w:outlineLvl w:val="1"/>
    </w:pPr>
  </w:style>
  <w:style w:type="character" w:styleId="657">
    <w:name w:val="Heading 2 Char"/>
    <w:link w:val="656"/>
    <w:uiPriority w:val="9"/>
    <w:rPr>
      <w:rFonts w:ascii="Arial" w:hAnsi="Arial" w:cs="Arial" w:eastAsia="Arial"/>
      <w:sz w:val="34"/>
    </w:rPr>
  </w:style>
  <w:style w:type="paragraph" w:styleId="658">
    <w:name w:val="Heading 3"/>
    <w:basedOn w:val="830"/>
    <w:next w:val="830"/>
    <w:link w:val="659"/>
    <w:qFormat/>
    <w:uiPriority w:val="9"/>
    <w:unhideWhenUsed/>
    <w:rPr>
      <w:rFonts w:ascii="Arial" w:hAnsi="Arial" w:cs="Arial" w:eastAsia="Arial"/>
      <w:sz w:val="30"/>
      <w:szCs w:val="30"/>
    </w:rPr>
    <w:pPr>
      <w:keepLines/>
      <w:keepNext/>
      <w:spacing w:after="200" w:before="320"/>
      <w:outlineLvl w:val="2"/>
    </w:pPr>
  </w:style>
  <w:style w:type="character" w:styleId="659">
    <w:name w:val="Heading 3 Char"/>
    <w:link w:val="658"/>
    <w:uiPriority w:val="9"/>
    <w:rPr>
      <w:rFonts w:ascii="Arial" w:hAnsi="Arial" w:cs="Arial" w:eastAsia="Arial"/>
      <w:sz w:val="30"/>
      <w:szCs w:val="30"/>
    </w:rPr>
  </w:style>
  <w:style w:type="paragraph" w:styleId="660">
    <w:name w:val="Heading 4"/>
    <w:basedOn w:val="830"/>
    <w:next w:val="830"/>
    <w:link w:val="661"/>
    <w:qFormat/>
    <w:uiPriority w:val="9"/>
    <w:unhideWhenUsed/>
    <w:rPr>
      <w:rFonts w:ascii="Arial" w:hAnsi="Arial" w:cs="Arial" w:eastAsia="Arial"/>
      <w:b/>
      <w:bCs/>
      <w:sz w:val="26"/>
      <w:szCs w:val="26"/>
    </w:rPr>
    <w:pPr>
      <w:keepLines/>
      <w:keepNext/>
      <w:spacing w:after="200" w:before="320"/>
      <w:outlineLvl w:val="3"/>
    </w:pPr>
  </w:style>
  <w:style w:type="character" w:styleId="661">
    <w:name w:val="Heading 4 Char"/>
    <w:link w:val="660"/>
    <w:uiPriority w:val="9"/>
    <w:rPr>
      <w:rFonts w:ascii="Arial" w:hAnsi="Arial" w:cs="Arial" w:eastAsia="Arial"/>
      <w:b/>
      <w:bCs/>
      <w:sz w:val="26"/>
      <w:szCs w:val="26"/>
    </w:rPr>
  </w:style>
  <w:style w:type="paragraph" w:styleId="662">
    <w:name w:val="Heading 5"/>
    <w:basedOn w:val="830"/>
    <w:next w:val="830"/>
    <w:link w:val="663"/>
    <w:qFormat/>
    <w:uiPriority w:val="9"/>
    <w:unhideWhenUsed/>
    <w:rPr>
      <w:rFonts w:ascii="Arial" w:hAnsi="Arial" w:cs="Arial" w:eastAsia="Arial"/>
      <w:b/>
      <w:bCs/>
      <w:sz w:val="24"/>
      <w:szCs w:val="24"/>
    </w:rPr>
    <w:pPr>
      <w:keepLines/>
      <w:keepNext/>
      <w:spacing w:after="200" w:before="320"/>
      <w:outlineLvl w:val="4"/>
    </w:pPr>
  </w:style>
  <w:style w:type="character" w:styleId="663">
    <w:name w:val="Heading 5 Char"/>
    <w:link w:val="662"/>
    <w:uiPriority w:val="9"/>
    <w:rPr>
      <w:rFonts w:ascii="Arial" w:hAnsi="Arial" w:cs="Arial" w:eastAsia="Arial"/>
      <w:b/>
      <w:bCs/>
      <w:sz w:val="24"/>
      <w:szCs w:val="24"/>
    </w:rPr>
  </w:style>
  <w:style w:type="paragraph" w:styleId="664">
    <w:name w:val="Heading 6"/>
    <w:basedOn w:val="830"/>
    <w:next w:val="830"/>
    <w:link w:val="665"/>
    <w:qFormat/>
    <w:uiPriority w:val="9"/>
    <w:unhideWhenUsed/>
    <w:rPr>
      <w:rFonts w:ascii="Arial" w:hAnsi="Arial" w:cs="Arial" w:eastAsia="Arial"/>
      <w:b/>
      <w:bCs/>
      <w:sz w:val="22"/>
      <w:szCs w:val="22"/>
    </w:rPr>
    <w:pPr>
      <w:keepLines/>
      <w:keepNext/>
      <w:spacing w:after="200" w:before="320"/>
      <w:outlineLvl w:val="5"/>
    </w:pPr>
  </w:style>
  <w:style w:type="character" w:styleId="665">
    <w:name w:val="Heading 6 Char"/>
    <w:link w:val="664"/>
    <w:uiPriority w:val="9"/>
    <w:rPr>
      <w:rFonts w:ascii="Arial" w:hAnsi="Arial" w:cs="Arial" w:eastAsia="Arial"/>
      <w:b/>
      <w:bCs/>
      <w:sz w:val="22"/>
      <w:szCs w:val="22"/>
    </w:rPr>
  </w:style>
  <w:style w:type="paragraph" w:styleId="666">
    <w:name w:val="Heading 7"/>
    <w:basedOn w:val="830"/>
    <w:next w:val="830"/>
    <w:link w:val="667"/>
    <w:qFormat/>
    <w:uiPriority w:val="9"/>
    <w:unhideWhenUsed/>
    <w:rPr>
      <w:rFonts w:ascii="Arial" w:hAnsi="Arial" w:cs="Arial" w:eastAsia="Arial"/>
      <w:b/>
      <w:bCs/>
      <w:i/>
      <w:iCs/>
      <w:sz w:val="22"/>
      <w:szCs w:val="22"/>
    </w:rPr>
    <w:pPr>
      <w:keepLines/>
      <w:keepNext/>
      <w:spacing w:after="200" w:before="320"/>
      <w:outlineLvl w:val="6"/>
    </w:pPr>
  </w:style>
  <w:style w:type="character" w:styleId="667">
    <w:name w:val="Heading 7 Char"/>
    <w:link w:val="666"/>
    <w:uiPriority w:val="9"/>
    <w:rPr>
      <w:rFonts w:ascii="Arial" w:hAnsi="Arial" w:cs="Arial" w:eastAsia="Arial"/>
      <w:b/>
      <w:bCs/>
      <w:i/>
      <w:iCs/>
      <w:sz w:val="22"/>
      <w:szCs w:val="22"/>
    </w:rPr>
  </w:style>
  <w:style w:type="paragraph" w:styleId="668">
    <w:name w:val="Heading 8"/>
    <w:basedOn w:val="830"/>
    <w:next w:val="830"/>
    <w:link w:val="669"/>
    <w:qFormat/>
    <w:uiPriority w:val="9"/>
    <w:unhideWhenUsed/>
    <w:rPr>
      <w:rFonts w:ascii="Arial" w:hAnsi="Arial" w:cs="Arial" w:eastAsia="Arial"/>
      <w:i/>
      <w:iCs/>
      <w:sz w:val="22"/>
      <w:szCs w:val="22"/>
    </w:rPr>
    <w:pPr>
      <w:keepLines/>
      <w:keepNext/>
      <w:spacing w:after="200" w:before="320"/>
      <w:outlineLvl w:val="7"/>
    </w:pPr>
  </w:style>
  <w:style w:type="character" w:styleId="669">
    <w:name w:val="Heading 8 Char"/>
    <w:link w:val="668"/>
    <w:uiPriority w:val="9"/>
    <w:rPr>
      <w:rFonts w:ascii="Arial" w:hAnsi="Arial" w:cs="Arial" w:eastAsia="Arial"/>
      <w:i/>
      <w:iCs/>
      <w:sz w:val="22"/>
      <w:szCs w:val="22"/>
    </w:rPr>
  </w:style>
  <w:style w:type="paragraph" w:styleId="670">
    <w:name w:val="Heading 9"/>
    <w:basedOn w:val="830"/>
    <w:next w:val="830"/>
    <w:link w:val="671"/>
    <w:qFormat/>
    <w:uiPriority w:val="9"/>
    <w:unhideWhenUsed/>
    <w:rPr>
      <w:rFonts w:ascii="Arial" w:hAnsi="Arial" w:cs="Arial" w:eastAsia="Arial"/>
      <w:i/>
      <w:iCs/>
      <w:sz w:val="21"/>
      <w:szCs w:val="21"/>
    </w:rPr>
    <w:pPr>
      <w:keepLines/>
      <w:keepNext/>
      <w:spacing w:after="200" w:before="320"/>
      <w:outlineLvl w:val="8"/>
    </w:pPr>
  </w:style>
  <w:style w:type="character" w:styleId="671">
    <w:name w:val="Heading 9 Char"/>
    <w:link w:val="670"/>
    <w:uiPriority w:val="9"/>
    <w:rPr>
      <w:rFonts w:ascii="Arial" w:hAnsi="Arial" w:cs="Arial" w:eastAsia="Arial"/>
      <w:i/>
      <w:iCs/>
      <w:sz w:val="21"/>
      <w:szCs w:val="21"/>
    </w:rPr>
  </w:style>
  <w:style w:type="paragraph" w:styleId="672">
    <w:name w:val="Title"/>
    <w:basedOn w:val="830"/>
    <w:next w:val="830"/>
    <w:link w:val="673"/>
    <w:qFormat/>
    <w:uiPriority w:val="10"/>
    <w:rPr>
      <w:sz w:val="48"/>
      <w:szCs w:val="48"/>
    </w:rPr>
    <w:pPr>
      <w:contextualSpacing w:val="true"/>
      <w:spacing w:after="200" w:before="300"/>
    </w:pPr>
  </w:style>
  <w:style w:type="character" w:styleId="673">
    <w:name w:val="Title Char"/>
    <w:link w:val="672"/>
    <w:uiPriority w:val="10"/>
    <w:rPr>
      <w:sz w:val="48"/>
      <w:szCs w:val="48"/>
    </w:rPr>
  </w:style>
  <w:style w:type="paragraph" w:styleId="674">
    <w:name w:val="Subtitle"/>
    <w:basedOn w:val="830"/>
    <w:next w:val="830"/>
    <w:link w:val="675"/>
    <w:qFormat/>
    <w:uiPriority w:val="11"/>
    <w:rPr>
      <w:sz w:val="24"/>
      <w:szCs w:val="24"/>
    </w:rPr>
    <w:pPr>
      <w:spacing w:after="200" w:before="200"/>
    </w:pPr>
  </w:style>
  <w:style w:type="character" w:styleId="675">
    <w:name w:val="Subtitle Char"/>
    <w:link w:val="674"/>
    <w:uiPriority w:val="11"/>
    <w:rPr>
      <w:sz w:val="24"/>
      <w:szCs w:val="24"/>
    </w:rPr>
  </w:style>
  <w:style w:type="paragraph" w:styleId="676">
    <w:name w:val="Quote"/>
    <w:basedOn w:val="830"/>
    <w:next w:val="830"/>
    <w:link w:val="677"/>
    <w:qFormat/>
    <w:uiPriority w:val="29"/>
    <w:rPr>
      <w:i/>
    </w:rPr>
    <w:pPr>
      <w:ind w:left="720" w:right="720"/>
    </w:pPr>
  </w:style>
  <w:style w:type="character" w:styleId="677">
    <w:name w:val="Quote Char"/>
    <w:link w:val="676"/>
    <w:uiPriority w:val="29"/>
    <w:rPr>
      <w:i/>
    </w:rPr>
  </w:style>
  <w:style w:type="paragraph" w:styleId="678">
    <w:name w:val="Intense Quote"/>
    <w:basedOn w:val="830"/>
    <w:next w:val="830"/>
    <w:link w:val="67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79">
    <w:name w:val="Intense Quote Char"/>
    <w:link w:val="678"/>
    <w:uiPriority w:val="30"/>
    <w:rPr>
      <w:i/>
    </w:rPr>
  </w:style>
  <w:style w:type="paragraph" w:styleId="680">
    <w:name w:val="Header"/>
    <w:basedOn w:val="830"/>
    <w:link w:val="681"/>
    <w:uiPriority w:val="99"/>
    <w:unhideWhenUsed/>
    <w:pPr>
      <w:spacing w:lineRule="auto" w:line="240" w:after="0"/>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lineRule="auto" w:line="240" w:after="0"/>
      <w:tabs>
        <w:tab w:val="center" w:pos="7143" w:leader="none"/>
        <w:tab w:val="right" w:pos="14287" w:leader="none"/>
      </w:tabs>
    </w:pPr>
  </w:style>
  <w:style w:type="character" w:styleId="683">
    <w:name w:val="Footer Char"/>
    <w:link w:val="682"/>
    <w:uiPriority w:val="99"/>
  </w:style>
  <w:style w:type="paragraph" w:styleId="684">
    <w:name w:val="Caption"/>
    <w:basedOn w:val="830"/>
    <w:next w:val="830"/>
    <w:qFormat/>
    <w:uiPriority w:val="35"/>
    <w:semiHidden/>
    <w:unhideWhenUsed/>
    <w:rPr>
      <w:b/>
      <w:bCs/>
      <w:color w:val="4F81BD" w:themeColor="accent1"/>
      <w:sz w:val="18"/>
      <w:szCs w:val="18"/>
    </w:rPr>
    <w:pPr>
      <w:spacing w:lineRule="auto" w:line="276"/>
    </w:pPr>
  </w:style>
  <w:style w:type="character" w:styleId="685">
    <w:name w:val="Caption Char"/>
    <w:basedOn w:val="684"/>
    <w:link w:val="682"/>
    <w:uiPriority w:val="99"/>
  </w:style>
  <w:style w:type="table" w:styleId="686">
    <w:name w:val="Table Grid"/>
    <w:basedOn w:val="83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87">
    <w:name w:val="Table Grid Light"/>
    <w:basedOn w:val="83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88">
    <w:name w:val="Plain Table 1"/>
    <w:basedOn w:val="83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93">
    <w:name w:val="Grid Table 1 Light"/>
    <w:basedOn w:val="83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00">
    <w:name w:val="Grid Table 2"/>
    <w:basedOn w:val="83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01">
    <w:name w:val="Grid Table 2 - Accent 1"/>
    <w:basedOn w:val="83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02">
    <w:name w:val="Grid Table 2 - Accent 2"/>
    <w:basedOn w:val="83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03">
    <w:name w:val="Grid Table 2 - Accent 3"/>
    <w:basedOn w:val="83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04">
    <w:name w:val="Grid Table 2 - Accent 4"/>
    <w:basedOn w:val="83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05">
    <w:name w:val="Grid Table 2 - Accent 5"/>
    <w:basedOn w:val="83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06">
    <w:name w:val="Grid Table 2 - Accent 6"/>
    <w:basedOn w:val="83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07">
    <w:name w:val="Grid Table 3"/>
    <w:basedOn w:val="83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8">
    <w:name w:val="Grid Table 3 - Accent 1"/>
    <w:basedOn w:val="83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9">
    <w:name w:val="Grid Table 3 - Accent 2"/>
    <w:basedOn w:val="83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0">
    <w:name w:val="Grid Table 3 - Accent 3"/>
    <w:basedOn w:val="83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1">
    <w:name w:val="Grid Table 3 - Accent 4"/>
    <w:basedOn w:val="83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2">
    <w:name w:val="Grid Table 3 - Accent 5"/>
    <w:basedOn w:val="83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3">
    <w:name w:val="Grid Table 3 - Accent 6"/>
    <w:basedOn w:val="83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4">
    <w:name w:val="Grid Table 4"/>
    <w:basedOn w:val="83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15">
    <w:name w:val="Grid Table 4 - Accent 1"/>
    <w:basedOn w:val="83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16">
    <w:name w:val="Grid Table 4 - Accent 2"/>
    <w:basedOn w:val="83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17">
    <w:name w:val="Grid Table 4 - Accent 3"/>
    <w:basedOn w:val="83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18">
    <w:name w:val="Grid Table 4 - Accent 4"/>
    <w:basedOn w:val="83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19">
    <w:name w:val="Grid Table 4 - Accent 5"/>
    <w:basedOn w:val="83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20">
    <w:name w:val="Grid Table 4 - Accent 6"/>
    <w:basedOn w:val="83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21">
    <w:name w:val="Grid Table 5 Dark"/>
    <w:basedOn w:val="83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22">
    <w:name w:val="Grid Table 5 Dark- Accent 1"/>
    <w:basedOn w:val="83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23">
    <w:name w:val="Grid Table 5 Dark - Accent 2"/>
    <w:basedOn w:val="83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24">
    <w:name w:val="Grid Table 5 Dark - Accent 3"/>
    <w:basedOn w:val="83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25">
    <w:name w:val="Grid Table 5 Dark- Accent 4"/>
    <w:basedOn w:val="83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26">
    <w:name w:val="Grid Table 5 Dark - Accent 5"/>
    <w:basedOn w:val="83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27">
    <w:name w:val="Grid Table 5 Dark - Accent 6"/>
    <w:basedOn w:val="83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28">
    <w:name w:val="Grid Table 6 Colorful"/>
    <w:basedOn w:val="83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36">
    <w:name w:val="Grid Table 7 Colorful - Accent 1"/>
    <w:basedOn w:val="83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37">
    <w:name w:val="Grid Table 7 Colorful - Accent 2"/>
    <w:basedOn w:val="83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38">
    <w:name w:val="Grid Table 7 Colorful - Accent 3"/>
    <w:basedOn w:val="83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39">
    <w:name w:val="Grid Table 7 Colorful - Accent 4"/>
    <w:basedOn w:val="83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40">
    <w:name w:val="Grid Table 7 Colorful - Accent 5"/>
    <w:basedOn w:val="83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41">
    <w:name w:val="Grid Table 7 Colorful - Accent 6"/>
    <w:basedOn w:val="83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42">
    <w:name w:val="List Table 1 Light"/>
    <w:basedOn w:val="831"/>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43">
    <w:name w:val="List Table 1 Light - Accent 1"/>
    <w:basedOn w:val="831"/>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44">
    <w:name w:val="List Table 1 Light - Accent 2"/>
    <w:basedOn w:val="831"/>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45">
    <w:name w:val="List Table 1 Light - Accent 3"/>
    <w:basedOn w:val="831"/>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46">
    <w:name w:val="List Table 1 Light - Accent 4"/>
    <w:basedOn w:val="831"/>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47">
    <w:name w:val="List Table 1 Light - Accent 5"/>
    <w:basedOn w:val="831"/>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48">
    <w:name w:val="List Table 1 Light - Accent 6"/>
    <w:basedOn w:val="831"/>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49">
    <w:name w:val="List Table 2"/>
    <w:basedOn w:val="83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50">
    <w:name w:val="List Table 2 - Accent 1"/>
    <w:basedOn w:val="83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51">
    <w:name w:val="List Table 2 - Accent 2"/>
    <w:basedOn w:val="83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52">
    <w:name w:val="List Table 2 - Accent 3"/>
    <w:basedOn w:val="83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53">
    <w:name w:val="List Table 2 - Accent 4"/>
    <w:basedOn w:val="83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54">
    <w:name w:val="List Table 2 - Accent 5"/>
    <w:basedOn w:val="83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55">
    <w:name w:val="List Table 2 - Accent 6"/>
    <w:basedOn w:val="83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56">
    <w:name w:val="List Table 3"/>
    <w:basedOn w:val="83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63">
    <w:name w:val="List Table 4"/>
    <w:basedOn w:val="83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70">
    <w:name w:val="List Table 5 Dark"/>
    <w:basedOn w:val="83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78">
    <w:name w:val="List Table 6 Colorful - Accent 1"/>
    <w:basedOn w:val="83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79">
    <w:name w:val="List Table 6 Colorful - Accent 2"/>
    <w:basedOn w:val="83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80">
    <w:name w:val="List Table 6 Colorful - Accent 3"/>
    <w:basedOn w:val="83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81">
    <w:name w:val="List Table 6 Colorful - Accent 4"/>
    <w:basedOn w:val="83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82">
    <w:name w:val="List Table 6 Colorful - Accent 5"/>
    <w:basedOn w:val="83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83">
    <w:name w:val="List Table 6 Colorful - Accent 6"/>
    <w:basedOn w:val="83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84">
    <w:name w:val="List Table 7 Colorful"/>
    <w:basedOn w:val="83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92">
    <w:name w:val="Lined - Accent 1"/>
    <w:basedOn w:val="83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93">
    <w:name w:val="Lined - Accent 2"/>
    <w:basedOn w:val="83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94">
    <w:name w:val="Lined - Accent 3"/>
    <w:basedOn w:val="83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95">
    <w:name w:val="Lined - Accent 4"/>
    <w:basedOn w:val="83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96">
    <w:name w:val="Lined - Accent 5"/>
    <w:basedOn w:val="83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97">
    <w:name w:val="Lined - Accent 6"/>
    <w:basedOn w:val="83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98">
    <w:name w:val="Bordered &amp; Lined - Accent"/>
    <w:basedOn w:val="83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99">
    <w:name w:val="Bordered &amp; Lined - Accent 1"/>
    <w:basedOn w:val="83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00">
    <w:name w:val="Bordered &amp; Lined - Accent 2"/>
    <w:basedOn w:val="83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01">
    <w:name w:val="Bordered &amp; Lined - Accent 3"/>
    <w:basedOn w:val="83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02">
    <w:name w:val="Bordered &amp; Lined - Accent 4"/>
    <w:basedOn w:val="83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03">
    <w:name w:val="Bordered &amp; Lined - Accent 5"/>
    <w:basedOn w:val="83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04">
    <w:name w:val="Bordered &amp; Lined - Accent 6"/>
    <w:basedOn w:val="83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05">
    <w:name w:val="Bordered"/>
    <w:basedOn w:val="83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06">
    <w:name w:val="Bordered - Accent 1"/>
    <w:basedOn w:val="83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07">
    <w:name w:val="Bordered - Accent 2"/>
    <w:basedOn w:val="83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08">
    <w:name w:val="Bordered - Accent 3"/>
    <w:basedOn w:val="83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09">
    <w:name w:val="Bordered - Accent 4"/>
    <w:basedOn w:val="83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10">
    <w:name w:val="Bordered - Accent 5"/>
    <w:basedOn w:val="83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11">
    <w:name w:val="Bordered - Accent 6"/>
    <w:basedOn w:val="83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rPr>
      <w:sz w:val="18"/>
    </w:rPr>
    <w:pPr>
      <w:spacing w:lineRule="auto" w:line="240" w:after="40"/>
    </w:p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rPr>
      <w:sz w:val="20"/>
    </w:rPr>
    <w:pPr>
      <w:spacing w:lineRule="auto" w:line="240" w:after="0"/>
    </w:p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qFormat/>
    <w:uiPriority w:val="1"/>
    <w:pPr>
      <w:spacing w:lineRule="auto" w:line="240" w:after="0"/>
    </w:pPr>
  </w:style>
  <w:style w:type="paragraph" w:styleId="834">
    <w:name w:val="List Paragraph"/>
    <w:basedOn w:val="830"/>
    <w:qFormat/>
    <w:uiPriority w:val="34"/>
    <w:pPr>
      <w:contextualSpacing w:val="true"/>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2021-11-25T03:36:57Z</dcterms:modified>
</cp:coreProperties>
</file>