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0D1" w:rsidRDefault="001630D1" w:rsidP="001630D1">
      <w:pPr>
        <w:pStyle w:val="Heading1"/>
        <w:rPr>
          <w:b/>
          <w:bCs/>
          <w:lang w:val="en-IN"/>
        </w:rPr>
      </w:pPr>
      <w:r>
        <w:rPr>
          <w:lang w:val="en-IN"/>
        </w:rPr>
        <w:t xml:space="preserve">      </w:t>
      </w:r>
      <w:r w:rsidR="007E08F0">
        <w:rPr>
          <w:b/>
          <w:bCs/>
          <w:lang w:val="en-IN"/>
        </w:rPr>
        <w:t xml:space="preserve"> PROJECT </w:t>
      </w:r>
      <w:r w:rsidRPr="001630D1">
        <w:rPr>
          <w:b/>
          <w:bCs/>
          <w:lang w:val="en-IN"/>
        </w:rPr>
        <w:t>REPORT TEMPLATE</w:t>
      </w:r>
    </w:p>
    <w:p w:rsidR="001630D1" w:rsidRPr="0083351C" w:rsidRDefault="001630D1" w:rsidP="001630D1">
      <w:pPr>
        <w:pStyle w:val="Subtitle"/>
        <w:jc w:val="left"/>
        <w:rPr>
          <w:sz w:val="28"/>
          <w:szCs w:val="28"/>
          <w:lang w:val="en-IN"/>
        </w:rPr>
      </w:pPr>
      <w:r w:rsidRPr="0083351C">
        <w:rPr>
          <w:sz w:val="28"/>
          <w:szCs w:val="28"/>
          <w:lang w:val="en-IN"/>
        </w:rPr>
        <w:t xml:space="preserve">INTRODUCTION </w:t>
      </w:r>
    </w:p>
    <w:p w:rsidR="001630D1" w:rsidRPr="00B14AD7" w:rsidRDefault="00B14AD7" w:rsidP="00B14AD7">
      <w:pPr>
        <w:pStyle w:val="Subtitle"/>
        <w:numPr>
          <w:ilvl w:val="0"/>
          <w:numId w:val="12"/>
        </w:numPr>
        <w:jc w:val="left"/>
        <w:rPr>
          <w:sz w:val="22"/>
          <w:szCs w:val="22"/>
          <w:lang w:val="en-IN"/>
        </w:rPr>
      </w:pPr>
      <w:r w:rsidRPr="00B14AD7">
        <w:rPr>
          <w:sz w:val="22"/>
          <w:szCs w:val="22"/>
          <w:lang w:val="en-IN"/>
        </w:rPr>
        <w:t>Over</w:t>
      </w:r>
      <w:r w:rsidR="001630D1" w:rsidRPr="00B14AD7">
        <w:rPr>
          <w:sz w:val="22"/>
          <w:szCs w:val="22"/>
          <w:lang w:val="en-IN"/>
        </w:rPr>
        <w:t>view</w:t>
      </w:r>
    </w:p>
    <w:p w:rsidR="006F7A7A" w:rsidRPr="00E7311F" w:rsidRDefault="00651DA5" w:rsidP="00651DA5">
      <w:pPr>
        <w:rPr>
          <w:rFonts w:asciiTheme="minorHAnsi" w:hAnsiTheme="minorHAnsi"/>
          <w:sz w:val="20"/>
          <w:szCs w:val="20"/>
          <w:lang w:val="en-IN"/>
        </w:rPr>
      </w:pPr>
      <w:r w:rsidRPr="001F57E6">
        <w:rPr>
          <w:rFonts w:asciiTheme="minorHAnsi" w:hAnsiTheme="minorHAnsi"/>
          <w:lang w:val="en-IN"/>
        </w:rPr>
        <w:t xml:space="preserve">                                   The project aims to provide actionable insights into the world’s first ten YouTube channel’s performance</w:t>
      </w:r>
      <w:r w:rsidR="006F7A7A" w:rsidRPr="001F57E6">
        <w:rPr>
          <w:rFonts w:asciiTheme="minorHAnsi" w:hAnsiTheme="minorHAnsi"/>
          <w:lang w:val="en-IN"/>
        </w:rPr>
        <w:t xml:space="preserve"> t fro</w:t>
      </w:r>
      <w:r w:rsidRPr="001F57E6">
        <w:rPr>
          <w:rFonts w:asciiTheme="minorHAnsi" w:hAnsiTheme="minorHAnsi"/>
          <w:lang w:val="en-IN"/>
        </w:rPr>
        <w:t>m a subscriber’s perspective.</w:t>
      </w:r>
      <w:r w:rsidR="007E08F0">
        <w:rPr>
          <w:rFonts w:asciiTheme="minorHAnsi" w:hAnsiTheme="minorHAnsi"/>
          <w:lang w:val="en-IN"/>
        </w:rPr>
        <w:t xml:space="preserve"> </w:t>
      </w:r>
      <w:r w:rsidRPr="001F57E6">
        <w:rPr>
          <w:rFonts w:asciiTheme="minorHAnsi" w:hAnsiTheme="minorHAnsi"/>
          <w:lang w:val="en-IN"/>
        </w:rPr>
        <w:t>The data visualizations generated will help the stakeholders gain insights into the growth trends,</w:t>
      </w:r>
      <w:r w:rsidR="007E08F0">
        <w:rPr>
          <w:rFonts w:asciiTheme="minorHAnsi" w:hAnsiTheme="minorHAnsi"/>
          <w:lang w:val="en-IN"/>
        </w:rPr>
        <w:t xml:space="preserve"> </w:t>
      </w:r>
      <w:r w:rsidRPr="001F57E6">
        <w:rPr>
          <w:rFonts w:asciiTheme="minorHAnsi" w:hAnsiTheme="minorHAnsi"/>
          <w:lang w:val="en-IN"/>
        </w:rPr>
        <w:t>content preferences and audience engagement</w:t>
      </w:r>
      <w:r w:rsidR="00E7311F">
        <w:rPr>
          <w:rFonts w:asciiTheme="minorHAnsi" w:hAnsiTheme="minorHAnsi"/>
          <w:lang w:val="en-IN"/>
        </w:rPr>
        <w:t>.</w:t>
      </w:r>
    </w:p>
    <w:p w:rsidR="00C43A3C" w:rsidRDefault="006F7A7A" w:rsidP="00651DA5">
      <w:pPr>
        <w:pStyle w:val="ListParagraph"/>
        <w:numPr>
          <w:ilvl w:val="0"/>
          <w:numId w:val="12"/>
        </w:numPr>
        <w:rPr>
          <w:lang w:val="en-IN"/>
        </w:rPr>
      </w:pPr>
      <w:r w:rsidRPr="00B14AD7">
        <w:rPr>
          <w:lang w:val="en-IN"/>
        </w:rPr>
        <w:t>PURPOSE</w:t>
      </w:r>
    </w:p>
    <w:p w:rsidR="00E7311F" w:rsidRPr="00E7311F" w:rsidRDefault="00E7311F" w:rsidP="00E7311F">
      <w:pPr>
        <w:pStyle w:val="ListParagraph"/>
        <w:ind w:left="1365"/>
        <w:rPr>
          <w:lang w:val="en-IN"/>
        </w:rPr>
      </w:pPr>
    </w:p>
    <w:p w:rsidR="00651DA5" w:rsidRDefault="00B14AD7" w:rsidP="00C43A3C">
      <w:pPr>
        <w:pStyle w:val="ListParagraph"/>
        <w:numPr>
          <w:ilvl w:val="0"/>
          <w:numId w:val="1"/>
        </w:numPr>
        <w:rPr>
          <w:rFonts w:asciiTheme="minorHAnsi" w:hAnsiTheme="minorHAnsi"/>
          <w:lang w:val="en-IN"/>
        </w:rPr>
      </w:pPr>
      <w:r>
        <w:rPr>
          <w:rFonts w:asciiTheme="minorHAnsi" w:hAnsiTheme="minorHAnsi"/>
          <w:lang w:val="en-IN"/>
        </w:rPr>
        <w:t xml:space="preserve"> </w:t>
      </w:r>
      <w:r w:rsidR="0083351C">
        <w:rPr>
          <w:rFonts w:asciiTheme="minorHAnsi" w:hAnsiTheme="minorHAnsi"/>
          <w:lang w:val="en-IN"/>
        </w:rPr>
        <w:t xml:space="preserve"> </w:t>
      </w:r>
      <w:r w:rsidR="00C43A3C" w:rsidRPr="00C43A3C">
        <w:rPr>
          <w:rFonts w:asciiTheme="minorHAnsi" w:hAnsiTheme="minorHAnsi"/>
          <w:lang w:val="en-IN"/>
        </w:rPr>
        <w:t>Mapping subscribers' locations can show where a channel has the most significant international reach.</w:t>
      </w:r>
    </w:p>
    <w:p w:rsidR="00C43A3C" w:rsidRDefault="0083351C" w:rsidP="00C43A3C">
      <w:pPr>
        <w:pStyle w:val="ListParagraph"/>
        <w:numPr>
          <w:ilvl w:val="0"/>
          <w:numId w:val="1"/>
        </w:numPr>
        <w:rPr>
          <w:rFonts w:asciiTheme="minorHAnsi" w:hAnsiTheme="minorHAnsi"/>
          <w:lang w:val="en-IN"/>
        </w:rPr>
      </w:pPr>
      <w:r>
        <w:rPr>
          <w:rFonts w:asciiTheme="minorHAnsi" w:hAnsiTheme="minorHAnsi"/>
          <w:lang w:val="en-IN"/>
        </w:rPr>
        <w:t xml:space="preserve"> </w:t>
      </w:r>
      <w:r w:rsidR="00C43A3C" w:rsidRPr="00C43A3C">
        <w:rPr>
          <w:rFonts w:asciiTheme="minorHAnsi" w:hAnsiTheme="minorHAnsi"/>
          <w:lang w:val="en-IN"/>
        </w:rPr>
        <w:t>Visualizations can enable easy comparison between different channels, allowing viewers to see how subscriber counts vary across channels and regions.</w:t>
      </w:r>
    </w:p>
    <w:p w:rsidR="00C43A3C" w:rsidRDefault="0083351C" w:rsidP="00C43A3C">
      <w:pPr>
        <w:pStyle w:val="ListParagraph"/>
        <w:numPr>
          <w:ilvl w:val="0"/>
          <w:numId w:val="1"/>
        </w:numPr>
        <w:rPr>
          <w:rFonts w:asciiTheme="minorHAnsi" w:hAnsiTheme="minorHAnsi"/>
          <w:lang w:val="en-IN"/>
        </w:rPr>
      </w:pPr>
      <w:r>
        <w:rPr>
          <w:rFonts w:asciiTheme="minorHAnsi" w:hAnsiTheme="minorHAnsi"/>
          <w:lang w:val="en-IN"/>
        </w:rPr>
        <w:t xml:space="preserve"> </w:t>
      </w:r>
      <w:r w:rsidR="00C43A3C" w:rsidRPr="00C43A3C">
        <w:rPr>
          <w:rFonts w:asciiTheme="minorHAnsi" w:hAnsiTheme="minorHAnsi"/>
          <w:lang w:val="en-IN"/>
        </w:rPr>
        <w:t>Visualizing demographic data of subscribers can offer insights into the age, gender, and location of a channel's audience.</w:t>
      </w:r>
    </w:p>
    <w:p w:rsidR="0083351C" w:rsidRDefault="0083351C" w:rsidP="0083351C">
      <w:pPr>
        <w:pStyle w:val="ListParagraph"/>
        <w:ind w:left="360"/>
        <w:rPr>
          <w:rFonts w:asciiTheme="minorHAnsi" w:hAnsiTheme="minorHAnsi"/>
          <w:lang w:val="en-IN"/>
        </w:rPr>
      </w:pPr>
    </w:p>
    <w:p w:rsidR="0083351C" w:rsidRDefault="0083351C" w:rsidP="0083351C">
      <w:pPr>
        <w:rPr>
          <w:sz w:val="28"/>
          <w:szCs w:val="28"/>
          <w:lang w:val="en-IN"/>
        </w:rPr>
      </w:pPr>
      <w:r w:rsidRPr="0083351C">
        <w:rPr>
          <w:sz w:val="28"/>
          <w:szCs w:val="28"/>
          <w:lang w:val="en-IN"/>
        </w:rPr>
        <w:t>PROBLEM DEFINITION &amp; DESIGN THINKING</w:t>
      </w:r>
      <w:r w:rsidR="00651DA5" w:rsidRPr="0083351C">
        <w:rPr>
          <w:sz w:val="28"/>
          <w:szCs w:val="28"/>
          <w:lang w:val="en-IN"/>
        </w:rPr>
        <w:t xml:space="preserve"> </w:t>
      </w:r>
    </w:p>
    <w:p w:rsidR="0083351C" w:rsidRPr="00B14AD7" w:rsidRDefault="0083351C" w:rsidP="00B14AD7">
      <w:pPr>
        <w:pStyle w:val="ListParagraph"/>
        <w:numPr>
          <w:ilvl w:val="0"/>
          <w:numId w:val="13"/>
        </w:numPr>
        <w:rPr>
          <w:lang w:val="en-IN"/>
        </w:rPr>
      </w:pPr>
      <w:r w:rsidRPr="00B14AD7">
        <w:rPr>
          <w:lang w:val="en-IN"/>
        </w:rPr>
        <w:t>EMPATHY MAP</w:t>
      </w:r>
      <w:r w:rsidR="00651DA5" w:rsidRPr="00B14AD7">
        <w:rPr>
          <w:lang w:val="en-IN"/>
        </w:rPr>
        <w:t xml:space="preserve">    </w:t>
      </w:r>
    </w:p>
    <w:p w:rsidR="0083351C" w:rsidRDefault="0083351C" w:rsidP="0083351C">
      <w:pPr>
        <w:pStyle w:val="ListParagraph"/>
        <w:ind w:left="1440"/>
        <w:rPr>
          <w:sz w:val="20"/>
          <w:szCs w:val="20"/>
          <w:lang w:val="en-IN"/>
        </w:rPr>
      </w:pPr>
    </w:p>
    <w:p w:rsidR="008F3148" w:rsidRPr="00B14AD7" w:rsidRDefault="00B14AD7" w:rsidP="00B14AD7">
      <w:pPr>
        <w:pStyle w:val="ListParagraph"/>
        <w:ind w:left="1440"/>
        <w:rPr>
          <w:sz w:val="20"/>
          <w:szCs w:val="20"/>
          <w:lang w:val="en-IN"/>
        </w:rPr>
      </w:pPr>
      <w:r>
        <w:rPr>
          <w:noProof/>
          <w:sz w:val="20"/>
          <w:szCs w:val="20"/>
          <w:lang w:bidi="ta-IN"/>
        </w:rPr>
        <w:drawing>
          <wp:inline distT="0" distB="0" distL="0" distR="0">
            <wp:extent cx="5000625" cy="2524125"/>
            <wp:effectExtent l="19050" t="0" r="9525" b="0"/>
            <wp:docPr id="3" name="Picture 0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48" w:rsidRPr="00B14AD7" w:rsidRDefault="008F3148" w:rsidP="00B14AD7">
      <w:pPr>
        <w:pStyle w:val="ListParagraph"/>
        <w:numPr>
          <w:ilvl w:val="0"/>
          <w:numId w:val="13"/>
        </w:numPr>
        <w:rPr>
          <w:lang w:val="en-IN"/>
        </w:rPr>
      </w:pPr>
      <w:r w:rsidRPr="00B14AD7">
        <w:rPr>
          <w:lang w:val="en-IN"/>
        </w:rPr>
        <w:t>IDEATION &amp; BRAINSTOMING MAP</w:t>
      </w:r>
    </w:p>
    <w:p w:rsidR="008F3148" w:rsidRPr="008F3148" w:rsidRDefault="008F3148" w:rsidP="0083351C">
      <w:pPr>
        <w:pStyle w:val="ListParagraph"/>
        <w:ind w:left="1440"/>
        <w:rPr>
          <w:sz w:val="20"/>
          <w:szCs w:val="20"/>
          <w:lang w:val="en-IN"/>
        </w:rPr>
      </w:pPr>
    </w:p>
    <w:p w:rsidR="002344C7" w:rsidRDefault="008F3148" w:rsidP="002344C7">
      <w:pPr>
        <w:pStyle w:val="ListParagraph"/>
        <w:ind w:left="1440"/>
        <w:rPr>
          <w:sz w:val="20"/>
          <w:szCs w:val="20"/>
          <w:lang w:val="en-IN"/>
        </w:rPr>
      </w:pPr>
      <w:r>
        <w:rPr>
          <w:noProof/>
          <w:sz w:val="20"/>
          <w:szCs w:val="20"/>
          <w:lang w:bidi="ta-IN"/>
        </w:rPr>
        <w:lastRenderedPageBreak/>
        <w:drawing>
          <wp:inline distT="0" distB="0" distL="0" distR="0">
            <wp:extent cx="5438775" cy="3067050"/>
            <wp:effectExtent l="19050" t="0" r="9525" b="0"/>
            <wp:docPr id="4" name="Picture 3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114" cy="306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C7" w:rsidRDefault="002344C7" w:rsidP="002344C7">
      <w:pPr>
        <w:pStyle w:val="ListParagraph"/>
        <w:ind w:left="1440"/>
        <w:rPr>
          <w:sz w:val="20"/>
          <w:szCs w:val="20"/>
          <w:lang w:val="en-IN"/>
        </w:rPr>
      </w:pPr>
    </w:p>
    <w:p w:rsidR="002344C7" w:rsidRDefault="002344C7" w:rsidP="002344C7">
      <w:pPr>
        <w:rPr>
          <w:sz w:val="20"/>
          <w:szCs w:val="20"/>
          <w:lang w:val="en-IN"/>
        </w:rPr>
      </w:pPr>
    </w:p>
    <w:p w:rsidR="00651DA5" w:rsidRDefault="002344C7" w:rsidP="002344C7">
      <w:pPr>
        <w:rPr>
          <w:sz w:val="28"/>
          <w:szCs w:val="28"/>
          <w:lang w:val="en-IN"/>
        </w:rPr>
      </w:pPr>
      <w:r w:rsidRPr="002344C7">
        <w:rPr>
          <w:sz w:val="28"/>
          <w:szCs w:val="28"/>
          <w:lang w:val="en-IN"/>
        </w:rPr>
        <w:t>RESULT</w:t>
      </w:r>
    </w:p>
    <w:p w:rsidR="002344C7" w:rsidRPr="00B14AD7" w:rsidRDefault="002344C7" w:rsidP="002344C7">
      <w:pPr>
        <w:rPr>
          <w:lang w:val="en-IN"/>
        </w:rPr>
      </w:pPr>
      <w:r>
        <w:rPr>
          <w:sz w:val="28"/>
          <w:szCs w:val="28"/>
          <w:lang w:val="en-IN"/>
        </w:rPr>
        <w:t xml:space="preserve">     </w:t>
      </w:r>
      <w:r w:rsidRPr="002344C7">
        <w:rPr>
          <w:sz w:val="20"/>
          <w:szCs w:val="20"/>
          <w:lang w:val="en-IN"/>
        </w:rPr>
        <w:t xml:space="preserve"> </w:t>
      </w:r>
      <w:r w:rsidRPr="00B14AD7">
        <w:rPr>
          <w:lang w:val="en-IN"/>
        </w:rPr>
        <w:t>DASH BOARD</w:t>
      </w:r>
    </w:p>
    <w:p w:rsidR="002344C7" w:rsidRDefault="002344C7" w:rsidP="002344C7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ta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C7" w:rsidRPr="001F57E6" w:rsidRDefault="002344C7" w:rsidP="002344C7">
      <w:pPr>
        <w:rPr>
          <w:lang w:val="en-IN"/>
        </w:rPr>
      </w:pPr>
      <w:r w:rsidRPr="001F57E6">
        <w:rPr>
          <w:lang w:val="en-IN"/>
        </w:rPr>
        <w:t>STORY</w:t>
      </w:r>
    </w:p>
    <w:p w:rsidR="002344C7" w:rsidRDefault="002344C7" w:rsidP="002344C7">
      <w:pPr>
        <w:rPr>
          <w:sz w:val="20"/>
          <w:szCs w:val="20"/>
          <w:lang w:val="en-IN"/>
        </w:rPr>
      </w:pPr>
      <w:r>
        <w:rPr>
          <w:noProof/>
          <w:sz w:val="20"/>
          <w:szCs w:val="20"/>
          <w:lang w:bidi="ta-IN"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D2" w:rsidRDefault="00D72CD2" w:rsidP="002344C7">
      <w:pPr>
        <w:rPr>
          <w:sz w:val="20"/>
          <w:szCs w:val="20"/>
          <w:lang w:val="en-IN"/>
        </w:rPr>
      </w:pPr>
    </w:p>
    <w:p w:rsidR="002344C7" w:rsidRPr="002344C7" w:rsidRDefault="002344C7" w:rsidP="002344C7">
      <w:pPr>
        <w:rPr>
          <w:sz w:val="28"/>
          <w:szCs w:val="28"/>
          <w:lang w:val="en-IN"/>
        </w:rPr>
      </w:pPr>
      <w:r w:rsidRPr="002344C7">
        <w:rPr>
          <w:sz w:val="28"/>
          <w:szCs w:val="28"/>
          <w:lang w:val="en-IN"/>
        </w:rPr>
        <w:t>ADVANTAGES &amp; DISADVANTAGES</w:t>
      </w:r>
    </w:p>
    <w:p w:rsidR="002344C7" w:rsidRPr="001F57E6" w:rsidRDefault="00D72CD2" w:rsidP="00D72CD2">
      <w:pPr>
        <w:pStyle w:val="ListParagraph"/>
        <w:rPr>
          <w:lang w:val="en-IN"/>
        </w:rPr>
      </w:pPr>
      <w:r>
        <w:rPr>
          <w:sz w:val="20"/>
          <w:szCs w:val="20"/>
          <w:lang w:val="en-IN"/>
        </w:rPr>
        <w:t xml:space="preserve"> </w:t>
      </w:r>
      <w:r w:rsidR="005335B3" w:rsidRPr="001F57E6">
        <w:rPr>
          <w:lang w:val="en-IN"/>
        </w:rPr>
        <w:t>ADVANTAGES</w:t>
      </w:r>
    </w:p>
    <w:p w:rsidR="002344C7" w:rsidRPr="001F57E6" w:rsidRDefault="00D72CD2" w:rsidP="00D72CD2">
      <w:pPr>
        <w:pStyle w:val="ListParagraph"/>
        <w:numPr>
          <w:ilvl w:val="0"/>
          <w:numId w:val="5"/>
        </w:numPr>
        <w:rPr>
          <w:rFonts w:asciiTheme="minorHAnsi" w:hAnsiTheme="minorHAnsi"/>
          <w:lang w:val="en-IN"/>
        </w:rPr>
      </w:pPr>
      <w:r w:rsidRPr="001F57E6">
        <w:rPr>
          <w:rFonts w:asciiTheme="minorHAnsi" w:hAnsiTheme="minorHAnsi"/>
          <w:lang w:val="en-IN"/>
        </w:rPr>
        <w:t>Top channels often receive collaboration offers, free products, and invitations to events, providing various opportunities beyond YouTube.</w:t>
      </w:r>
    </w:p>
    <w:p w:rsidR="00D72CD2" w:rsidRPr="001F57E6" w:rsidRDefault="00D72CD2" w:rsidP="00D72CD2">
      <w:pPr>
        <w:pStyle w:val="ListParagraph"/>
        <w:numPr>
          <w:ilvl w:val="0"/>
          <w:numId w:val="5"/>
        </w:numPr>
        <w:rPr>
          <w:rFonts w:asciiTheme="minorHAnsi" w:hAnsiTheme="minorHAnsi"/>
          <w:lang w:val="en-IN"/>
        </w:rPr>
      </w:pPr>
      <w:r w:rsidRPr="001F57E6">
        <w:rPr>
          <w:rFonts w:asciiTheme="minorHAnsi" w:hAnsiTheme="minorHAnsi"/>
          <w:lang w:val="en-IN"/>
        </w:rPr>
        <w:t>Creators can express themselves and pursue their passions while sharing content with a global audience.</w:t>
      </w:r>
    </w:p>
    <w:p w:rsidR="00D72CD2" w:rsidRPr="001F57E6" w:rsidRDefault="00D72CD2" w:rsidP="00D72CD2">
      <w:pPr>
        <w:pStyle w:val="ListParagraph"/>
        <w:numPr>
          <w:ilvl w:val="0"/>
          <w:numId w:val="5"/>
        </w:numPr>
        <w:rPr>
          <w:rFonts w:asciiTheme="minorHAnsi" w:hAnsiTheme="minorHAnsi"/>
          <w:lang w:val="en-IN"/>
        </w:rPr>
      </w:pPr>
      <w:r w:rsidRPr="001F57E6">
        <w:rPr>
          <w:rFonts w:asciiTheme="minorHAnsi" w:hAnsiTheme="minorHAnsi"/>
          <w:lang w:val="en-IN"/>
        </w:rPr>
        <w:t>Brands are more likely to collaborate with channels that have a large and engaged subscriber base, offering lucrative sponsorship deals.</w:t>
      </w:r>
    </w:p>
    <w:p w:rsidR="00D72CD2" w:rsidRPr="001F57E6" w:rsidRDefault="005335B3" w:rsidP="00D72CD2">
      <w:pPr>
        <w:pStyle w:val="ListParagraph"/>
        <w:numPr>
          <w:ilvl w:val="0"/>
          <w:numId w:val="5"/>
        </w:numPr>
        <w:rPr>
          <w:lang w:val="en-IN"/>
        </w:rPr>
      </w:pPr>
      <w:r w:rsidRPr="001F57E6">
        <w:rPr>
          <w:lang w:val="en-IN"/>
        </w:rPr>
        <w:t>With a substantial subscriber base, you can qualify for YouTube's monetization program, earning revenue through ads, Super Chats, and channel memberships.</w:t>
      </w:r>
    </w:p>
    <w:p w:rsidR="005335B3" w:rsidRPr="001F57E6" w:rsidRDefault="005335B3" w:rsidP="00D72CD2">
      <w:pPr>
        <w:pStyle w:val="ListParagraph"/>
        <w:numPr>
          <w:ilvl w:val="0"/>
          <w:numId w:val="5"/>
        </w:numPr>
        <w:rPr>
          <w:rFonts w:asciiTheme="minorHAnsi" w:hAnsiTheme="minorHAnsi"/>
          <w:lang w:val="en-IN"/>
        </w:rPr>
      </w:pPr>
      <w:r w:rsidRPr="001F57E6">
        <w:rPr>
          <w:rFonts w:asciiTheme="minorHAnsi" w:hAnsiTheme="minorHAnsi"/>
          <w:lang w:val="en-IN"/>
        </w:rPr>
        <w:t>High subscriber counts can enhance your credibility and attract new viewers who trust popular channels.</w:t>
      </w:r>
    </w:p>
    <w:p w:rsidR="005335B3" w:rsidRDefault="005335B3" w:rsidP="001F57E6">
      <w:pPr>
        <w:pStyle w:val="ListParagraph"/>
        <w:ind w:left="1776"/>
        <w:rPr>
          <w:sz w:val="20"/>
          <w:szCs w:val="20"/>
          <w:lang w:val="en-IN"/>
        </w:rPr>
      </w:pPr>
    </w:p>
    <w:p w:rsidR="005335B3" w:rsidRPr="001F57E6" w:rsidRDefault="005335B3" w:rsidP="005335B3">
      <w:pPr>
        <w:rPr>
          <w:lang w:val="en-IN"/>
        </w:rPr>
      </w:pPr>
      <w:r w:rsidRPr="001F57E6">
        <w:rPr>
          <w:lang w:val="en-IN"/>
        </w:rPr>
        <w:t xml:space="preserve">                  DISADVANTAGES</w:t>
      </w:r>
    </w:p>
    <w:p w:rsidR="005335B3" w:rsidRPr="001F57E6" w:rsidRDefault="005335B3" w:rsidP="005335B3">
      <w:pPr>
        <w:pStyle w:val="ListParagraph"/>
        <w:numPr>
          <w:ilvl w:val="0"/>
          <w:numId w:val="11"/>
        </w:numPr>
        <w:rPr>
          <w:rFonts w:asciiTheme="minorHAnsi" w:hAnsiTheme="minorHAnsi"/>
          <w:lang w:val="en-IN"/>
        </w:rPr>
      </w:pPr>
      <w:r w:rsidRPr="001F57E6">
        <w:rPr>
          <w:rFonts w:asciiTheme="minorHAnsi" w:hAnsiTheme="minorHAnsi"/>
          <w:lang w:val="en-IN"/>
        </w:rPr>
        <w:t>Maintaining a large subscriber base comes with the expectation of consistent, high-quality content, which can be stressful for creators.</w:t>
      </w:r>
    </w:p>
    <w:p w:rsidR="005335B3" w:rsidRDefault="001F57E6" w:rsidP="005335B3">
      <w:pPr>
        <w:pStyle w:val="ListParagraph"/>
        <w:numPr>
          <w:ilvl w:val="0"/>
          <w:numId w:val="11"/>
        </w:numPr>
        <w:rPr>
          <w:rFonts w:asciiTheme="minorHAnsi" w:hAnsiTheme="minorHAnsi"/>
          <w:lang w:val="en-IN"/>
        </w:rPr>
      </w:pPr>
      <w:r w:rsidRPr="001F57E6">
        <w:rPr>
          <w:rFonts w:asciiTheme="minorHAnsi" w:hAnsiTheme="minorHAnsi"/>
          <w:lang w:val="en-IN"/>
        </w:rPr>
        <w:t>As your channel grows, your audience may diversify, making it challenging to cater to everyone's interests.</w:t>
      </w:r>
    </w:p>
    <w:p w:rsidR="006627CE" w:rsidRDefault="006627CE" w:rsidP="005335B3">
      <w:pPr>
        <w:pStyle w:val="ListParagraph"/>
        <w:numPr>
          <w:ilvl w:val="0"/>
          <w:numId w:val="11"/>
        </w:numPr>
        <w:rPr>
          <w:rFonts w:asciiTheme="minorHAnsi" w:hAnsiTheme="minorHAnsi"/>
          <w:lang w:val="en-IN"/>
        </w:rPr>
      </w:pPr>
      <w:r w:rsidRPr="006627CE">
        <w:rPr>
          <w:rFonts w:asciiTheme="minorHAnsi" w:hAnsiTheme="minorHAnsi"/>
          <w:lang w:val="en-IN"/>
        </w:rPr>
        <w:t>YouTube's algorithm updates can affect channel visibility and revenue, making it challenging to adapt to shifting trends</w:t>
      </w:r>
    </w:p>
    <w:p w:rsidR="006627CE" w:rsidRDefault="006627CE" w:rsidP="005335B3">
      <w:pPr>
        <w:pStyle w:val="ListParagraph"/>
        <w:numPr>
          <w:ilvl w:val="0"/>
          <w:numId w:val="11"/>
        </w:numPr>
        <w:rPr>
          <w:rFonts w:asciiTheme="minorHAnsi" w:hAnsiTheme="minorHAnsi"/>
          <w:lang w:val="en-IN"/>
        </w:rPr>
      </w:pPr>
      <w:r w:rsidRPr="006627CE">
        <w:rPr>
          <w:rFonts w:asciiTheme="minorHAnsi" w:hAnsiTheme="minorHAnsi"/>
          <w:lang w:val="en-IN"/>
        </w:rPr>
        <w:t>Maintaining a top YouTube channel can be incredibly demanding, leading to burnout, stress, and mental health challenges</w:t>
      </w:r>
      <w:r w:rsidR="008C4942">
        <w:rPr>
          <w:rFonts w:asciiTheme="minorHAnsi" w:hAnsiTheme="minorHAnsi"/>
          <w:lang w:val="en-IN"/>
        </w:rPr>
        <w:t>.</w:t>
      </w:r>
    </w:p>
    <w:p w:rsidR="008C4942" w:rsidRPr="009669CF" w:rsidRDefault="00E7311F" w:rsidP="008C4942">
      <w:pPr>
        <w:pStyle w:val="ListParagraph"/>
        <w:numPr>
          <w:ilvl w:val="0"/>
          <w:numId w:val="11"/>
        </w:numPr>
        <w:rPr>
          <w:rFonts w:asciiTheme="minorHAnsi" w:hAnsiTheme="minorHAnsi"/>
          <w:b/>
          <w:bCs/>
          <w:lang w:val="en-IN"/>
        </w:rPr>
      </w:pPr>
      <w:r w:rsidRPr="00E7311F">
        <w:rPr>
          <w:rFonts w:asciiTheme="minorHAnsi" w:hAnsiTheme="minorHAnsi"/>
          <w:lang w:val="en-IN"/>
        </w:rPr>
        <w:lastRenderedPageBreak/>
        <w:t xml:space="preserve">Visualizations can enable easy comparison between different channels, allowing viewers to see how subscriber counts vary across channels and </w:t>
      </w:r>
      <w:r w:rsidRPr="008C4942">
        <w:rPr>
          <w:rFonts w:asciiTheme="minorHAnsi" w:hAnsiTheme="minorHAnsi"/>
          <w:lang w:val="en-IN"/>
        </w:rPr>
        <w:t>regions.</w:t>
      </w:r>
    </w:p>
    <w:p w:rsidR="009669CF" w:rsidRPr="008C4942" w:rsidRDefault="009669CF" w:rsidP="009669CF">
      <w:pPr>
        <w:pStyle w:val="ListParagraph"/>
        <w:ind w:left="1770"/>
        <w:rPr>
          <w:rFonts w:asciiTheme="minorHAnsi" w:hAnsiTheme="minorHAnsi"/>
          <w:b/>
          <w:bCs/>
          <w:lang w:val="en-IN"/>
        </w:rPr>
      </w:pPr>
    </w:p>
    <w:p w:rsidR="009669CF" w:rsidRDefault="009669CF" w:rsidP="003B40D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APPLICATIONS</w:t>
      </w:r>
    </w:p>
    <w:p w:rsidR="003B40D1" w:rsidRDefault="003B40D1" w:rsidP="003B40D1">
      <w:pPr>
        <w:pStyle w:val="ListParagraph"/>
        <w:numPr>
          <w:ilvl w:val="0"/>
          <w:numId w:val="16"/>
        </w:numPr>
        <w:rPr>
          <w:rFonts w:asciiTheme="minorHAnsi" w:hAnsiTheme="minorHAnsi"/>
          <w:lang w:val="en-IN"/>
        </w:rPr>
      </w:pPr>
      <w:r w:rsidRPr="003B40D1">
        <w:rPr>
          <w:rFonts w:asciiTheme="minorHAnsi" w:hAnsiTheme="minorHAnsi"/>
          <w:lang w:val="en-IN"/>
        </w:rPr>
        <w:t>Create line charts to visualize the growth in subscribers for the top YouTube channels over time. This can help identify trends and patterns in their audience engagement.</w:t>
      </w:r>
    </w:p>
    <w:p w:rsidR="003B40D1" w:rsidRDefault="003B40D1" w:rsidP="003B40D1">
      <w:pPr>
        <w:pStyle w:val="ListParagraph"/>
        <w:numPr>
          <w:ilvl w:val="0"/>
          <w:numId w:val="16"/>
        </w:numPr>
        <w:rPr>
          <w:rFonts w:asciiTheme="minorHAnsi" w:hAnsiTheme="minorHAnsi"/>
          <w:lang w:val="en-IN"/>
        </w:rPr>
      </w:pPr>
      <w:r w:rsidRPr="003B40D1">
        <w:rPr>
          <w:rFonts w:asciiTheme="minorHAnsi" w:hAnsiTheme="minorHAnsi"/>
          <w:lang w:val="en-IN"/>
        </w:rPr>
        <w:t>Line charts can be used to show the growth rate of subscribers for each channel, allowing you to identify periods of rapid growth or stagnation.</w:t>
      </w:r>
    </w:p>
    <w:p w:rsidR="003B40D1" w:rsidRDefault="005555A1" w:rsidP="003B40D1">
      <w:pPr>
        <w:pStyle w:val="ListParagraph"/>
        <w:numPr>
          <w:ilvl w:val="0"/>
          <w:numId w:val="16"/>
        </w:numPr>
        <w:rPr>
          <w:rFonts w:asciiTheme="minorHAnsi" w:hAnsiTheme="minorHAnsi"/>
          <w:lang w:val="en-IN"/>
        </w:rPr>
      </w:pPr>
      <w:r w:rsidRPr="005555A1">
        <w:rPr>
          <w:rFonts w:asciiTheme="minorHAnsi" w:hAnsiTheme="minorHAnsi"/>
          <w:lang w:val="en-IN"/>
        </w:rPr>
        <w:t>Use bar graphs or radar charts to compare key metrics such as subscribers, views, likes, and comments among different channels. This can help identify leaders in various categories.</w:t>
      </w:r>
    </w:p>
    <w:p w:rsidR="005555A1" w:rsidRDefault="005555A1" w:rsidP="003B40D1">
      <w:pPr>
        <w:pStyle w:val="ListParagraph"/>
        <w:numPr>
          <w:ilvl w:val="0"/>
          <w:numId w:val="16"/>
        </w:numPr>
        <w:rPr>
          <w:rFonts w:asciiTheme="minorHAnsi" w:hAnsiTheme="minorHAnsi"/>
          <w:lang w:val="en-IN"/>
        </w:rPr>
      </w:pPr>
      <w:r w:rsidRPr="005555A1">
        <w:rPr>
          <w:rFonts w:asciiTheme="minorHAnsi" w:hAnsiTheme="minorHAnsi"/>
          <w:lang w:val="en-IN"/>
        </w:rPr>
        <w:t>Use retention curves to visualize how well channels are retaining their subscribers over time, indicating viewer loyalty.</w:t>
      </w:r>
    </w:p>
    <w:p w:rsidR="005555A1" w:rsidRDefault="005555A1" w:rsidP="005555A1">
      <w:pPr>
        <w:pStyle w:val="ListParagraph"/>
        <w:numPr>
          <w:ilvl w:val="0"/>
          <w:numId w:val="16"/>
        </w:numPr>
        <w:rPr>
          <w:rFonts w:asciiTheme="minorHAnsi" w:hAnsiTheme="minorHAnsi"/>
          <w:lang w:val="en-IN"/>
        </w:rPr>
      </w:pPr>
      <w:r w:rsidRPr="005555A1">
        <w:rPr>
          <w:rFonts w:asciiTheme="minorHAnsi" w:hAnsiTheme="minorHAnsi"/>
          <w:lang w:val="en-IN"/>
        </w:rPr>
        <w:t xml:space="preserve">Utilize predictive visualizations like </w:t>
      </w:r>
      <w:proofErr w:type="spellStart"/>
      <w:r w:rsidRPr="005555A1">
        <w:rPr>
          <w:rFonts w:asciiTheme="minorHAnsi" w:hAnsiTheme="minorHAnsi"/>
          <w:lang w:val="en-IN"/>
        </w:rPr>
        <w:t>trendlines</w:t>
      </w:r>
      <w:proofErr w:type="spellEnd"/>
      <w:r w:rsidRPr="005555A1">
        <w:rPr>
          <w:rFonts w:asciiTheme="minorHAnsi" w:hAnsiTheme="minorHAnsi"/>
          <w:lang w:val="en-IN"/>
        </w:rPr>
        <w:t xml:space="preserve"> to forecast future subscriber counts or other metrics for these channels.</w:t>
      </w:r>
    </w:p>
    <w:p w:rsidR="005555A1" w:rsidRPr="005555A1" w:rsidRDefault="005555A1" w:rsidP="005555A1">
      <w:pPr>
        <w:rPr>
          <w:lang w:val="en-IN"/>
        </w:rPr>
      </w:pPr>
    </w:p>
    <w:p w:rsidR="005555A1" w:rsidRPr="005555A1" w:rsidRDefault="005555A1" w:rsidP="005555A1">
      <w:pPr>
        <w:rPr>
          <w:rFonts w:asciiTheme="minorHAnsi" w:hAnsiTheme="minorHAnsi"/>
          <w:lang w:val="en-IN"/>
        </w:rPr>
      </w:pPr>
      <w:r>
        <w:rPr>
          <w:rFonts w:asciiTheme="minorHAnsi" w:hAnsiTheme="minorHAnsi"/>
          <w:sz w:val="28"/>
          <w:szCs w:val="28"/>
          <w:lang w:val="en-IN"/>
        </w:rPr>
        <w:t>CONCULSION</w:t>
      </w:r>
    </w:p>
    <w:p w:rsidR="005555A1" w:rsidRDefault="005555A1" w:rsidP="005555A1">
      <w:pPr>
        <w:pStyle w:val="ListParagraph"/>
        <w:numPr>
          <w:ilvl w:val="0"/>
          <w:numId w:val="18"/>
        </w:numPr>
        <w:rPr>
          <w:rFonts w:asciiTheme="minorHAnsi" w:hAnsiTheme="minorHAnsi"/>
          <w:lang w:val="en-IN"/>
        </w:rPr>
      </w:pPr>
      <w:r w:rsidRPr="005555A1">
        <w:rPr>
          <w:rFonts w:asciiTheme="minorHAnsi" w:hAnsiTheme="minorHAnsi"/>
          <w:lang w:val="en-IN"/>
        </w:rPr>
        <w:t>Identification of the most popular content categories among the top channels, such as gaming, entertainment, education, or lifestyle.</w:t>
      </w:r>
    </w:p>
    <w:p w:rsidR="00DD456B" w:rsidRDefault="00DD456B" w:rsidP="005555A1">
      <w:pPr>
        <w:pStyle w:val="ListParagraph"/>
        <w:numPr>
          <w:ilvl w:val="0"/>
          <w:numId w:val="18"/>
        </w:numPr>
        <w:rPr>
          <w:rFonts w:asciiTheme="minorHAnsi" w:hAnsiTheme="minorHAnsi"/>
          <w:lang w:val="en-IN"/>
        </w:rPr>
      </w:pPr>
      <w:r w:rsidRPr="00DD456B">
        <w:rPr>
          <w:rFonts w:asciiTheme="minorHAnsi" w:hAnsiTheme="minorHAnsi"/>
          <w:lang w:val="en-IN"/>
        </w:rPr>
        <w:t>Mapping the geographic distribution of these top channels and identifying regions with a strong YouTube presence.</w:t>
      </w:r>
    </w:p>
    <w:p w:rsidR="00DD456B" w:rsidRDefault="00DD456B" w:rsidP="005555A1">
      <w:pPr>
        <w:pStyle w:val="ListParagraph"/>
        <w:numPr>
          <w:ilvl w:val="0"/>
          <w:numId w:val="18"/>
        </w:numPr>
        <w:rPr>
          <w:rFonts w:asciiTheme="minorHAnsi" w:hAnsiTheme="minorHAnsi"/>
          <w:lang w:val="en-IN"/>
        </w:rPr>
      </w:pPr>
      <w:r w:rsidRPr="00DD456B">
        <w:rPr>
          <w:rFonts w:asciiTheme="minorHAnsi" w:hAnsiTheme="minorHAnsi"/>
          <w:lang w:val="en-IN"/>
        </w:rPr>
        <w:t xml:space="preserve">Examination of video formats, length, and frequency </w:t>
      </w:r>
      <w:proofErr w:type="gramStart"/>
      <w:r w:rsidRPr="00DD456B">
        <w:rPr>
          <w:rFonts w:asciiTheme="minorHAnsi" w:hAnsiTheme="minorHAnsi"/>
          <w:lang w:val="en-IN"/>
        </w:rPr>
        <w:t>that are</w:t>
      </w:r>
      <w:proofErr w:type="gramEnd"/>
      <w:r w:rsidRPr="00DD456B">
        <w:rPr>
          <w:rFonts w:asciiTheme="minorHAnsi" w:hAnsiTheme="minorHAnsi"/>
          <w:lang w:val="en-IN"/>
        </w:rPr>
        <w:t xml:space="preserve"> common among successful channels.</w:t>
      </w:r>
    </w:p>
    <w:p w:rsidR="00DD456B" w:rsidRDefault="00DD456B" w:rsidP="005555A1">
      <w:pPr>
        <w:pStyle w:val="ListParagraph"/>
        <w:numPr>
          <w:ilvl w:val="0"/>
          <w:numId w:val="18"/>
        </w:numPr>
        <w:rPr>
          <w:rFonts w:asciiTheme="minorHAnsi" w:hAnsiTheme="minorHAnsi"/>
          <w:lang w:val="en-IN"/>
        </w:rPr>
      </w:pPr>
      <w:r w:rsidRPr="00DD456B">
        <w:rPr>
          <w:rFonts w:asciiTheme="minorHAnsi" w:hAnsiTheme="minorHAnsi"/>
          <w:lang w:val="en-IN"/>
        </w:rPr>
        <w:t>The project could have highlighted how YouTube and its top channels have evolved over time, including changes in subscriber counts and content strategies.</w:t>
      </w:r>
    </w:p>
    <w:p w:rsidR="00DD456B" w:rsidRDefault="00DD456B" w:rsidP="00DD456B">
      <w:pPr>
        <w:pStyle w:val="ListParagraph"/>
        <w:numPr>
          <w:ilvl w:val="0"/>
          <w:numId w:val="18"/>
        </w:numPr>
        <w:rPr>
          <w:rFonts w:asciiTheme="minorHAnsi" w:hAnsiTheme="minorHAnsi"/>
          <w:lang w:val="en-IN"/>
        </w:rPr>
      </w:pPr>
      <w:r w:rsidRPr="00DD456B">
        <w:rPr>
          <w:rFonts w:asciiTheme="minorHAnsi" w:hAnsiTheme="minorHAnsi"/>
          <w:lang w:val="en-IN"/>
        </w:rPr>
        <w:t>Insights into how these channels monetize their content, including advertising revenue, merchandise, and sponsorships.</w:t>
      </w:r>
    </w:p>
    <w:p w:rsidR="00DD456B" w:rsidRDefault="00DD456B" w:rsidP="00DD456B">
      <w:pPr>
        <w:rPr>
          <w:rFonts w:asciiTheme="minorHAnsi" w:hAnsiTheme="minorHAnsi"/>
          <w:lang w:val="en-IN"/>
        </w:rPr>
      </w:pPr>
    </w:p>
    <w:p w:rsidR="00DD456B" w:rsidRDefault="00DD456B" w:rsidP="00DD456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FUTURE SCOPE</w:t>
      </w:r>
    </w:p>
    <w:p w:rsidR="00DD456B" w:rsidRDefault="00DD456B" w:rsidP="00DD456B">
      <w:pPr>
        <w:pStyle w:val="ListParagraph"/>
        <w:numPr>
          <w:ilvl w:val="0"/>
          <w:numId w:val="20"/>
        </w:numPr>
        <w:rPr>
          <w:rFonts w:asciiTheme="minorHAnsi" w:hAnsiTheme="minorHAnsi"/>
          <w:lang w:val="en-IN"/>
        </w:rPr>
      </w:pPr>
      <w:r w:rsidRPr="00DD456B">
        <w:rPr>
          <w:rFonts w:asciiTheme="minorHAnsi" w:hAnsiTheme="minorHAnsi"/>
          <w:lang w:val="en-IN"/>
        </w:rPr>
        <w:t>Visualizations can be used to create compelling data stories that communicate channel performance and growth strategies to stakeholders and sponsors.</w:t>
      </w:r>
    </w:p>
    <w:p w:rsidR="007E08F0" w:rsidRDefault="007E08F0" w:rsidP="00DD456B">
      <w:pPr>
        <w:pStyle w:val="ListParagraph"/>
        <w:numPr>
          <w:ilvl w:val="0"/>
          <w:numId w:val="20"/>
        </w:numPr>
        <w:rPr>
          <w:rFonts w:asciiTheme="minorHAnsi" w:hAnsiTheme="minorHAnsi"/>
          <w:lang w:val="en-IN"/>
        </w:rPr>
      </w:pPr>
      <w:r w:rsidRPr="007E08F0">
        <w:rPr>
          <w:rFonts w:asciiTheme="minorHAnsi" w:hAnsiTheme="minorHAnsi"/>
          <w:lang w:val="en-IN"/>
        </w:rPr>
        <w:t>Visualizing trends in content topics, video length, and upload frequency can help creators stay ahead of changing viewer preferences</w:t>
      </w:r>
    </w:p>
    <w:p w:rsidR="007E08F0" w:rsidRDefault="007E08F0" w:rsidP="00DD456B">
      <w:pPr>
        <w:pStyle w:val="ListParagraph"/>
        <w:numPr>
          <w:ilvl w:val="0"/>
          <w:numId w:val="20"/>
        </w:numPr>
        <w:rPr>
          <w:rFonts w:asciiTheme="minorHAnsi" w:hAnsiTheme="minorHAnsi"/>
          <w:lang w:val="en-IN"/>
        </w:rPr>
      </w:pPr>
      <w:r w:rsidRPr="007E08F0">
        <w:rPr>
          <w:rFonts w:asciiTheme="minorHAnsi" w:hAnsiTheme="minorHAnsi"/>
          <w:lang w:val="en-IN"/>
        </w:rPr>
        <w:t>Data visualization can help creators and marketers understand their subscribers better by visualizing demographics, geographic location, and viewing habits. This information can be used to tailor content to specific audiences.</w:t>
      </w:r>
    </w:p>
    <w:p w:rsidR="007E08F0" w:rsidRDefault="007E08F0" w:rsidP="007E08F0">
      <w:pPr>
        <w:pStyle w:val="ListParagraph"/>
        <w:numPr>
          <w:ilvl w:val="0"/>
          <w:numId w:val="20"/>
        </w:numPr>
        <w:rPr>
          <w:rFonts w:asciiTheme="minorHAnsi" w:hAnsiTheme="minorHAnsi"/>
          <w:lang w:val="en-IN"/>
        </w:rPr>
      </w:pPr>
      <w:r w:rsidRPr="007E08F0">
        <w:rPr>
          <w:rFonts w:asciiTheme="minorHAnsi" w:hAnsiTheme="minorHAnsi"/>
          <w:lang w:val="en-IN"/>
        </w:rPr>
        <w:lastRenderedPageBreak/>
        <w:t>For You</w:t>
      </w:r>
      <w:r>
        <w:rPr>
          <w:rFonts w:asciiTheme="minorHAnsi" w:hAnsiTheme="minorHAnsi"/>
          <w:lang w:val="en-IN"/>
        </w:rPr>
        <w:t xml:space="preserve"> </w:t>
      </w:r>
      <w:r w:rsidRPr="007E08F0">
        <w:rPr>
          <w:rFonts w:asciiTheme="minorHAnsi" w:hAnsiTheme="minorHAnsi"/>
          <w:lang w:val="en-IN"/>
        </w:rPr>
        <w:t>Tubers seeking to monetize their channels, data visualization can provide insights into revenue sources, ad performance, and the impact of monetization strategies on overall channel growth.</w:t>
      </w:r>
    </w:p>
    <w:p w:rsidR="007E08F0" w:rsidRDefault="007E08F0" w:rsidP="007E08F0">
      <w:pPr>
        <w:pStyle w:val="ListParagraph"/>
        <w:numPr>
          <w:ilvl w:val="0"/>
          <w:numId w:val="20"/>
        </w:numPr>
        <w:rPr>
          <w:rFonts w:asciiTheme="minorHAnsi" w:hAnsiTheme="minorHAnsi"/>
          <w:lang w:val="en-IN"/>
        </w:rPr>
      </w:pPr>
      <w:r w:rsidRPr="007E08F0">
        <w:rPr>
          <w:rFonts w:asciiTheme="minorHAnsi" w:hAnsiTheme="minorHAnsi"/>
          <w:lang w:val="en-IN"/>
        </w:rPr>
        <w:t>Predictive models using historical data can provide forecasts for subscriber growth, video performance, and revenue potential. Visualizations can make these predictions more accessible and actionable.</w:t>
      </w:r>
    </w:p>
    <w:p w:rsidR="007E08F0" w:rsidRDefault="007E08F0" w:rsidP="007E08F0">
      <w:pPr>
        <w:rPr>
          <w:rFonts w:asciiTheme="minorHAnsi" w:hAnsiTheme="minorHAnsi"/>
          <w:lang w:val="en-IN"/>
        </w:rPr>
      </w:pPr>
    </w:p>
    <w:p w:rsidR="007E08F0" w:rsidRPr="007E08F0" w:rsidRDefault="007E08F0" w:rsidP="007E08F0">
      <w:pPr>
        <w:rPr>
          <w:rFonts w:asciiTheme="minorHAnsi" w:hAnsiTheme="minorHAnsi"/>
          <w:lang w:val="en-IN"/>
        </w:rPr>
      </w:pPr>
    </w:p>
    <w:sectPr w:rsidR="007E08F0" w:rsidRPr="007E08F0" w:rsidSect="003B0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E77"/>
    <w:multiLevelType w:val="multilevel"/>
    <w:tmpl w:val="2BCA43BA"/>
    <w:lvl w:ilvl="0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6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4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00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84" w:hanging="360"/>
      </w:pPr>
      <w:rPr>
        <w:rFonts w:ascii="Symbol" w:hAnsi="Symbol" w:hint="default"/>
      </w:rPr>
    </w:lvl>
  </w:abstractNum>
  <w:abstractNum w:abstractNumId="1">
    <w:nsid w:val="0EB3092A"/>
    <w:multiLevelType w:val="hybridMultilevel"/>
    <w:tmpl w:val="768C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E6180"/>
    <w:multiLevelType w:val="hybridMultilevel"/>
    <w:tmpl w:val="5F8610EE"/>
    <w:lvl w:ilvl="0" w:tplc="F67A3B3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7FF515E"/>
    <w:multiLevelType w:val="hybridMultilevel"/>
    <w:tmpl w:val="747ADC5C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1B85064A"/>
    <w:multiLevelType w:val="hybridMultilevel"/>
    <w:tmpl w:val="F90849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FFF1F1A"/>
    <w:multiLevelType w:val="hybridMultilevel"/>
    <w:tmpl w:val="09A8B1E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3885339"/>
    <w:multiLevelType w:val="hybridMultilevel"/>
    <w:tmpl w:val="FA78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60244"/>
    <w:multiLevelType w:val="hybridMultilevel"/>
    <w:tmpl w:val="4CBC59D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>
    <w:nsid w:val="29BB29B4"/>
    <w:multiLevelType w:val="hybridMultilevel"/>
    <w:tmpl w:val="0CFA2794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9">
    <w:nsid w:val="2DAB30B6"/>
    <w:multiLevelType w:val="hybridMultilevel"/>
    <w:tmpl w:val="F9946AE4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30380653"/>
    <w:multiLevelType w:val="hybridMultilevel"/>
    <w:tmpl w:val="84F65C14"/>
    <w:lvl w:ilvl="0" w:tplc="4DB0ED3A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A3672"/>
    <w:multiLevelType w:val="hybridMultilevel"/>
    <w:tmpl w:val="C102E34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>
    <w:nsid w:val="3AFC1799"/>
    <w:multiLevelType w:val="hybridMultilevel"/>
    <w:tmpl w:val="F31635A2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>
    <w:nsid w:val="477E7D1D"/>
    <w:multiLevelType w:val="hybridMultilevel"/>
    <w:tmpl w:val="4208C35C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4">
    <w:nsid w:val="55BD7568"/>
    <w:multiLevelType w:val="hybridMultilevel"/>
    <w:tmpl w:val="E66420E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>
    <w:nsid w:val="5E7D323D"/>
    <w:multiLevelType w:val="hybridMultilevel"/>
    <w:tmpl w:val="41A49B46"/>
    <w:lvl w:ilvl="0" w:tplc="7FC8A8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756571"/>
    <w:multiLevelType w:val="hybridMultilevel"/>
    <w:tmpl w:val="B372D3E4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>
    <w:nsid w:val="694C4D40"/>
    <w:multiLevelType w:val="hybridMultilevel"/>
    <w:tmpl w:val="63788F7C"/>
    <w:lvl w:ilvl="0" w:tplc="8076CE14">
      <w:start w:val="1"/>
      <w:numFmt w:val="decimal"/>
      <w:lvlText w:val="%1."/>
      <w:lvlJc w:val="left"/>
      <w:pPr>
        <w:ind w:left="136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8">
    <w:nsid w:val="6A965901"/>
    <w:multiLevelType w:val="hybridMultilevel"/>
    <w:tmpl w:val="A5FA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474C30"/>
    <w:multiLevelType w:val="hybridMultilevel"/>
    <w:tmpl w:val="2A06B57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8"/>
  </w:num>
  <w:num w:numId="5">
    <w:abstractNumId w:val="5"/>
  </w:num>
  <w:num w:numId="6">
    <w:abstractNumId w:val="12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9"/>
  </w:num>
  <w:num w:numId="12">
    <w:abstractNumId w:val="17"/>
  </w:num>
  <w:num w:numId="13">
    <w:abstractNumId w:val="2"/>
  </w:num>
  <w:num w:numId="14">
    <w:abstractNumId w:val="13"/>
  </w:num>
  <w:num w:numId="15">
    <w:abstractNumId w:val="10"/>
  </w:num>
  <w:num w:numId="16">
    <w:abstractNumId w:val="14"/>
  </w:num>
  <w:num w:numId="17">
    <w:abstractNumId w:val="16"/>
  </w:num>
  <w:num w:numId="18">
    <w:abstractNumId w:val="19"/>
  </w:num>
  <w:num w:numId="19">
    <w:abstractNumId w:val="11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30D1"/>
    <w:rsid w:val="0012419A"/>
    <w:rsid w:val="001630D1"/>
    <w:rsid w:val="001D1C09"/>
    <w:rsid w:val="001F57E6"/>
    <w:rsid w:val="002344C7"/>
    <w:rsid w:val="003B0366"/>
    <w:rsid w:val="003B40D1"/>
    <w:rsid w:val="005335B3"/>
    <w:rsid w:val="005555A1"/>
    <w:rsid w:val="00651DA5"/>
    <w:rsid w:val="006627CE"/>
    <w:rsid w:val="006F7A7A"/>
    <w:rsid w:val="007E08F0"/>
    <w:rsid w:val="0083351C"/>
    <w:rsid w:val="008C4942"/>
    <w:rsid w:val="008C5E65"/>
    <w:rsid w:val="008F3148"/>
    <w:rsid w:val="009669CF"/>
    <w:rsid w:val="00B14AD7"/>
    <w:rsid w:val="00C43A3C"/>
    <w:rsid w:val="00D16E48"/>
    <w:rsid w:val="00D72CD2"/>
    <w:rsid w:val="00DD456B"/>
    <w:rsid w:val="00E7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0D1"/>
  </w:style>
  <w:style w:type="paragraph" w:styleId="Heading1">
    <w:name w:val="heading 1"/>
    <w:basedOn w:val="Normal"/>
    <w:next w:val="Normal"/>
    <w:link w:val="Heading1Char"/>
    <w:uiPriority w:val="9"/>
    <w:qFormat/>
    <w:rsid w:val="001630D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0D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0D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0D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0D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0D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0D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0D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0D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D1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0D1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0D1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0D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0D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0D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0D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0D1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0D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30D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30D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630D1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0D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630D1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630D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630D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630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30D1"/>
  </w:style>
  <w:style w:type="paragraph" w:styleId="ListParagraph">
    <w:name w:val="List Paragraph"/>
    <w:basedOn w:val="Normal"/>
    <w:uiPriority w:val="34"/>
    <w:qFormat/>
    <w:rsid w:val="001630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30D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30D1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0D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0D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630D1"/>
    <w:rPr>
      <w:i/>
      <w:iCs/>
    </w:rPr>
  </w:style>
  <w:style w:type="character" w:styleId="IntenseEmphasis">
    <w:name w:val="Intense Emphasis"/>
    <w:uiPriority w:val="21"/>
    <w:qFormat/>
    <w:rsid w:val="001630D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630D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630D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630D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0D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2023-10-11T02:54:00Z</dcterms:created>
  <dcterms:modified xsi:type="dcterms:W3CDTF">2023-10-11T02:54:00Z</dcterms:modified>
</cp:coreProperties>
</file>