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6B8C" w14:textId="44738306" w:rsidR="005F40BE" w:rsidRPr="005F40BE" w:rsidRDefault="005F40BE">
      <w:pPr>
        <w:rPr>
          <w:rFonts w:ascii="Times New Roman" w:hAnsi="Times New Roman" w:cs="Times New Roman"/>
        </w:rPr>
      </w:pPr>
      <w:r w:rsidRPr="005F40BE">
        <w:rPr>
          <w:rFonts w:ascii="Times New Roman" w:hAnsi="Times New Roman" w:cs="Times New Roman"/>
        </w:rPr>
        <w:t>NT1 Praktikum Vorbereitung</w:t>
      </w:r>
    </w:p>
    <w:p w14:paraId="1E764B68" w14:textId="583A451E" w:rsidR="005F40BE" w:rsidRDefault="005F40BE" w:rsidP="005F40BE">
      <w:pPr>
        <w:rPr>
          <w:rFonts w:ascii="Times New Roman" w:hAnsi="Times New Roman" w:cs="Times New Roman"/>
        </w:rPr>
      </w:pPr>
    </w:p>
    <w:p w14:paraId="4E7A79D9" w14:textId="08A42AA3" w:rsidR="005F40BE" w:rsidRPr="005F40BE" w:rsidRDefault="00210A4F" w:rsidP="005F40BE">
      <w:pPr>
        <w:rPr>
          <w:rFonts w:ascii="Times New Roman" w:hAnsi="Times New Roman" w:cs="Times New Roman"/>
        </w:rPr>
      </w:pPr>
      <w:r>
        <w:rPr>
          <w:rFonts w:ascii="Times New Roman" w:hAnsi="Times New Roman" w:cs="Times New Roman"/>
        </w:rPr>
        <w:t>a)</w:t>
      </w:r>
    </w:p>
    <w:p w14:paraId="22B774F5" w14:textId="5F172122" w:rsidR="005F40BE" w:rsidRDefault="005F40BE" w:rsidP="009231C9">
      <w:pPr>
        <w:pStyle w:val="StandardWeb"/>
        <w:numPr>
          <w:ilvl w:val="0"/>
          <w:numId w:val="3"/>
        </w:numPr>
        <w:spacing w:before="0" w:beforeAutospacing="0" w:after="0" w:afterAutospacing="0"/>
        <w:rPr>
          <w:sz w:val="22"/>
          <w:szCs w:val="22"/>
        </w:rPr>
      </w:pPr>
      <w:r w:rsidRPr="005F40BE">
        <w:rPr>
          <w:sz w:val="22"/>
          <w:szCs w:val="22"/>
        </w:rPr>
        <w:t>Skizzieren</w:t>
      </w:r>
      <w:r>
        <w:rPr>
          <w:sz w:val="22"/>
          <w:szCs w:val="22"/>
        </w:rPr>
        <w:t xml:space="preserve"> </w:t>
      </w:r>
      <w:r w:rsidRPr="005F40BE">
        <w:rPr>
          <w:sz w:val="22"/>
          <w:szCs w:val="22"/>
        </w:rPr>
        <w:t>Sie</w:t>
      </w:r>
      <w:r>
        <w:rPr>
          <w:sz w:val="22"/>
          <w:szCs w:val="22"/>
        </w:rPr>
        <w:t xml:space="preserve"> </w:t>
      </w:r>
      <w:proofErr w:type="spellStart"/>
      <w:r w:rsidRPr="005F40BE">
        <w:rPr>
          <w:sz w:val="22"/>
          <w:szCs w:val="22"/>
        </w:rPr>
        <w:t>für</w:t>
      </w:r>
      <w:proofErr w:type="spellEnd"/>
      <w:r>
        <w:rPr>
          <w:sz w:val="22"/>
          <w:szCs w:val="22"/>
        </w:rPr>
        <w:t xml:space="preserve"> </w:t>
      </w:r>
      <w:r w:rsidRPr="005F40BE">
        <w:rPr>
          <w:sz w:val="22"/>
          <w:szCs w:val="22"/>
        </w:rPr>
        <w:t>in</w:t>
      </w:r>
      <w:r>
        <w:rPr>
          <w:sz w:val="22"/>
          <w:szCs w:val="22"/>
        </w:rPr>
        <w:t xml:space="preserve"> </w:t>
      </w:r>
      <w:r w:rsidRPr="005F40BE">
        <w:rPr>
          <w:sz w:val="22"/>
          <w:szCs w:val="22"/>
        </w:rPr>
        <w:t>einfaches</w:t>
      </w:r>
      <w:r>
        <w:rPr>
          <w:sz w:val="22"/>
          <w:szCs w:val="22"/>
        </w:rPr>
        <w:t xml:space="preserve"> </w:t>
      </w:r>
      <w:r w:rsidRPr="005F40BE">
        <w:rPr>
          <w:sz w:val="22"/>
          <w:szCs w:val="22"/>
        </w:rPr>
        <w:t>Beispiel</w:t>
      </w:r>
      <w:r>
        <w:rPr>
          <w:sz w:val="22"/>
          <w:szCs w:val="22"/>
        </w:rPr>
        <w:t xml:space="preserve"> </w:t>
      </w:r>
      <w:r w:rsidRPr="005F40BE">
        <w:rPr>
          <w:sz w:val="22"/>
          <w:szCs w:val="22"/>
        </w:rPr>
        <w:t>wie</w:t>
      </w:r>
      <w:r>
        <w:rPr>
          <w:sz w:val="22"/>
          <w:szCs w:val="22"/>
        </w:rPr>
        <w:t xml:space="preserve"> </w:t>
      </w:r>
      <w:r w:rsidRPr="005F40BE">
        <w:rPr>
          <w:sz w:val="22"/>
          <w:szCs w:val="22"/>
        </w:rPr>
        <w:t>in</w:t>
      </w:r>
      <w:r>
        <w:rPr>
          <w:sz w:val="22"/>
          <w:szCs w:val="22"/>
        </w:rPr>
        <w:t xml:space="preserve"> </w:t>
      </w:r>
      <w:r w:rsidRPr="005F40BE">
        <w:rPr>
          <w:sz w:val="22"/>
          <w:szCs w:val="22"/>
        </w:rPr>
        <w:t>Bild</w:t>
      </w:r>
      <w:r w:rsidRPr="005F40BE">
        <w:rPr>
          <w:color w:val="07306D"/>
          <w:sz w:val="22"/>
          <w:szCs w:val="22"/>
        </w:rPr>
        <w:t>1</w:t>
      </w:r>
      <w:r>
        <w:rPr>
          <w:color w:val="07306D"/>
          <w:sz w:val="22"/>
          <w:szCs w:val="22"/>
        </w:rPr>
        <w:t xml:space="preserve"> </w:t>
      </w:r>
      <w:r w:rsidRPr="005F40BE">
        <w:rPr>
          <w:sz w:val="22"/>
          <w:szCs w:val="22"/>
        </w:rPr>
        <w:t>den</w:t>
      </w:r>
      <w:r>
        <w:rPr>
          <w:sz w:val="22"/>
          <w:szCs w:val="22"/>
        </w:rPr>
        <w:t xml:space="preserve"> </w:t>
      </w:r>
      <w:r w:rsidRPr="005F40BE">
        <w:rPr>
          <w:sz w:val="22"/>
          <w:szCs w:val="22"/>
        </w:rPr>
        <w:t>Verlauf</w:t>
      </w:r>
      <w:r>
        <w:rPr>
          <w:sz w:val="22"/>
          <w:szCs w:val="22"/>
        </w:rPr>
        <w:t xml:space="preserve"> </w:t>
      </w:r>
      <w:r w:rsidRPr="005F40BE">
        <w:rPr>
          <w:sz w:val="22"/>
          <w:szCs w:val="22"/>
        </w:rPr>
        <w:t>des</w:t>
      </w:r>
      <w:r>
        <w:rPr>
          <w:sz w:val="22"/>
          <w:szCs w:val="22"/>
        </w:rPr>
        <w:t xml:space="preserve"> </w:t>
      </w:r>
      <w:r w:rsidRPr="005F40BE">
        <w:rPr>
          <w:sz w:val="22"/>
          <w:szCs w:val="22"/>
        </w:rPr>
        <w:t>Multiplexsignals-</w:t>
      </w:r>
      <w:r>
        <w:rPr>
          <w:sz w:val="22"/>
          <w:szCs w:val="22"/>
        </w:rPr>
        <w:t xml:space="preserve"> </w:t>
      </w:r>
      <w:r w:rsidRPr="005F40BE">
        <w:rPr>
          <w:sz w:val="22"/>
          <w:szCs w:val="22"/>
        </w:rPr>
        <w:t>ohne</w:t>
      </w:r>
      <w:r>
        <w:rPr>
          <w:sz w:val="22"/>
          <w:szCs w:val="22"/>
        </w:rPr>
        <w:t xml:space="preserve"> </w:t>
      </w:r>
      <w:r w:rsidRPr="005F40BE">
        <w:rPr>
          <w:sz w:val="22"/>
          <w:szCs w:val="22"/>
        </w:rPr>
        <w:t xml:space="preserve">den Pilotton. Gehen Sie dabei von dem </w:t>
      </w:r>
      <w:proofErr w:type="spellStart"/>
      <w:r w:rsidRPr="005F40BE">
        <w:rPr>
          <w:sz w:val="22"/>
          <w:szCs w:val="22"/>
        </w:rPr>
        <w:t>Zeitmultiplexcodierer</w:t>
      </w:r>
      <w:proofErr w:type="spellEnd"/>
      <w:r w:rsidRPr="005F40BE">
        <w:rPr>
          <w:sz w:val="22"/>
          <w:szCs w:val="22"/>
        </w:rPr>
        <w:t xml:space="preserve"> nach </w:t>
      </w:r>
      <w:r w:rsidRPr="005F40BE">
        <w:rPr>
          <w:color w:val="07306D"/>
          <w:sz w:val="22"/>
          <w:szCs w:val="22"/>
        </w:rPr>
        <w:t xml:space="preserve">4 </w:t>
      </w:r>
      <w:r w:rsidRPr="005F40BE">
        <w:rPr>
          <w:sz w:val="22"/>
          <w:szCs w:val="22"/>
        </w:rPr>
        <w:t xml:space="preserve">aus! Wie kann man in dem MPX-Signal die R- bzw. L-Information erkennen? </w:t>
      </w:r>
    </w:p>
    <w:p w14:paraId="155EF364" w14:textId="182A8F6D" w:rsidR="00507590" w:rsidRDefault="007C2AC2" w:rsidP="00507590">
      <w:pPr>
        <w:pStyle w:val="StandardWeb"/>
        <w:spacing w:before="0" w:beforeAutospacing="0" w:after="0" w:afterAutospacing="0"/>
        <w:ind w:left="360"/>
        <w:rPr>
          <w:sz w:val="22"/>
          <w:szCs w:val="22"/>
        </w:rPr>
      </w:pPr>
      <w:r>
        <w:rPr>
          <w:noProof/>
          <w:sz w:val="22"/>
          <w:szCs w:val="22"/>
        </w:rPr>
        <w:drawing>
          <wp:anchor distT="0" distB="0" distL="114300" distR="114300" simplePos="0" relativeHeight="251664384" behindDoc="1" locked="0" layoutInCell="1" allowOverlap="1" wp14:anchorId="10889E4B" wp14:editId="321462F0">
            <wp:simplePos x="0" y="0"/>
            <wp:positionH relativeFrom="column">
              <wp:posOffset>386381</wp:posOffset>
            </wp:positionH>
            <wp:positionV relativeFrom="paragraph">
              <wp:posOffset>132080</wp:posOffset>
            </wp:positionV>
            <wp:extent cx="1579910" cy="681789"/>
            <wp:effectExtent l="0" t="0" r="0" b="444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5" cstate="print">
                      <a:extLst>
                        <a:ext uri="{28A0092B-C50C-407E-A947-70E740481C1C}">
                          <a14:useLocalDpi xmlns:a14="http://schemas.microsoft.com/office/drawing/2010/main" val="0"/>
                        </a:ext>
                      </a:extLst>
                    </a:blip>
                    <a:srcRect t="391" r="72255" b="61791"/>
                    <a:stretch/>
                  </pic:blipFill>
                  <pic:spPr bwMode="auto">
                    <a:xfrm>
                      <a:off x="0" y="0"/>
                      <a:ext cx="1579910" cy="6817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114300" distR="114300" simplePos="0" relativeHeight="251662336" behindDoc="1" locked="0" layoutInCell="1" allowOverlap="1" wp14:anchorId="569530D2" wp14:editId="6766A495">
            <wp:simplePos x="0" y="0"/>
            <wp:positionH relativeFrom="column">
              <wp:posOffset>2046605</wp:posOffset>
            </wp:positionH>
            <wp:positionV relativeFrom="paragraph">
              <wp:posOffset>131445</wp:posOffset>
            </wp:positionV>
            <wp:extent cx="4755515" cy="2101215"/>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5" cstate="print">
                      <a:extLst>
                        <a:ext uri="{28A0092B-C50C-407E-A947-70E740481C1C}">
                          <a14:useLocalDpi xmlns:a14="http://schemas.microsoft.com/office/drawing/2010/main" val="0"/>
                        </a:ext>
                      </a:extLst>
                    </a:blip>
                    <a:srcRect l="43058" t="50138" r="21185"/>
                    <a:stretch/>
                  </pic:blipFill>
                  <pic:spPr bwMode="auto">
                    <a:xfrm>
                      <a:off x="0" y="0"/>
                      <a:ext cx="4755515" cy="2101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C1BE6B" w14:textId="5F59E485" w:rsidR="00507590" w:rsidRDefault="00507590" w:rsidP="00507590">
      <w:pPr>
        <w:pStyle w:val="StandardWeb"/>
        <w:spacing w:before="0" w:beforeAutospacing="0" w:after="0" w:afterAutospacing="0"/>
        <w:rPr>
          <w:sz w:val="22"/>
          <w:szCs w:val="22"/>
        </w:rPr>
      </w:pPr>
    </w:p>
    <w:p w14:paraId="052C871C" w14:textId="5A6AA012" w:rsidR="00507590" w:rsidRDefault="00507590" w:rsidP="00507590">
      <w:pPr>
        <w:pStyle w:val="StandardWeb"/>
        <w:spacing w:before="0" w:beforeAutospacing="0" w:after="0" w:afterAutospacing="0"/>
        <w:rPr>
          <w:sz w:val="22"/>
          <w:szCs w:val="22"/>
        </w:rPr>
      </w:pPr>
    </w:p>
    <w:p w14:paraId="3DEBB139" w14:textId="431BB5F2" w:rsidR="00507590" w:rsidRDefault="006F45BC" w:rsidP="00507590">
      <w:pPr>
        <w:pStyle w:val="StandardWeb"/>
        <w:spacing w:before="0" w:beforeAutospacing="0" w:after="0" w:afterAutospacing="0"/>
        <w:rPr>
          <w:sz w:val="22"/>
          <w:szCs w:val="22"/>
        </w:rPr>
      </w:pPr>
      <w:r>
        <w:rPr>
          <w:noProof/>
          <w:sz w:val="22"/>
          <w:szCs w:val="22"/>
        </w:rPr>
        <mc:AlternateContent>
          <mc:Choice Requires="wps">
            <w:drawing>
              <wp:anchor distT="0" distB="0" distL="114300" distR="114300" simplePos="0" relativeHeight="251665408" behindDoc="0" locked="0" layoutInCell="1" allowOverlap="1" wp14:anchorId="20BBA52F" wp14:editId="7507F6EC">
                <wp:simplePos x="0" y="0"/>
                <wp:positionH relativeFrom="column">
                  <wp:posOffset>2688590</wp:posOffset>
                </wp:positionH>
                <wp:positionV relativeFrom="paragraph">
                  <wp:posOffset>147320</wp:posOffset>
                </wp:positionV>
                <wp:extent cx="391795" cy="379095"/>
                <wp:effectExtent l="0" t="0" r="0" b="0"/>
                <wp:wrapNone/>
                <wp:docPr id="8" name="Textfeld 8"/>
                <wp:cNvGraphicFramePr/>
                <a:graphic xmlns:a="http://schemas.openxmlformats.org/drawingml/2006/main">
                  <a:graphicData uri="http://schemas.microsoft.com/office/word/2010/wordprocessingShape">
                    <wps:wsp>
                      <wps:cNvSpPr txBox="1"/>
                      <wps:spPr>
                        <a:xfrm>
                          <a:off x="0" y="0"/>
                          <a:ext cx="391795" cy="379095"/>
                        </a:xfrm>
                        <a:prstGeom prst="rect">
                          <a:avLst/>
                        </a:prstGeom>
                        <a:noFill/>
                        <a:ln w="6350">
                          <a:noFill/>
                        </a:ln>
                      </wps:spPr>
                      <wps:txbx>
                        <w:txbxContent>
                          <w:p w14:paraId="2644C409" w14:textId="5D331882" w:rsidR="00A35178" w:rsidRPr="00A35178" w:rsidRDefault="00A35178">
                            <w:pPr>
                              <w:rPr>
                                <w:color w:val="400F2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BBA52F" id="_x0000_t202" coordsize="21600,21600" o:spt="202" path="m,l,21600r21600,l21600,xe">
                <v:stroke joinstyle="miter"/>
                <v:path gradientshapeok="t" o:connecttype="rect"/>
              </v:shapetype>
              <v:shape id="Textfeld 8" o:spid="_x0000_s1026" type="#_x0000_t202" style="position:absolute;margin-left:211.7pt;margin-top:11.6pt;width:30.85pt;height:29.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" filled="f" stroked="f" strokeweight=".5pt">
                <v:textbox>
                  <w:txbxContent>
                    <w:p w14:paraId="2644C409" w14:textId="5D331882" w:rsidR="00A35178" w:rsidRPr="00A35178" w:rsidRDefault="00A35178">
                      <w:pPr>
                        <w:rPr>
                          <w:color w:val="400F2B"/>
                        </w:rPr>
                      </w:pPr>
                    </w:p>
                  </w:txbxContent>
                </v:textbox>
              </v:shape>
            </w:pict>
          </mc:Fallback>
        </mc:AlternateContent>
      </w:r>
    </w:p>
    <w:p w14:paraId="4EE4493C" w14:textId="7CDCB3CB" w:rsidR="00507590" w:rsidRDefault="00507590" w:rsidP="00507590">
      <w:pPr>
        <w:pStyle w:val="StandardWeb"/>
        <w:spacing w:before="0" w:beforeAutospacing="0" w:after="0" w:afterAutospacing="0"/>
        <w:rPr>
          <w:sz w:val="22"/>
          <w:szCs w:val="22"/>
        </w:rPr>
      </w:pPr>
    </w:p>
    <w:p w14:paraId="2A69ADB4" w14:textId="39EA7DE3" w:rsidR="00A35178" w:rsidRDefault="000E218D" w:rsidP="00507590">
      <w:pPr>
        <w:pStyle w:val="StandardWeb"/>
        <w:spacing w:before="0" w:beforeAutospacing="0" w:after="0" w:afterAutospacing="0"/>
        <w:rPr>
          <w:sz w:val="22"/>
          <w:szCs w:val="22"/>
        </w:rPr>
      </w:pPr>
      <w:r>
        <w:rPr>
          <w:noProof/>
          <w:sz w:val="22"/>
          <w:szCs w:val="22"/>
        </w:rPr>
        <mc:AlternateContent>
          <mc:Choice Requires="wps">
            <w:drawing>
              <wp:anchor distT="0" distB="0" distL="114300" distR="114300" simplePos="0" relativeHeight="251670528" behindDoc="0" locked="0" layoutInCell="1" allowOverlap="1" wp14:anchorId="22901A7A" wp14:editId="7A4669C1">
                <wp:simplePos x="0" y="0"/>
                <wp:positionH relativeFrom="column">
                  <wp:posOffset>3161999</wp:posOffset>
                </wp:positionH>
                <wp:positionV relativeFrom="paragraph">
                  <wp:posOffset>106747</wp:posOffset>
                </wp:positionV>
                <wp:extent cx="271145" cy="405130"/>
                <wp:effectExtent l="0" t="0" r="0" b="0"/>
                <wp:wrapNone/>
                <wp:docPr id="12" name="Textfeld 12"/>
                <wp:cNvGraphicFramePr/>
                <a:graphic xmlns:a="http://schemas.openxmlformats.org/drawingml/2006/main">
                  <a:graphicData uri="http://schemas.microsoft.com/office/word/2010/wordprocessingShape">
                    <wps:wsp>
                      <wps:cNvSpPr txBox="1"/>
                      <wps:spPr>
                        <a:xfrm>
                          <a:off x="0" y="0"/>
                          <a:ext cx="271145" cy="405130"/>
                        </a:xfrm>
                        <a:prstGeom prst="rect">
                          <a:avLst/>
                        </a:prstGeom>
                        <a:noFill/>
                        <a:ln w="6350">
                          <a:noFill/>
                        </a:ln>
                      </wps:spPr>
                      <wps:txbx>
                        <w:txbxContent>
                          <w:p w14:paraId="5E29209D" w14:textId="47DF4D21" w:rsidR="006F45BC" w:rsidRPr="006F45BC" w:rsidRDefault="006F45BC" w:rsidP="006F45BC">
                            <w:pPr>
                              <w:rPr>
                                <w:color w:val="000000" w:themeColor="text1"/>
                              </w:rPr>
                            </w:pPr>
                            <w:r w:rsidRPr="006F45BC">
                              <w:rPr>
                                <w:color w:val="000000" w:themeColor="text1"/>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01A7A" id="Textfeld 12" o:spid="_x0000_s1027" type="#_x0000_t202" style="position:absolute;margin-left:249pt;margin-top:8.4pt;width:21.35pt;height:31.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" filled="f" stroked="f" strokeweight=".5pt">
                <v:textbox>
                  <w:txbxContent>
                    <w:p w14:paraId="5E29209D" w14:textId="47DF4D21" w:rsidR="006F45BC" w:rsidRPr="006F45BC" w:rsidRDefault="006F45BC" w:rsidP="006F45BC">
                      <w:pPr>
                        <w:rPr>
                          <w:color w:val="000000" w:themeColor="text1"/>
                        </w:rPr>
                      </w:pPr>
                      <w:r w:rsidRPr="006F45BC">
                        <w:rPr>
                          <w:color w:val="000000" w:themeColor="text1"/>
                        </w:rPr>
                        <w:t>L</w:t>
                      </w:r>
                    </w:p>
                  </w:txbxContent>
                </v:textbox>
              </v:shape>
            </w:pict>
          </mc:Fallback>
        </mc:AlternateContent>
      </w:r>
    </w:p>
    <w:p w14:paraId="24BB8CE3" w14:textId="71DDEAA7" w:rsidR="00507590" w:rsidRDefault="00507590" w:rsidP="00507590">
      <w:pPr>
        <w:pStyle w:val="StandardWeb"/>
        <w:spacing w:before="0" w:beforeAutospacing="0" w:after="0" w:afterAutospacing="0"/>
        <w:rPr>
          <w:sz w:val="22"/>
          <w:szCs w:val="22"/>
        </w:rPr>
      </w:pPr>
    </w:p>
    <w:p w14:paraId="2C5211D4" w14:textId="5C2D3D3D" w:rsidR="00507590" w:rsidRDefault="00507590" w:rsidP="00507590">
      <w:pPr>
        <w:pStyle w:val="StandardWeb"/>
        <w:spacing w:before="0" w:beforeAutospacing="0" w:after="0" w:afterAutospacing="0"/>
        <w:rPr>
          <w:sz w:val="22"/>
          <w:szCs w:val="22"/>
        </w:rPr>
      </w:pPr>
    </w:p>
    <w:p w14:paraId="04C07C50" w14:textId="35B27917" w:rsidR="00A35178" w:rsidRDefault="00A35178" w:rsidP="00507590">
      <w:pPr>
        <w:pStyle w:val="StandardWeb"/>
        <w:spacing w:before="0" w:beforeAutospacing="0" w:after="0" w:afterAutospacing="0"/>
        <w:rPr>
          <w:sz w:val="22"/>
          <w:szCs w:val="22"/>
        </w:rPr>
      </w:pPr>
    </w:p>
    <w:p w14:paraId="791D3DD6" w14:textId="2F46897F" w:rsidR="00A35178" w:rsidRDefault="00A35178" w:rsidP="00507590">
      <w:pPr>
        <w:pStyle w:val="StandardWeb"/>
        <w:spacing w:before="0" w:beforeAutospacing="0" w:after="0" w:afterAutospacing="0"/>
        <w:rPr>
          <w:sz w:val="22"/>
          <w:szCs w:val="22"/>
        </w:rPr>
      </w:pPr>
    </w:p>
    <w:p w14:paraId="588D9045" w14:textId="43D03D0A" w:rsidR="00A35178" w:rsidRDefault="007C2AC2" w:rsidP="00507590">
      <w:pPr>
        <w:pStyle w:val="StandardWeb"/>
        <w:spacing w:before="0" w:beforeAutospacing="0" w:after="0" w:afterAutospacing="0"/>
        <w:rPr>
          <w:sz w:val="22"/>
          <w:szCs w:val="22"/>
        </w:rPr>
      </w:pPr>
      <w:r>
        <w:rPr>
          <w:noProof/>
          <w:sz w:val="22"/>
          <w:szCs w:val="22"/>
        </w:rPr>
        <mc:AlternateContent>
          <mc:Choice Requires="wps">
            <w:drawing>
              <wp:anchor distT="0" distB="0" distL="114300" distR="114300" simplePos="0" relativeHeight="251666432" behindDoc="0" locked="0" layoutInCell="1" allowOverlap="1" wp14:anchorId="4558FA77" wp14:editId="5691A88C">
                <wp:simplePos x="0" y="0"/>
                <wp:positionH relativeFrom="column">
                  <wp:posOffset>2503939</wp:posOffset>
                </wp:positionH>
                <wp:positionV relativeFrom="paragraph">
                  <wp:posOffset>101600</wp:posOffset>
                </wp:positionV>
                <wp:extent cx="271145" cy="405130"/>
                <wp:effectExtent l="0" t="0" r="0" b="0"/>
                <wp:wrapNone/>
                <wp:docPr id="9" name="Textfeld 9"/>
                <wp:cNvGraphicFramePr/>
                <a:graphic xmlns:a="http://schemas.openxmlformats.org/drawingml/2006/main">
                  <a:graphicData uri="http://schemas.microsoft.com/office/word/2010/wordprocessingShape">
                    <wps:wsp>
                      <wps:cNvSpPr txBox="1"/>
                      <wps:spPr>
                        <a:xfrm>
                          <a:off x="0" y="0"/>
                          <a:ext cx="271145" cy="405130"/>
                        </a:xfrm>
                        <a:prstGeom prst="rect">
                          <a:avLst/>
                        </a:prstGeom>
                        <a:noFill/>
                        <a:ln w="6350">
                          <a:noFill/>
                        </a:ln>
                      </wps:spPr>
                      <wps:txbx>
                        <w:txbxContent>
                          <w:p w14:paraId="65829B5B" w14:textId="04867982" w:rsidR="00A35178" w:rsidRPr="00A35178" w:rsidRDefault="00A35178">
                            <w:pPr>
                              <w:rPr>
                                <w:color w:val="735FB4"/>
                              </w:rPr>
                            </w:pPr>
                            <w:r>
                              <w:rPr>
                                <w:color w:val="735FB4"/>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58FA77" id="Textfeld 9" o:spid="_x0000_s1028" type="#_x0000_t202" style="position:absolute;margin-left:197.15pt;margin-top:8pt;width:21.35pt;height:31.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" filled="f" stroked="f" strokeweight=".5pt">
                <v:textbox>
                  <w:txbxContent>
                    <w:p w14:paraId="65829B5B" w14:textId="04867982" w:rsidR="00A35178" w:rsidRPr="00A35178" w:rsidRDefault="00A35178">
                      <w:pPr>
                        <w:rPr>
                          <w:color w:val="735FB4"/>
                        </w:rPr>
                      </w:pPr>
                      <w:r>
                        <w:rPr>
                          <w:color w:val="735FB4"/>
                        </w:rPr>
                        <w:t>R</w:t>
                      </w:r>
                    </w:p>
                  </w:txbxContent>
                </v:textbox>
              </v:shape>
            </w:pict>
          </mc:Fallback>
        </mc:AlternateContent>
      </w:r>
    </w:p>
    <w:p w14:paraId="18DCB984" w14:textId="2FCAD458" w:rsidR="00507590" w:rsidRDefault="00507590" w:rsidP="00507590">
      <w:pPr>
        <w:pStyle w:val="StandardWeb"/>
        <w:spacing w:before="0" w:beforeAutospacing="0" w:after="0" w:afterAutospacing="0"/>
        <w:rPr>
          <w:sz w:val="22"/>
          <w:szCs w:val="22"/>
        </w:rPr>
      </w:pPr>
    </w:p>
    <w:p w14:paraId="4C2799F0" w14:textId="2739D08E" w:rsidR="00507590" w:rsidRDefault="00507590" w:rsidP="00507590">
      <w:pPr>
        <w:pStyle w:val="StandardWeb"/>
        <w:spacing w:before="0" w:beforeAutospacing="0" w:after="0" w:afterAutospacing="0"/>
        <w:rPr>
          <w:sz w:val="22"/>
          <w:szCs w:val="22"/>
        </w:rPr>
      </w:pPr>
    </w:p>
    <w:p w14:paraId="6AD015B6" w14:textId="6B89408C" w:rsidR="00507590" w:rsidRDefault="00507590" w:rsidP="00507590">
      <w:pPr>
        <w:pStyle w:val="StandardWeb"/>
        <w:spacing w:before="0" w:beforeAutospacing="0" w:after="0" w:afterAutospacing="0"/>
        <w:rPr>
          <w:sz w:val="22"/>
          <w:szCs w:val="22"/>
        </w:rPr>
      </w:pPr>
    </w:p>
    <w:p w14:paraId="03D6621C" w14:textId="666FD99D" w:rsidR="009231C9" w:rsidRDefault="009231C9" w:rsidP="005F40BE">
      <w:pPr>
        <w:rPr>
          <w:rFonts w:ascii="Times New Roman" w:hAnsi="Times New Roman" w:cs="Times New Roman"/>
        </w:rPr>
      </w:pPr>
    </w:p>
    <w:p w14:paraId="309587A0" w14:textId="3B78C58F" w:rsidR="009231C9" w:rsidRDefault="009231C9" w:rsidP="009231C9">
      <w:pPr>
        <w:pStyle w:val="Listenabsatz"/>
        <w:numPr>
          <w:ilvl w:val="0"/>
          <w:numId w:val="3"/>
        </w:numPr>
        <w:rPr>
          <w:rFonts w:ascii="Times New Roman" w:hAnsi="Times New Roman" w:cs="Times New Roman"/>
        </w:rPr>
      </w:pPr>
      <w:r>
        <w:rPr>
          <w:rFonts w:ascii="Times New Roman" w:hAnsi="Times New Roman" w:cs="Times New Roman"/>
        </w:rPr>
        <w:t>Skizzieren Sie darunter phasenrichtig die beiden Verläufe der Rechteckspannung zur Ansteuerung der Schalter im Zeitmultiplexdecoder!</w:t>
      </w:r>
    </w:p>
    <w:p w14:paraId="11C64E39" w14:textId="43A9A1EA" w:rsidR="003D1B8A" w:rsidRDefault="003D1B8A" w:rsidP="00A35178">
      <w:pPr>
        <w:pStyle w:val="Listenabsatz"/>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1" locked="0" layoutInCell="1" allowOverlap="1" wp14:anchorId="27CCC7DF" wp14:editId="78822726">
            <wp:simplePos x="0" y="0"/>
            <wp:positionH relativeFrom="column">
              <wp:posOffset>552918</wp:posOffset>
            </wp:positionH>
            <wp:positionV relativeFrom="paragraph">
              <wp:posOffset>76835</wp:posOffset>
            </wp:positionV>
            <wp:extent cx="2221832" cy="1644305"/>
            <wp:effectExtent l="0" t="0" r="127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1832" cy="1644305"/>
                    </a:xfrm>
                    <a:prstGeom prst="rect">
                      <a:avLst/>
                    </a:prstGeom>
                  </pic:spPr>
                </pic:pic>
              </a:graphicData>
            </a:graphic>
            <wp14:sizeRelH relativeFrom="page">
              <wp14:pctWidth>0</wp14:pctWidth>
            </wp14:sizeRelH>
            <wp14:sizeRelV relativeFrom="page">
              <wp14:pctHeight>0</wp14:pctHeight>
            </wp14:sizeRelV>
          </wp:anchor>
        </w:drawing>
      </w:r>
    </w:p>
    <w:p w14:paraId="2A33FF1F" w14:textId="628698C3" w:rsidR="003D1B8A" w:rsidRDefault="003D1B8A" w:rsidP="00A35178">
      <w:pPr>
        <w:pStyle w:val="Listenabsatz"/>
        <w:rPr>
          <w:rFonts w:ascii="Times New Roman" w:hAnsi="Times New Roman" w:cs="Times New Roman"/>
        </w:rPr>
      </w:pPr>
    </w:p>
    <w:p w14:paraId="50B80CFA" w14:textId="71324948" w:rsidR="003D1B8A" w:rsidRDefault="003D1B8A" w:rsidP="00A35178">
      <w:pPr>
        <w:pStyle w:val="Listenabsatz"/>
        <w:rPr>
          <w:rFonts w:ascii="Times New Roman" w:hAnsi="Times New Roman" w:cs="Times New Roman"/>
        </w:rPr>
      </w:pPr>
    </w:p>
    <w:p w14:paraId="587F8319" w14:textId="11336E83" w:rsidR="00A35178" w:rsidRDefault="00A35178" w:rsidP="00A35178">
      <w:pPr>
        <w:pStyle w:val="Listenabsatz"/>
        <w:rPr>
          <w:rFonts w:ascii="Times New Roman" w:hAnsi="Times New Roman" w:cs="Times New Roman"/>
        </w:rPr>
      </w:pPr>
    </w:p>
    <w:p w14:paraId="7825DD52" w14:textId="484FBFB7" w:rsidR="003D1B8A" w:rsidRDefault="003D1B8A" w:rsidP="00A35178">
      <w:pPr>
        <w:pStyle w:val="Listenabsatz"/>
        <w:rPr>
          <w:rFonts w:ascii="Times New Roman" w:hAnsi="Times New Roman" w:cs="Times New Roman"/>
        </w:rPr>
      </w:pPr>
    </w:p>
    <w:p w14:paraId="60615E4E" w14:textId="51606BA3" w:rsidR="003D1B8A" w:rsidRDefault="003D1B8A" w:rsidP="00A35178">
      <w:pPr>
        <w:pStyle w:val="Listenabsatz"/>
        <w:rPr>
          <w:rFonts w:ascii="Times New Roman" w:hAnsi="Times New Roman" w:cs="Times New Roman"/>
        </w:rPr>
      </w:pPr>
    </w:p>
    <w:p w14:paraId="4B605CD8" w14:textId="4AD69B77" w:rsidR="003D1B8A" w:rsidRDefault="003D1B8A" w:rsidP="00A35178">
      <w:pPr>
        <w:pStyle w:val="Listenabsatz"/>
        <w:rPr>
          <w:rFonts w:ascii="Times New Roman" w:hAnsi="Times New Roman" w:cs="Times New Roman"/>
        </w:rPr>
      </w:pPr>
    </w:p>
    <w:p w14:paraId="26170BA2" w14:textId="42CE59D8" w:rsidR="003D1B8A" w:rsidRDefault="003D1B8A" w:rsidP="00A35178">
      <w:pPr>
        <w:pStyle w:val="Listenabsatz"/>
        <w:rPr>
          <w:rFonts w:ascii="Times New Roman" w:hAnsi="Times New Roman" w:cs="Times New Roman"/>
        </w:rPr>
      </w:pPr>
    </w:p>
    <w:p w14:paraId="18AC3138" w14:textId="547A2627" w:rsidR="003D1B8A" w:rsidRDefault="003D1B8A" w:rsidP="00A35178">
      <w:pPr>
        <w:pStyle w:val="Listenabsatz"/>
        <w:rPr>
          <w:rFonts w:ascii="Times New Roman" w:hAnsi="Times New Roman" w:cs="Times New Roman"/>
        </w:rPr>
      </w:pPr>
    </w:p>
    <w:p w14:paraId="0CB6EF03" w14:textId="783B85AC" w:rsidR="003D1B8A" w:rsidRPr="000E218D" w:rsidRDefault="003D1B8A" w:rsidP="000E218D">
      <w:pPr>
        <w:rPr>
          <w:rFonts w:ascii="Times New Roman" w:hAnsi="Times New Roman" w:cs="Times New Roman"/>
        </w:rPr>
      </w:pPr>
    </w:p>
    <w:p w14:paraId="3E349AC1" w14:textId="60A802CC" w:rsidR="003D1B8A" w:rsidRDefault="003D1B8A" w:rsidP="003D1B8A">
      <w:pPr>
        <w:pStyle w:val="Listenabsatz"/>
        <w:numPr>
          <w:ilvl w:val="0"/>
          <w:numId w:val="3"/>
        </w:numPr>
        <w:rPr>
          <w:rFonts w:ascii="Times New Roman" w:hAnsi="Times New Roman" w:cs="Times New Roman"/>
        </w:rPr>
      </w:pPr>
      <w:r>
        <w:rPr>
          <w:rFonts w:ascii="Times New Roman" w:hAnsi="Times New Roman" w:cs="Times New Roman"/>
        </w:rPr>
        <w:t xml:space="preserve">Skizzieren Sie darunter beide Signale nach den Schaltern im </w:t>
      </w:r>
      <w:r>
        <w:rPr>
          <w:rFonts w:ascii="Times New Roman" w:hAnsi="Times New Roman" w:cs="Times New Roman"/>
        </w:rPr>
        <w:t>Zeitmultiplexdecoder</w:t>
      </w:r>
      <w:r>
        <w:rPr>
          <w:rFonts w:ascii="Times New Roman" w:hAnsi="Times New Roman" w:cs="Times New Roman"/>
        </w:rPr>
        <w:t xml:space="preserve"> und erläutern Sie dessen Wirkungsweise!</w:t>
      </w:r>
    </w:p>
    <w:p w14:paraId="4E083D05" w14:textId="2A1A22C1" w:rsidR="003D1B8A" w:rsidRDefault="003D1B8A" w:rsidP="003D1B8A">
      <w:pPr>
        <w:ind w:left="1416"/>
        <w:rPr>
          <w:rFonts w:ascii="Times New Roman" w:hAnsi="Times New Roman" w:cs="Times New Roman"/>
        </w:rPr>
      </w:pPr>
      <w:r>
        <w:rPr>
          <w:rFonts w:ascii="Times New Roman" w:hAnsi="Times New Roman" w:cs="Times New Roman"/>
        </w:rPr>
        <w:t xml:space="preserve">-Der Decoder wechselt alle 180° des Signals von dem rechten auf den linke Signalteil und nach 180° vom linken auf den rechten. Durch einen Filter </w:t>
      </w:r>
      <w:r w:rsidR="00ED6E35">
        <w:rPr>
          <w:rFonts w:ascii="Times New Roman" w:hAnsi="Times New Roman" w:cs="Times New Roman"/>
        </w:rPr>
        <w:t xml:space="preserve">danach, werden die entstehenden Oberwellen des Rechtecks-Signals Rausgefiltert. </w:t>
      </w:r>
    </w:p>
    <w:p w14:paraId="4D5645F2" w14:textId="47B4085A" w:rsidR="00210A4F" w:rsidRDefault="000E218D" w:rsidP="003D1B8A">
      <w:pPr>
        <w:ind w:left="1416"/>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258E4A82" wp14:editId="4A1AF207">
            <wp:simplePos x="0" y="0"/>
            <wp:positionH relativeFrom="column">
              <wp:posOffset>923324</wp:posOffset>
            </wp:positionH>
            <wp:positionV relativeFrom="paragraph">
              <wp:posOffset>40072</wp:posOffset>
            </wp:positionV>
            <wp:extent cx="2237874" cy="1848899"/>
            <wp:effectExtent l="0" t="0" r="0" b="571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6030" cy="1855638"/>
                    </a:xfrm>
                    <a:prstGeom prst="rect">
                      <a:avLst/>
                    </a:prstGeom>
                  </pic:spPr>
                </pic:pic>
              </a:graphicData>
            </a:graphic>
            <wp14:sizeRelH relativeFrom="page">
              <wp14:pctWidth>0</wp14:pctWidth>
            </wp14:sizeRelH>
            <wp14:sizeRelV relativeFrom="page">
              <wp14:pctHeight>0</wp14:pctHeight>
            </wp14:sizeRelV>
          </wp:anchor>
        </w:drawing>
      </w:r>
    </w:p>
    <w:p w14:paraId="2AF993EB" w14:textId="43AC5585" w:rsidR="00210A4F" w:rsidRDefault="00210A4F" w:rsidP="003D1B8A">
      <w:pPr>
        <w:ind w:left="1416"/>
        <w:rPr>
          <w:rFonts w:ascii="Times New Roman" w:hAnsi="Times New Roman" w:cs="Times New Roman"/>
        </w:rPr>
      </w:pPr>
    </w:p>
    <w:p w14:paraId="4559B42B" w14:textId="1D61C232" w:rsidR="00210A4F" w:rsidRDefault="00210A4F" w:rsidP="003D1B8A">
      <w:pPr>
        <w:ind w:left="1416"/>
        <w:rPr>
          <w:rFonts w:ascii="Times New Roman" w:hAnsi="Times New Roman" w:cs="Times New Roman"/>
        </w:rPr>
      </w:pPr>
    </w:p>
    <w:p w14:paraId="4A63B335" w14:textId="6DDED730" w:rsidR="00210A4F" w:rsidRDefault="00210A4F" w:rsidP="003D1B8A">
      <w:pPr>
        <w:ind w:left="1416"/>
        <w:rPr>
          <w:rFonts w:ascii="Times New Roman" w:hAnsi="Times New Roman" w:cs="Times New Roman"/>
        </w:rPr>
      </w:pPr>
    </w:p>
    <w:p w14:paraId="18F22B99" w14:textId="1D7F5A6F" w:rsidR="00210A4F" w:rsidRDefault="00210A4F" w:rsidP="003D1B8A">
      <w:pPr>
        <w:ind w:left="1416"/>
        <w:rPr>
          <w:rFonts w:ascii="Times New Roman" w:hAnsi="Times New Roman" w:cs="Times New Roman"/>
        </w:rPr>
      </w:pPr>
    </w:p>
    <w:p w14:paraId="39BD2399" w14:textId="280B852B" w:rsidR="00210A4F" w:rsidRDefault="00210A4F" w:rsidP="003D1B8A">
      <w:pPr>
        <w:ind w:left="1416"/>
        <w:rPr>
          <w:rFonts w:ascii="Times New Roman" w:hAnsi="Times New Roman" w:cs="Times New Roman"/>
        </w:rPr>
      </w:pPr>
    </w:p>
    <w:p w14:paraId="5D007B44" w14:textId="7685C5D4" w:rsidR="00210A4F" w:rsidRDefault="00210A4F" w:rsidP="003D1B8A">
      <w:pPr>
        <w:ind w:left="1416"/>
        <w:rPr>
          <w:rFonts w:ascii="Times New Roman" w:hAnsi="Times New Roman" w:cs="Times New Roman"/>
        </w:rPr>
      </w:pPr>
    </w:p>
    <w:p w14:paraId="050345F6" w14:textId="699FB03A" w:rsidR="00210A4F" w:rsidRDefault="00210A4F" w:rsidP="003D1B8A">
      <w:pPr>
        <w:ind w:left="1416"/>
        <w:rPr>
          <w:rFonts w:ascii="Times New Roman" w:hAnsi="Times New Roman" w:cs="Times New Roman"/>
        </w:rPr>
      </w:pPr>
    </w:p>
    <w:p w14:paraId="2E389450" w14:textId="4B9E8279" w:rsidR="00210A4F" w:rsidRDefault="00210A4F" w:rsidP="003D1B8A">
      <w:pPr>
        <w:ind w:left="1416"/>
        <w:rPr>
          <w:rFonts w:ascii="Times New Roman" w:hAnsi="Times New Roman" w:cs="Times New Roman"/>
        </w:rPr>
      </w:pPr>
    </w:p>
    <w:p w14:paraId="1B004BC1" w14:textId="7566DEE3" w:rsidR="00210A4F" w:rsidRDefault="00210A4F" w:rsidP="003D1B8A">
      <w:pPr>
        <w:ind w:left="1416"/>
        <w:rPr>
          <w:rFonts w:ascii="Times New Roman" w:hAnsi="Times New Roman" w:cs="Times New Roman"/>
        </w:rPr>
      </w:pPr>
    </w:p>
    <w:p w14:paraId="06819804" w14:textId="34B17425" w:rsidR="00210A4F" w:rsidRDefault="00210A4F" w:rsidP="003D1B8A">
      <w:pPr>
        <w:ind w:left="1416"/>
        <w:rPr>
          <w:rFonts w:ascii="Times New Roman" w:hAnsi="Times New Roman" w:cs="Times New Roman"/>
        </w:rPr>
      </w:pPr>
    </w:p>
    <w:p w14:paraId="44670C49" w14:textId="404F2948" w:rsidR="00210A4F" w:rsidRDefault="00210A4F" w:rsidP="00A22BA0">
      <w:pPr>
        <w:rPr>
          <w:rFonts w:ascii="Times New Roman" w:hAnsi="Times New Roman" w:cs="Times New Roman"/>
        </w:rPr>
      </w:pPr>
    </w:p>
    <w:p w14:paraId="37EF840D" w14:textId="6876D222" w:rsidR="00210A4F" w:rsidRDefault="00210A4F" w:rsidP="00210A4F">
      <w:pPr>
        <w:rPr>
          <w:rFonts w:ascii="Times New Roman" w:hAnsi="Times New Roman" w:cs="Times New Roman"/>
        </w:rPr>
      </w:pPr>
      <w:r>
        <w:rPr>
          <w:rFonts w:ascii="Times New Roman" w:hAnsi="Times New Roman" w:cs="Times New Roman"/>
        </w:rPr>
        <w:t>b) Warum muss der Pilotton vom Sender zum Empfänger übertragen werden?</w:t>
      </w:r>
    </w:p>
    <w:p w14:paraId="00880872" w14:textId="22FBD32A" w:rsidR="000E218D" w:rsidRDefault="00210A4F" w:rsidP="00A22BA0">
      <w:pPr>
        <w:ind w:left="700"/>
        <w:rPr>
          <w:rFonts w:ascii="Times New Roman" w:hAnsi="Times New Roman" w:cs="Times New Roman"/>
        </w:rPr>
      </w:pPr>
      <w:r>
        <w:rPr>
          <w:rFonts w:ascii="Times New Roman" w:hAnsi="Times New Roman" w:cs="Times New Roman"/>
        </w:rPr>
        <w:t xml:space="preserve">-Da das ZBS modulierte Signal wieder </w:t>
      </w:r>
      <w:proofErr w:type="gramStart"/>
      <w:r>
        <w:rPr>
          <w:rFonts w:ascii="Times New Roman" w:hAnsi="Times New Roman" w:cs="Times New Roman"/>
        </w:rPr>
        <w:t>Demoduliert</w:t>
      </w:r>
      <w:proofErr w:type="gramEnd"/>
      <w:r>
        <w:rPr>
          <w:rFonts w:ascii="Times New Roman" w:hAnsi="Times New Roman" w:cs="Times New Roman"/>
        </w:rPr>
        <w:t xml:space="preserve"> werden muss</w:t>
      </w:r>
      <w:r w:rsidR="000E218D">
        <w:rPr>
          <w:rFonts w:ascii="Times New Roman" w:hAnsi="Times New Roman" w:cs="Times New Roman"/>
        </w:rPr>
        <w:t>. Da das Differenzsignal als zweiseitenband übertragen wird und um 38kHz verschoben wurde, wird der Träger benötigt, um dieses Signal wieder umzucodieren. Der Pilotton liegt bei 19kHz und hat damit die halbe Trägerfrequenz.</w:t>
      </w:r>
    </w:p>
    <w:p w14:paraId="31E0A50F" w14:textId="77777777" w:rsidR="00A22BA0" w:rsidRDefault="00A22BA0" w:rsidP="00A22BA0">
      <w:pPr>
        <w:ind w:left="700"/>
        <w:rPr>
          <w:rFonts w:ascii="Times New Roman" w:hAnsi="Times New Roman" w:cs="Times New Roman"/>
        </w:rPr>
      </w:pPr>
    </w:p>
    <w:p w14:paraId="3168513F" w14:textId="586482D4" w:rsidR="00210A4F" w:rsidRPr="003D1B8A" w:rsidRDefault="000E218D" w:rsidP="000E218D">
      <w:pPr>
        <w:rPr>
          <w:rFonts w:ascii="Times New Roman" w:hAnsi="Times New Roman" w:cs="Times New Roman"/>
        </w:rPr>
      </w:pPr>
      <w:r>
        <w:rPr>
          <w:rFonts w:ascii="Times New Roman" w:hAnsi="Times New Roman" w:cs="Times New Roman"/>
        </w:rPr>
        <w:t xml:space="preserve">c) </w:t>
      </w:r>
      <w:r w:rsidR="00A22BA0">
        <w:rPr>
          <w:rFonts w:ascii="Times New Roman" w:hAnsi="Times New Roman" w:cs="Times New Roman"/>
        </w:rPr>
        <w:t xml:space="preserve">Funktioniert eine Stereoübertragung korrekt, wenn auf der Sendeseite ein Matrix-Codierer verwendet wird, auf der Empfangsseite aber ein Zeitmultiplex-Decoder? Ja, es müsste funktionieren, da der Pilot die Trägerfrequenz beinhaltet, und der Rest des Ausgangssignals in R und L unterteilt ist. </w:t>
      </w:r>
    </w:p>
    <w:sectPr w:rsidR="00210A4F" w:rsidRPr="003D1B8A" w:rsidSect="00D4074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C5904"/>
    <w:multiLevelType w:val="hybridMultilevel"/>
    <w:tmpl w:val="809681D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DF12C4D"/>
    <w:multiLevelType w:val="hybridMultilevel"/>
    <w:tmpl w:val="5B6EE9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A908E7"/>
    <w:multiLevelType w:val="multilevel"/>
    <w:tmpl w:val="54B649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858809733">
    <w:abstractNumId w:val="1"/>
  </w:num>
  <w:num w:numId="2" w16cid:durableId="460878571">
    <w:abstractNumId w:val="2"/>
  </w:num>
  <w:num w:numId="3" w16cid:durableId="160072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BE"/>
    <w:rsid w:val="000E218D"/>
    <w:rsid w:val="00141EC4"/>
    <w:rsid w:val="00210A4F"/>
    <w:rsid w:val="003D1B8A"/>
    <w:rsid w:val="00507590"/>
    <w:rsid w:val="005F40BE"/>
    <w:rsid w:val="006F45BC"/>
    <w:rsid w:val="007C2AC2"/>
    <w:rsid w:val="007E5355"/>
    <w:rsid w:val="00846D69"/>
    <w:rsid w:val="009231C9"/>
    <w:rsid w:val="00A031F3"/>
    <w:rsid w:val="00A22BA0"/>
    <w:rsid w:val="00A35178"/>
    <w:rsid w:val="00D4074F"/>
    <w:rsid w:val="00E937D1"/>
    <w:rsid w:val="00ED6E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D0B"/>
  <w15:chartTrackingRefBased/>
  <w15:docId w15:val="{80716C60-688D-3E48-ACEE-56022036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40BE"/>
    <w:pPr>
      <w:ind w:left="720"/>
      <w:contextualSpacing/>
    </w:pPr>
  </w:style>
  <w:style w:type="paragraph" w:styleId="StandardWeb">
    <w:name w:val="Normal (Web)"/>
    <w:basedOn w:val="Standard"/>
    <w:uiPriority w:val="99"/>
    <w:semiHidden/>
    <w:unhideWhenUsed/>
    <w:rsid w:val="005F40BE"/>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31544">
      <w:bodyDiv w:val="1"/>
      <w:marLeft w:val="0"/>
      <w:marRight w:val="0"/>
      <w:marTop w:val="0"/>
      <w:marBottom w:val="0"/>
      <w:divBdr>
        <w:top w:val="none" w:sz="0" w:space="0" w:color="auto"/>
        <w:left w:val="none" w:sz="0" w:space="0" w:color="auto"/>
        <w:bottom w:val="none" w:sz="0" w:space="0" w:color="auto"/>
        <w:right w:val="none" w:sz="0" w:space="0" w:color="auto"/>
      </w:divBdr>
      <w:divsChild>
        <w:div w:id="838154322">
          <w:marLeft w:val="0"/>
          <w:marRight w:val="0"/>
          <w:marTop w:val="0"/>
          <w:marBottom w:val="0"/>
          <w:divBdr>
            <w:top w:val="none" w:sz="0" w:space="0" w:color="auto"/>
            <w:left w:val="none" w:sz="0" w:space="0" w:color="auto"/>
            <w:bottom w:val="none" w:sz="0" w:space="0" w:color="auto"/>
            <w:right w:val="none" w:sz="0" w:space="0" w:color="auto"/>
          </w:divBdr>
          <w:divsChild>
            <w:div w:id="1936399690">
              <w:marLeft w:val="0"/>
              <w:marRight w:val="0"/>
              <w:marTop w:val="0"/>
              <w:marBottom w:val="0"/>
              <w:divBdr>
                <w:top w:val="none" w:sz="0" w:space="0" w:color="auto"/>
                <w:left w:val="none" w:sz="0" w:space="0" w:color="auto"/>
                <w:bottom w:val="none" w:sz="0" w:space="0" w:color="auto"/>
                <w:right w:val="none" w:sz="0" w:space="0" w:color="auto"/>
              </w:divBdr>
              <w:divsChild>
                <w:div w:id="16261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1245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Leonhard Tilly</dc:creator>
  <cp:keywords/>
  <dc:description/>
  <cp:lastModifiedBy>Leonhard Tilly</cp:lastModifiedBy>
  <cp:revision>7</cp:revision>
  <cp:lastPrinted>2022-10-24T16:14:00Z</cp:lastPrinted>
  <dcterms:created xsi:type="dcterms:W3CDTF">2022-10-24T15:10:00Z</dcterms:created>
  <dcterms:modified xsi:type="dcterms:W3CDTF">2022-10-24T16:41:00Z</dcterms:modified>
</cp:coreProperties>
</file>