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E6C6" w14:textId="17D822D7" w:rsidR="00EC2599" w:rsidRPr="001B00B7" w:rsidRDefault="00B403FF" w:rsidP="00EC2599">
      <w:pPr>
        <w:spacing w:line="264" w:lineRule="auto"/>
        <w:jc w:val="center"/>
        <w:rPr>
          <w:rFonts w:ascii="Arial Narrow" w:hAnsi="Arial Narrow"/>
          <w:bCs/>
          <w:smallCaps/>
          <w:sz w:val="32"/>
          <w:szCs w:val="32"/>
        </w:rPr>
      </w:pPr>
      <w:r w:rsidRPr="001B00B7">
        <w:rPr>
          <w:rFonts w:ascii="Garamond" w:hAnsi="Garamond"/>
          <w:b/>
          <w:bCs/>
          <w:iCs/>
          <w:smallCaps/>
          <w:sz w:val="32"/>
          <w:szCs w:val="32"/>
        </w:rPr>
        <w:t>Julian Chauhan</w:t>
      </w:r>
    </w:p>
    <w:p w14:paraId="1373360E" w14:textId="4D4F4EB0" w:rsidR="00EC2599" w:rsidRPr="004739F8" w:rsidRDefault="00B403FF" w:rsidP="005852DF">
      <w:pPr>
        <w:pStyle w:val="Header"/>
        <w:tabs>
          <w:tab w:val="center" w:pos="-4500"/>
        </w:tabs>
        <w:spacing w:line="264" w:lineRule="auto"/>
        <w:jc w:val="center"/>
        <w:rPr>
          <w:rFonts w:ascii="Garamond" w:hAnsi="Garamond"/>
          <w:bCs/>
          <w:iCs/>
          <w:sz w:val="23"/>
          <w:szCs w:val="23"/>
        </w:rPr>
      </w:pPr>
      <w:r>
        <w:rPr>
          <w:rFonts w:ascii="Garamond" w:hAnsi="Garamond"/>
          <w:bCs/>
          <w:iCs/>
          <w:sz w:val="23"/>
          <w:szCs w:val="23"/>
        </w:rPr>
        <w:t>1451 E 55</w:t>
      </w:r>
      <w:r w:rsidRPr="00B403FF">
        <w:rPr>
          <w:rFonts w:ascii="Garamond" w:hAnsi="Garamond"/>
          <w:bCs/>
          <w:iCs/>
          <w:sz w:val="23"/>
          <w:szCs w:val="23"/>
          <w:vertAlign w:val="superscript"/>
        </w:rPr>
        <w:t>th</w:t>
      </w:r>
      <w:r>
        <w:rPr>
          <w:rFonts w:ascii="Garamond" w:hAnsi="Garamond"/>
          <w:bCs/>
          <w:iCs/>
          <w:sz w:val="23"/>
          <w:szCs w:val="23"/>
        </w:rPr>
        <w:t xml:space="preserve"> St, Chicago, IL 60615</w:t>
      </w:r>
      <w:r w:rsidR="006E461A">
        <w:rPr>
          <w:rFonts w:ascii="Garamond" w:hAnsi="Garamond"/>
          <w:bCs/>
          <w:iCs/>
          <w:sz w:val="23"/>
          <w:szCs w:val="23"/>
        </w:rPr>
        <w:t xml:space="preserve">| </w:t>
      </w:r>
      <w:r>
        <w:rPr>
          <w:rFonts w:ascii="Garamond" w:hAnsi="Garamond"/>
          <w:bCs/>
          <w:iCs/>
          <w:sz w:val="23"/>
          <w:szCs w:val="23"/>
        </w:rPr>
        <w:t>julianchauhan@uchicago.edu</w:t>
      </w:r>
      <w:r w:rsidR="006E461A">
        <w:rPr>
          <w:rFonts w:ascii="Garamond" w:hAnsi="Garamond"/>
          <w:bCs/>
          <w:iCs/>
          <w:sz w:val="23"/>
          <w:szCs w:val="23"/>
        </w:rPr>
        <w:t xml:space="preserve"> | </w:t>
      </w:r>
      <w:r>
        <w:rPr>
          <w:rFonts w:ascii="Garamond" w:hAnsi="Garamond"/>
          <w:bCs/>
          <w:iCs/>
          <w:sz w:val="23"/>
          <w:szCs w:val="23"/>
        </w:rPr>
        <w:t>+1 941-320-8362</w:t>
      </w:r>
    </w:p>
    <w:p w14:paraId="45ED805E" w14:textId="5EA3FAED" w:rsidR="00EC2599" w:rsidRPr="006E461A" w:rsidRDefault="00EC2599" w:rsidP="00FE7B70">
      <w:pPr>
        <w:pStyle w:val="Header"/>
        <w:tabs>
          <w:tab w:val="center" w:pos="-4500"/>
        </w:tabs>
        <w:rPr>
          <w:rFonts w:ascii="Garamond" w:hAnsi="Garamond"/>
          <w:b/>
          <w:bCs/>
          <w:iCs/>
          <w:smallCaps/>
          <w:sz w:val="23"/>
          <w:szCs w:val="23"/>
          <w:u w:val="single"/>
        </w:rPr>
      </w:pP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>E</w:t>
      </w:r>
      <w:r w:rsid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>ducation</w:t>
      </w: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</w:p>
    <w:p w14:paraId="4362625A" w14:textId="050BF20C" w:rsidR="00EC2599" w:rsidRPr="004739F8" w:rsidRDefault="00EF06E1" w:rsidP="00EC2599">
      <w:pPr>
        <w:pStyle w:val="Header"/>
        <w:tabs>
          <w:tab w:val="clear" w:pos="4320"/>
          <w:tab w:val="clear" w:pos="8640"/>
          <w:tab w:val="right" w:pos="-4500"/>
        </w:tabs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bCs/>
          <w:iCs/>
          <w:sz w:val="22"/>
          <w:szCs w:val="22"/>
        </w:rPr>
        <w:t>The University of Chicago</w:t>
      </w:r>
      <w:r w:rsidR="006E461A">
        <w:rPr>
          <w:rFonts w:ascii="Garamond" w:hAnsi="Garamond"/>
          <w:b/>
          <w:bCs/>
          <w:iCs/>
          <w:sz w:val="22"/>
          <w:szCs w:val="22"/>
        </w:rPr>
        <w:t xml:space="preserve">, </w:t>
      </w:r>
      <w:r w:rsidR="006E461A">
        <w:rPr>
          <w:rFonts w:ascii="Garamond" w:hAnsi="Garamond"/>
          <w:iCs/>
          <w:sz w:val="22"/>
          <w:szCs w:val="22"/>
        </w:rPr>
        <w:t>Chicago, IL</w:t>
      </w:r>
      <w:r>
        <w:rPr>
          <w:rFonts w:ascii="Garamond" w:hAnsi="Garamond"/>
          <w:b/>
          <w:bCs/>
          <w:iCs/>
          <w:sz w:val="22"/>
          <w:szCs w:val="22"/>
        </w:rPr>
        <w:t xml:space="preserve"> </w:t>
      </w:r>
      <w:r>
        <w:rPr>
          <w:rFonts w:ascii="Garamond" w:hAnsi="Garamond"/>
          <w:b/>
          <w:bCs/>
          <w:iCs/>
          <w:sz w:val="22"/>
          <w:szCs w:val="22"/>
        </w:rPr>
        <w:tab/>
      </w:r>
      <w:r>
        <w:rPr>
          <w:rFonts w:ascii="Garamond" w:hAnsi="Garamond"/>
          <w:b/>
          <w:bCs/>
          <w:iCs/>
          <w:sz w:val="22"/>
          <w:szCs w:val="22"/>
        </w:rPr>
        <w:tab/>
      </w:r>
      <w:r>
        <w:rPr>
          <w:rFonts w:ascii="Garamond" w:hAnsi="Garamond"/>
          <w:b/>
          <w:bCs/>
          <w:iCs/>
          <w:sz w:val="22"/>
          <w:szCs w:val="22"/>
        </w:rPr>
        <w:tab/>
      </w:r>
      <w:r w:rsidR="003E041D">
        <w:rPr>
          <w:rFonts w:ascii="Garamond" w:hAnsi="Garamond"/>
          <w:bCs/>
          <w:iCs/>
          <w:sz w:val="22"/>
          <w:szCs w:val="22"/>
        </w:rPr>
        <w:tab/>
      </w:r>
      <w:r w:rsidR="003E041D">
        <w:rPr>
          <w:rFonts w:ascii="Garamond" w:hAnsi="Garamond"/>
          <w:bCs/>
          <w:iCs/>
          <w:sz w:val="22"/>
          <w:szCs w:val="22"/>
        </w:rPr>
        <w:tab/>
      </w:r>
      <w:r w:rsidR="003E041D">
        <w:rPr>
          <w:rFonts w:ascii="Garamond" w:hAnsi="Garamond"/>
          <w:bCs/>
          <w:iCs/>
          <w:sz w:val="22"/>
          <w:szCs w:val="22"/>
        </w:rPr>
        <w:tab/>
      </w:r>
      <w:r w:rsidR="003E041D">
        <w:rPr>
          <w:rFonts w:ascii="Garamond" w:hAnsi="Garamond"/>
          <w:bCs/>
          <w:iCs/>
          <w:sz w:val="22"/>
          <w:szCs w:val="22"/>
        </w:rPr>
        <w:tab/>
      </w:r>
      <w:r w:rsidR="003E041D">
        <w:rPr>
          <w:rFonts w:ascii="Garamond" w:hAnsi="Garamond"/>
          <w:bCs/>
          <w:iCs/>
          <w:sz w:val="22"/>
          <w:szCs w:val="22"/>
        </w:rPr>
        <w:tab/>
      </w:r>
      <w:r w:rsidR="003E041D">
        <w:rPr>
          <w:rFonts w:ascii="Garamond" w:hAnsi="Garamond"/>
          <w:bCs/>
          <w:iCs/>
          <w:sz w:val="22"/>
          <w:szCs w:val="22"/>
        </w:rPr>
        <w:tab/>
        <w:t xml:space="preserve">          </w:t>
      </w:r>
    </w:p>
    <w:p w14:paraId="530A3D6F" w14:textId="182D3996" w:rsidR="00B403FF" w:rsidRDefault="00EC2599" w:rsidP="001B00B7">
      <w:pPr>
        <w:pStyle w:val="Header"/>
        <w:tabs>
          <w:tab w:val="clear" w:pos="4320"/>
          <w:tab w:val="clear" w:pos="8640"/>
          <w:tab w:val="right" w:pos="-4500"/>
        </w:tabs>
        <w:jc w:val="right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i/>
          <w:iCs/>
          <w:sz w:val="22"/>
          <w:szCs w:val="22"/>
        </w:rPr>
        <w:t>Bachelor of Arts</w:t>
      </w:r>
      <w:r w:rsidR="006F6ED4">
        <w:rPr>
          <w:rFonts w:ascii="Garamond" w:hAnsi="Garamond"/>
          <w:bCs/>
          <w:i/>
          <w:iCs/>
          <w:sz w:val="22"/>
          <w:szCs w:val="22"/>
        </w:rPr>
        <w:t xml:space="preserve"> in </w:t>
      </w:r>
      <w:r w:rsidR="00B403FF">
        <w:rPr>
          <w:rFonts w:ascii="Garamond" w:hAnsi="Garamond"/>
          <w:bCs/>
          <w:i/>
          <w:iCs/>
          <w:sz w:val="22"/>
          <w:szCs w:val="22"/>
        </w:rPr>
        <w:t>Computer Science &amp; Economics</w:t>
      </w:r>
      <w:r w:rsidR="001B00B7">
        <w:rPr>
          <w:rFonts w:ascii="Garamond" w:hAnsi="Garamond"/>
          <w:bCs/>
          <w:i/>
          <w:iCs/>
          <w:sz w:val="22"/>
          <w:szCs w:val="22"/>
        </w:rPr>
        <w:tab/>
      </w:r>
      <w:r w:rsidR="001B00B7">
        <w:rPr>
          <w:rFonts w:ascii="Garamond" w:hAnsi="Garamond"/>
          <w:bCs/>
          <w:i/>
          <w:iCs/>
          <w:sz w:val="22"/>
          <w:szCs w:val="22"/>
        </w:rPr>
        <w:tab/>
      </w:r>
      <w:r w:rsidR="001B00B7">
        <w:rPr>
          <w:rFonts w:ascii="Garamond" w:hAnsi="Garamond"/>
          <w:bCs/>
          <w:i/>
          <w:iCs/>
          <w:sz w:val="22"/>
          <w:szCs w:val="22"/>
        </w:rPr>
        <w:tab/>
      </w:r>
      <w:r w:rsidR="001B00B7">
        <w:rPr>
          <w:rFonts w:ascii="Garamond" w:hAnsi="Garamond"/>
          <w:bCs/>
          <w:i/>
          <w:iCs/>
          <w:sz w:val="22"/>
          <w:szCs w:val="22"/>
        </w:rPr>
        <w:tab/>
      </w:r>
      <w:r w:rsidR="001B00B7">
        <w:rPr>
          <w:rFonts w:ascii="Garamond" w:hAnsi="Garamond"/>
          <w:bCs/>
          <w:i/>
          <w:iCs/>
          <w:sz w:val="22"/>
          <w:szCs w:val="22"/>
        </w:rPr>
        <w:tab/>
      </w:r>
      <w:r w:rsidR="001B00B7">
        <w:rPr>
          <w:rFonts w:ascii="Garamond" w:hAnsi="Garamond"/>
          <w:bCs/>
          <w:i/>
          <w:iCs/>
          <w:sz w:val="22"/>
          <w:szCs w:val="22"/>
        </w:rPr>
        <w:tab/>
      </w:r>
      <w:r w:rsidR="001B00B7">
        <w:rPr>
          <w:rFonts w:ascii="Garamond" w:hAnsi="Garamond"/>
          <w:bCs/>
          <w:i/>
          <w:iCs/>
          <w:sz w:val="22"/>
          <w:szCs w:val="22"/>
        </w:rPr>
        <w:tab/>
        <w:t xml:space="preserve">        </w:t>
      </w:r>
      <w:r w:rsidR="009709E9">
        <w:rPr>
          <w:rFonts w:ascii="Garamond" w:hAnsi="Garamond"/>
          <w:bCs/>
          <w:sz w:val="22"/>
          <w:szCs w:val="22"/>
        </w:rPr>
        <w:t>E</w:t>
      </w:r>
      <w:r w:rsidR="0037424D" w:rsidRPr="006E461A">
        <w:rPr>
          <w:rFonts w:ascii="Garamond" w:hAnsi="Garamond"/>
          <w:bCs/>
          <w:sz w:val="22"/>
          <w:szCs w:val="22"/>
        </w:rPr>
        <w:t xml:space="preserve">xpected June </w:t>
      </w:r>
      <w:r w:rsidR="00B403FF">
        <w:rPr>
          <w:rFonts w:ascii="Garamond" w:hAnsi="Garamond"/>
          <w:bCs/>
          <w:sz w:val="22"/>
          <w:szCs w:val="22"/>
        </w:rPr>
        <w:t>2027</w:t>
      </w:r>
    </w:p>
    <w:p w14:paraId="537DD2F5" w14:textId="1D12D29A" w:rsidR="00D407E9" w:rsidRDefault="00D407E9" w:rsidP="00EC2599">
      <w:pPr>
        <w:pStyle w:val="Header"/>
        <w:tabs>
          <w:tab w:val="clear" w:pos="4320"/>
          <w:tab w:val="clear" w:pos="8640"/>
          <w:tab w:val="right" w:pos="-4500"/>
        </w:tabs>
        <w:rPr>
          <w:rFonts w:ascii="Garamond" w:hAnsi="Garamond"/>
          <w:bCs/>
          <w:sz w:val="22"/>
          <w:szCs w:val="22"/>
        </w:rPr>
      </w:pPr>
      <w:r w:rsidRPr="004739F8">
        <w:rPr>
          <w:rFonts w:ascii="Garamond" w:hAnsi="Garamond"/>
          <w:sz w:val="22"/>
          <w:szCs w:val="22"/>
        </w:rPr>
        <w:t>GPA</w:t>
      </w:r>
      <w:r>
        <w:rPr>
          <w:rFonts w:ascii="Garamond" w:hAnsi="Garamond"/>
          <w:sz w:val="22"/>
          <w:szCs w:val="22"/>
        </w:rPr>
        <w:t xml:space="preserve">: </w:t>
      </w:r>
      <w:r w:rsidRPr="00D21580">
        <w:rPr>
          <w:rFonts w:ascii="Garamond" w:hAnsi="Garamond"/>
        </w:rPr>
        <w:t>3.84/4.00</w:t>
      </w:r>
    </w:p>
    <w:p w14:paraId="037FFB6C" w14:textId="49421D14" w:rsidR="00EC2599" w:rsidRPr="009709E9" w:rsidRDefault="009709E9" w:rsidP="00A15BF5">
      <w:pPr>
        <w:contextualSpacing/>
        <w:rPr>
          <w:rFonts w:ascii="Garamond" w:hAnsi="Garamond"/>
          <w:sz w:val="22"/>
          <w:szCs w:val="22"/>
        </w:rPr>
      </w:pPr>
      <w:r w:rsidRPr="009709E9">
        <w:rPr>
          <w:rFonts w:ascii="Garamond" w:hAnsi="Garamond"/>
          <w:bCs/>
          <w:sz w:val="22"/>
          <w:szCs w:val="22"/>
        </w:rPr>
        <w:t xml:space="preserve">Relevant Coursework: </w:t>
      </w:r>
      <w:r w:rsidR="001B00B7" w:rsidRPr="001B00B7">
        <w:rPr>
          <w:rFonts w:ascii="Garamond" w:hAnsi="Garamond"/>
          <w:bCs/>
        </w:rPr>
        <w:t>Macroeconomics; Microeconomics; Calculus I</w:t>
      </w:r>
      <w:r w:rsidR="00D21580">
        <w:rPr>
          <w:rFonts w:ascii="Garamond" w:hAnsi="Garamond"/>
          <w:bCs/>
        </w:rPr>
        <w:t xml:space="preserve"> &amp;</w:t>
      </w:r>
      <w:r w:rsidR="001B00B7" w:rsidRPr="001B00B7">
        <w:rPr>
          <w:rFonts w:ascii="Garamond" w:hAnsi="Garamond"/>
          <w:bCs/>
        </w:rPr>
        <w:t xml:space="preserve"> II; Introduction to Programming I &amp; II; Systems Programming</w:t>
      </w:r>
      <w:r w:rsidR="00D21580">
        <w:rPr>
          <w:rFonts w:ascii="Garamond" w:hAnsi="Garamond"/>
          <w:bCs/>
        </w:rPr>
        <w:t xml:space="preserve">; </w:t>
      </w:r>
      <w:r w:rsidR="001B00B7" w:rsidRPr="001B00B7">
        <w:rPr>
          <w:rFonts w:ascii="Garamond" w:hAnsi="Garamond"/>
          <w:bCs/>
        </w:rPr>
        <w:t>Game Theory</w:t>
      </w:r>
      <w:r w:rsidR="00D21580">
        <w:rPr>
          <w:rFonts w:ascii="Garamond" w:hAnsi="Garamond"/>
          <w:bCs/>
        </w:rPr>
        <w:t>; Financial Accounting</w:t>
      </w:r>
    </w:p>
    <w:p w14:paraId="1D5D2B35" w14:textId="6F8CF85D" w:rsidR="00EC2599" w:rsidRPr="004739F8" w:rsidRDefault="00EC2599" w:rsidP="00EC2599">
      <w:pPr>
        <w:pStyle w:val="Header"/>
        <w:tabs>
          <w:tab w:val="center" w:pos="-4500"/>
        </w:tabs>
        <w:rPr>
          <w:rFonts w:ascii="Garamond" w:hAnsi="Garamond"/>
          <w:bCs/>
          <w:iCs/>
          <w:sz w:val="23"/>
          <w:szCs w:val="23"/>
        </w:rPr>
      </w:pPr>
    </w:p>
    <w:p w14:paraId="1A4F4694" w14:textId="0E20EA65" w:rsidR="00EC2599" w:rsidRPr="004739F8" w:rsidRDefault="006E461A" w:rsidP="00EC2599">
      <w:pPr>
        <w:pStyle w:val="Header"/>
        <w:tabs>
          <w:tab w:val="center" w:pos="-4500"/>
        </w:tabs>
        <w:rPr>
          <w:rFonts w:ascii="Garamond" w:hAnsi="Garamond"/>
          <w:bCs/>
          <w:iCs/>
          <w:sz w:val="23"/>
          <w:szCs w:val="23"/>
        </w:rPr>
      </w:pPr>
      <w:r>
        <w:rPr>
          <w:rFonts w:ascii="Garamond" w:hAnsi="Garamond"/>
          <w:b/>
          <w:bCs/>
          <w:iCs/>
          <w:smallCaps/>
          <w:sz w:val="23"/>
          <w:szCs w:val="23"/>
          <w:u w:val="single"/>
        </w:rPr>
        <w:t>Experience</w:t>
      </w:r>
      <w:r w:rsidR="00EC2599"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="00EC2599"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="00EC2599"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="00EC2599" w:rsidRPr="004739F8">
        <w:rPr>
          <w:rFonts w:ascii="Garamond" w:hAnsi="Garamond"/>
          <w:b/>
          <w:bCs/>
          <w:iCs/>
          <w:sz w:val="23"/>
          <w:szCs w:val="23"/>
          <w:u w:val="single"/>
        </w:rPr>
        <w:tab/>
      </w:r>
      <w:r w:rsidR="00FE7B70">
        <w:rPr>
          <w:rFonts w:ascii="Garamond" w:hAnsi="Garamond"/>
          <w:b/>
          <w:bCs/>
          <w:iCs/>
          <w:sz w:val="23"/>
          <w:szCs w:val="23"/>
          <w:u w:val="single"/>
        </w:rPr>
        <w:t>_</w:t>
      </w:r>
    </w:p>
    <w:p w14:paraId="6E5369B0" w14:textId="3737BB3E" w:rsidR="00EC2599" w:rsidRPr="009D2362" w:rsidRDefault="00B403FF" w:rsidP="00EF1347">
      <w:pPr>
        <w:contextualSpacing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Actelligent</w:t>
      </w:r>
      <w:proofErr w:type="spellEnd"/>
      <w:r>
        <w:rPr>
          <w:rFonts w:ascii="Garamond" w:hAnsi="Garamond"/>
          <w:b/>
          <w:sz w:val="22"/>
          <w:szCs w:val="22"/>
        </w:rPr>
        <w:t xml:space="preserve"> Capital</w:t>
      </w:r>
      <w:r w:rsidR="006E461A" w:rsidRPr="00EF1347">
        <w:rPr>
          <w:rFonts w:ascii="Garamond" w:hAnsi="Garamond"/>
          <w:sz w:val="22"/>
          <w:szCs w:val="22"/>
        </w:rPr>
        <w:t>,</w:t>
      </w:r>
      <w:r w:rsidR="006E461A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22"/>
          <w:szCs w:val="22"/>
        </w:rPr>
        <w:t>Remote</w:t>
      </w:r>
      <w:r w:rsidR="00316A9E">
        <w:rPr>
          <w:rFonts w:ascii="Garamond" w:hAnsi="Garamond"/>
          <w:sz w:val="22"/>
          <w:szCs w:val="22"/>
        </w:rPr>
        <w:tab/>
      </w:r>
      <w:r w:rsidR="00316A9E">
        <w:rPr>
          <w:rFonts w:ascii="Garamond" w:hAnsi="Garamond"/>
          <w:sz w:val="22"/>
          <w:szCs w:val="22"/>
        </w:rPr>
        <w:tab/>
      </w:r>
    </w:p>
    <w:p w14:paraId="719E73D8" w14:textId="45CF6B31" w:rsidR="0037424D" w:rsidRPr="006E461A" w:rsidRDefault="00B403FF" w:rsidP="0037424D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AI Product Intern</w:t>
      </w:r>
      <w:r w:rsidR="009709E9">
        <w:rPr>
          <w:rFonts w:ascii="Garamond" w:hAnsi="Garamond"/>
          <w:sz w:val="22"/>
          <w:szCs w:val="22"/>
        </w:rPr>
        <w:tab/>
      </w:r>
      <w:r w:rsidR="009709E9">
        <w:rPr>
          <w:rFonts w:ascii="Garamond" w:hAnsi="Garamond"/>
          <w:sz w:val="22"/>
          <w:szCs w:val="22"/>
        </w:rPr>
        <w:tab/>
      </w:r>
      <w:r w:rsidR="009709E9">
        <w:rPr>
          <w:rFonts w:ascii="Garamond" w:hAnsi="Garamond"/>
          <w:sz w:val="22"/>
          <w:szCs w:val="22"/>
        </w:rPr>
        <w:tab/>
      </w:r>
      <w:r w:rsidR="009709E9">
        <w:rPr>
          <w:rFonts w:ascii="Garamond" w:hAnsi="Garamond"/>
          <w:sz w:val="22"/>
          <w:szCs w:val="22"/>
        </w:rPr>
        <w:tab/>
      </w:r>
      <w:r w:rsidR="009709E9">
        <w:rPr>
          <w:rFonts w:ascii="Garamond" w:hAnsi="Garamond"/>
          <w:sz w:val="22"/>
          <w:szCs w:val="22"/>
        </w:rPr>
        <w:tab/>
      </w:r>
      <w:r w:rsidR="009709E9">
        <w:rPr>
          <w:rFonts w:ascii="Garamond" w:hAnsi="Garamond"/>
          <w:sz w:val="22"/>
          <w:szCs w:val="22"/>
        </w:rPr>
        <w:tab/>
      </w:r>
      <w:r w:rsidR="009709E9">
        <w:rPr>
          <w:rFonts w:ascii="Garamond" w:hAnsi="Garamond"/>
          <w:sz w:val="22"/>
          <w:szCs w:val="22"/>
        </w:rPr>
        <w:tab/>
      </w:r>
      <w:r w:rsidR="009709E9">
        <w:rPr>
          <w:rFonts w:ascii="Garamond" w:hAnsi="Garamond"/>
          <w:sz w:val="22"/>
          <w:szCs w:val="22"/>
        </w:rPr>
        <w:tab/>
      </w:r>
      <w:r w:rsidR="009709E9">
        <w:rPr>
          <w:rFonts w:ascii="Garamond" w:hAnsi="Garamond"/>
          <w:sz w:val="22"/>
          <w:szCs w:val="22"/>
        </w:rPr>
        <w:tab/>
      </w:r>
      <w:r w:rsidR="00C42307">
        <w:rPr>
          <w:rFonts w:ascii="Garamond" w:hAnsi="Garamond"/>
          <w:sz w:val="22"/>
          <w:szCs w:val="22"/>
        </w:rPr>
        <w:t xml:space="preserve">                       </w:t>
      </w:r>
      <w:r>
        <w:rPr>
          <w:rFonts w:ascii="Garamond" w:hAnsi="Garamond"/>
          <w:sz w:val="22"/>
          <w:szCs w:val="22"/>
        </w:rPr>
        <w:t>March 2025</w:t>
      </w:r>
      <w:r w:rsidR="0037424D" w:rsidRPr="006E461A">
        <w:rPr>
          <w:rFonts w:ascii="Garamond" w:hAnsi="Garamond"/>
          <w:sz w:val="22"/>
          <w:szCs w:val="22"/>
        </w:rPr>
        <w:t xml:space="preserve"> – </w:t>
      </w:r>
      <w:r w:rsidR="00C42307">
        <w:rPr>
          <w:rFonts w:ascii="Garamond" w:hAnsi="Garamond"/>
          <w:sz w:val="22"/>
          <w:szCs w:val="22"/>
        </w:rPr>
        <w:t>August 2025</w:t>
      </w:r>
    </w:p>
    <w:p w14:paraId="580DAF42" w14:textId="5F077E0F" w:rsidR="00EC2599" w:rsidRPr="00316A9E" w:rsidRDefault="00A15BF5" w:rsidP="00EC2599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 w:rsidRPr="00A15BF5">
        <w:rPr>
          <w:rFonts w:ascii="Garamond" w:hAnsi="Garamond"/>
          <w:lang w:val="en-US"/>
        </w:rPr>
        <w:t>Buil</w:t>
      </w:r>
      <w:r w:rsidR="009709E9">
        <w:rPr>
          <w:rFonts w:ascii="Garamond" w:hAnsi="Garamond"/>
          <w:lang w:val="en-US"/>
        </w:rPr>
        <w:t>ding</w:t>
      </w:r>
      <w:r w:rsidRPr="00A15BF5">
        <w:rPr>
          <w:rFonts w:ascii="Garamond" w:hAnsi="Garamond"/>
          <w:lang w:val="en-US"/>
        </w:rPr>
        <w:t xml:space="preserve"> a chatbot </w:t>
      </w:r>
      <w:r w:rsidR="00D21580">
        <w:rPr>
          <w:rFonts w:ascii="Garamond" w:hAnsi="Garamond"/>
          <w:lang w:val="en-US"/>
        </w:rPr>
        <w:t>to help</w:t>
      </w:r>
      <w:r w:rsidRPr="00A15BF5">
        <w:rPr>
          <w:rFonts w:ascii="Garamond" w:hAnsi="Garamond"/>
          <w:lang w:val="en-US"/>
        </w:rPr>
        <w:t xml:space="preserve"> clients manage their portfolios by combining financial data with advanced AI to improve investment decisions.</w:t>
      </w:r>
      <w:r w:rsidR="00EC2599" w:rsidRPr="00316A9E">
        <w:rPr>
          <w:rFonts w:ascii="Garamond" w:hAnsi="Garamond"/>
          <w:lang w:val="en-US"/>
        </w:rPr>
        <w:t xml:space="preserve">   </w:t>
      </w:r>
    </w:p>
    <w:p w14:paraId="5A7DCE3A" w14:textId="7B975DF5" w:rsidR="00A15BF5" w:rsidRPr="00A15BF5" w:rsidRDefault="00A15BF5" w:rsidP="00A15BF5">
      <w:pPr>
        <w:pStyle w:val="ListParagraph"/>
        <w:numPr>
          <w:ilvl w:val="0"/>
          <w:numId w:val="1"/>
        </w:numPr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</w:pP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Collaborat</w:t>
      </w:r>
      <w:r w:rsidR="009709E9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ing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directly with </w:t>
      </w:r>
      <w:r w:rsidRPr="00A15BF5"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C-suite leadership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to integrate AI tools into existing workflows and advis</w:t>
      </w:r>
      <w:r w:rsidR="009709E9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ing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on strategic AI </w:t>
      </w:r>
      <w:r w:rsidRPr="00A15BF5"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implementation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across departments.</w:t>
      </w:r>
    </w:p>
    <w:p w14:paraId="21206B95" w14:textId="1DB903B6" w:rsidR="00EC2599" w:rsidRPr="00A15BF5" w:rsidRDefault="00A15BF5" w:rsidP="00A15BF5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 w:rsidRPr="00A15BF5">
        <w:rPr>
          <w:rFonts w:ascii="Garamond" w:hAnsi="Garamond"/>
          <w:lang w:val="en-US"/>
        </w:rPr>
        <w:t>Conduct</w:t>
      </w:r>
      <w:r w:rsidR="009709E9">
        <w:rPr>
          <w:rFonts w:ascii="Garamond" w:hAnsi="Garamond"/>
          <w:lang w:val="en-US"/>
        </w:rPr>
        <w:t>ing</w:t>
      </w:r>
      <w:r w:rsidRPr="00A15BF5">
        <w:rPr>
          <w:rFonts w:ascii="Garamond" w:hAnsi="Garamond"/>
          <w:lang w:val="en-US"/>
        </w:rPr>
        <w:t xml:space="preserve"> </w:t>
      </w:r>
      <w:r w:rsidRPr="00A15BF5">
        <w:rPr>
          <w:rFonts w:ascii="Garamond" w:hAnsi="Garamond"/>
          <w:b/>
          <w:bCs/>
          <w:lang w:val="en-US"/>
        </w:rPr>
        <w:t>market and product research</w:t>
      </w:r>
      <w:r w:rsidRPr="00A15BF5">
        <w:rPr>
          <w:rFonts w:ascii="Garamond" w:hAnsi="Garamond"/>
          <w:lang w:val="en-US"/>
        </w:rPr>
        <w:t xml:space="preserve"> to identify client pain points and tailor</w:t>
      </w:r>
      <w:r w:rsidR="009709E9">
        <w:rPr>
          <w:rFonts w:ascii="Garamond" w:hAnsi="Garamond"/>
          <w:lang w:val="en-US"/>
        </w:rPr>
        <w:t>ing</w:t>
      </w:r>
      <w:r w:rsidRPr="00A15BF5">
        <w:rPr>
          <w:rFonts w:ascii="Garamond" w:hAnsi="Garamond"/>
          <w:lang w:val="en-US"/>
        </w:rPr>
        <w:t xml:space="preserve"> AI-driven solutions to meet business needs.</w:t>
      </w:r>
    </w:p>
    <w:p w14:paraId="73CBF331" w14:textId="6B06D99E" w:rsidR="00EC2599" w:rsidRPr="006E461A" w:rsidRDefault="00B403FF" w:rsidP="00EC2599">
      <w:pPr>
        <w:spacing w:before="6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InnovateK12</w:t>
      </w:r>
      <w:r w:rsidR="006E461A">
        <w:rPr>
          <w:rFonts w:ascii="Garamond" w:hAnsi="Garamond"/>
          <w:bCs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Sarasota</w:t>
      </w:r>
      <w:r w:rsidR="006E461A" w:rsidRPr="009D2362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FL</w:t>
      </w:r>
      <w:r w:rsidR="006E461A">
        <w:rPr>
          <w:rFonts w:ascii="Garamond" w:hAnsi="Garamond"/>
          <w:sz w:val="22"/>
          <w:szCs w:val="22"/>
        </w:rPr>
        <w:tab/>
      </w:r>
    </w:p>
    <w:p w14:paraId="723D8440" w14:textId="0EF4CB4C" w:rsidR="00EC2599" w:rsidRPr="009D2362" w:rsidRDefault="00B403FF" w:rsidP="00EC2599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AI Research Analyst</w:t>
      </w:r>
      <w:r w:rsidR="009709E9">
        <w:rPr>
          <w:rFonts w:ascii="Garamond" w:hAnsi="Garamond"/>
          <w:i/>
          <w:sz w:val="22"/>
          <w:szCs w:val="22"/>
        </w:rPr>
        <w:t xml:space="preserve"> </w:t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="009709E9">
        <w:rPr>
          <w:rFonts w:ascii="Garamond" w:hAnsi="Garamond"/>
          <w:i/>
          <w:sz w:val="22"/>
          <w:szCs w:val="22"/>
        </w:rPr>
        <w:tab/>
      </w:r>
      <w:r w:rsidRPr="001B00B7">
        <w:rPr>
          <w:rFonts w:ascii="Garamond" w:hAnsi="Garamond"/>
          <w:iCs/>
          <w:sz w:val="22"/>
          <w:szCs w:val="22"/>
        </w:rPr>
        <w:t>June 2024</w:t>
      </w:r>
      <w:r w:rsidR="0037424D" w:rsidRPr="001B00B7">
        <w:rPr>
          <w:rFonts w:ascii="Garamond" w:hAnsi="Garamond"/>
          <w:iCs/>
          <w:sz w:val="22"/>
          <w:szCs w:val="22"/>
        </w:rPr>
        <w:t xml:space="preserve"> – </w:t>
      </w:r>
      <w:r w:rsidRPr="001B00B7">
        <w:rPr>
          <w:rFonts w:ascii="Garamond" w:hAnsi="Garamond"/>
          <w:iCs/>
          <w:sz w:val="22"/>
          <w:szCs w:val="22"/>
        </w:rPr>
        <w:t>August 2024</w:t>
      </w:r>
      <w:r w:rsidR="00316A9E" w:rsidRPr="001B00B7">
        <w:rPr>
          <w:rFonts w:ascii="Garamond" w:hAnsi="Garamond"/>
          <w:iCs/>
          <w:sz w:val="22"/>
          <w:szCs w:val="22"/>
        </w:rPr>
        <w:tab/>
      </w:r>
    </w:p>
    <w:p w14:paraId="4F38E0AE" w14:textId="77777777" w:rsidR="00A15BF5" w:rsidRPr="00A15BF5" w:rsidRDefault="00A15BF5" w:rsidP="00A15BF5">
      <w:pPr>
        <w:pStyle w:val="ListParagraph"/>
        <w:numPr>
          <w:ilvl w:val="0"/>
          <w:numId w:val="1"/>
        </w:numPr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</w:pP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Led research to enhance AI-driven analysis of qualitative data, optimizing tools that supported </w:t>
      </w:r>
      <w:r w:rsidRPr="00A15BF5"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client acquisition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and improved </w:t>
      </w:r>
      <w:r w:rsidRPr="00A15BF5"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solution delivery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.</w:t>
      </w:r>
    </w:p>
    <w:p w14:paraId="51097897" w14:textId="203904B3" w:rsidR="00A15BF5" w:rsidRPr="00A15BF5" w:rsidRDefault="00A15BF5" w:rsidP="00A15BF5">
      <w:pPr>
        <w:pStyle w:val="ListParagraph"/>
        <w:numPr>
          <w:ilvl w:val="0"/>
          <w:numId w:val="1"/>
        </w:numPr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</w:pP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Collaborated directly with </w:t>
      </w:r>
      <w:r w:rsidRPr="00A15BF5"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C-suite leadership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to design and implement a comprehensive AI framework, seamlessly integrating it into the existing workflow</w:t>
      </w:r>
      <w:r w:rsidR="005852DF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.</w:t>
      </w:r>
    </w:p>
    <w:p w14:paraId="5ECF3914" w14:textId="7D1EC358" w:rsidR="00EC2599" w:rsidRPr="00A15BF5" w:rsidRDefault="00A15BF5" w:rsidP="00A15BF5">
      <w:pPr>
        <w:pStyle w:val="ListParagraph"/>
        <w:numPr>
          <w:ilvl w:val="0"/>
          <w:numId w:val="1"/>
        </w:numPr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</w:pP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Delivered </w:t>
      </w:r>
      <w:r w:rsidR="005852DF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a 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strategic AI </w:t>
      </w:r>
      <w:r w:rsidR="005852DF"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i</w:t>
      </w:r>
      <w:r w:rsidR="005852DF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mplementation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that improved the company’s positioning for </w:t>
      </w:r>
      <w:r w:rsidRPr="00A15BF5"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seed funding</w:t>
      </w: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and accelerated the development of AI-driven solutions</w:t>
      </w:r>
      <w:r w:rsidR="005852DF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.</w:t>
      </w:r>
    </w:p>
    <w:p w14:paraId="4ECD9645" w14:textId="5D8BA1AD" w:rsidR="00EC2599" w:rsidRPr="006E461A" w:rsidRDefault="00B403FF" w:rsidP="00EC2599">
      <w:pPr>
        <w:spacing w:before="6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Standout Search</w:t>
      </w:r>
      <w:r w:rsidR="006E461A" w:rsidRPr="006E461A">
        <w:rPr>
          <w:rFonts w:ascii="Garamond" w:hAnsi="Garamond"/>
          <w:sz w:val="22"/>
          <w:szCs w:val="22"/>
        </w:rPr>
        <w:t>, C</w:t>
      </w:r>
      <w:r>
        <w:rPr>
          <w:rFonts w:ascii="Garamond" w:hAnsi="Garamond"/>
          <w:sz w:val="22"/>
          <w:szCs w:val="22"/>
        </w:rPr>
        <w:t>hicago</w:t>
      </w:r>
      <w:r w:rsidR="006E461A" w:rsidRPr="006E461A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IL</w:t>
      </w:r>
    </w:p>
    <w:p w14:paraId="400AC562" w14:textId="0C4D41C6" w:rsidR="00EC2599" w:rsidRPr="009D2362" w:rsidRDefault="00B403FF" w:rsidP="00EC2599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SEO Analyst and Intern Leader</w:t>
      </w:r>
      <w:r w:rsidR="001B00B7">
        <w:rPr>
          <w:rFonts w:ascii="Garamond" w:hAnsi="Garamond"/>
          <w:sz w:val="22"/>
          <w:szCs w:val="22"/>
        </w:rPr>
        <w:t xml:space="preserve">   </w:t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  <w:t xml:space="preserve"> </w:t>
      </w:r>
      <w:r w:rsidR="0037424D" w:rsidRPr="006E461A">
        <w:rPr>
          <w:rFonts w:ascii="Garamond" w:hAnsi="Garamond"/>
          <w:sz w:val="22"/>
          <w:szCs w:val="22"/>
        </w:rPr>
        <w:t>M</w:t>
      </w:r>
      <w:r>
        <w:rPr>
          <w:rFonts w:ascii="Garamond" w:hAnsi="Garamond"/>
          <w:sz w:val="22"/>
          <w:szCs w:val="22"/>
        </w:rPr>
        <w:t>arch 2024</w:t>
      </w:r>
      <w:r w:rsidR="0037424D" w:rsidRPr="006E461A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sz w:val="22"/>
          <w:szCs w:val="22"/>
        </w:rPr>
        <w:t>May 2024</w:t>
      </w:r>
    </w:p>
    <w:p w14:paraId="79217D51" w14:textId="06F220F7" w:rsidR="005852DF" w:rsidRDefault="00A15BF5" w:rsidP="00A15BF5">
      <w:pPr>
        <w:pStyle w:val="ListParagraph"/>
        <w:numPr>
          <w:ilvl w:val="0"/>
          <w:numId w:val="1"/>
        </w:numPr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</w:pPr>
      <w:r w:rsidRPr="00A15BF5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Spearheaded comprehensive research to optimize SEO strategies for a dynamic startup environment</w:t>
      </w:r>
      <w:r w:rsidR="005852DF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>.</w:t>
      </w:r>
    </w:p>
    <w:p w14:paraId="42F5403B" w14:textId="4BA8C176" w:rsidR="00EC2599" w:rsidRPr="00A15BF5" w:rsidRDefault="005852DF" w:rsidP="00A15BF5">
      <w:pPr>
        <w:pStyle w:val="ListParagraph"/>
        <w:numPr>
          <w:ilvl w:val="0"/>
          <w:numId w:val="1"/>
        </w:numPr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</w:pPr>
      <w:r w:rsidRPr="005852DF">
        <w:rPr>
          <w:rFonts w:ascii="Garamond" w:hAnsi="Garamond"/>
        </w:rPr>
        <w:t>Developed a data-driven performance framework to monitor key SEO metrics and deliver actionable insights, guiding strategic decisions that fueled sustained organic growth.</w:t>
      </w:r>
      <w:r w:rsidR="00EC2599" w:rsidRPr="00A15BF5">
        <w:rPr>
          <w:rFonts w:ascii="Garamond" w:hAnsi="Garamond"/>
        </w:rPr>
        <w:t xml:space="preserve">   </w:t>
      </w:r>
    </w:p>
    <w:p w14:paraId="55ADE309" w14:textId="3306B58A" w:rsidR="00EC2599" w:rsidRPr="005852DF" w:rsidRDefault="005852DF" w:rsidP="005852DF">
      <w:pPr>
        <w:pStyle w:val="ListParagraph"/>
        <w:numPr>
          <w:ilvl w:val="0"/>
          <w:numId w:val="1"/>
        </w:numPr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</w:pPr>
      <w:r w:rsidRPr="005852DF"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Directed and mentored</w:t>
      </w:r>
      <w:r w:rsidRPr="005852DF">
        <w:rPr>
          <w:rFonts w:ascii="Garamond" w:eastAsia="Arial Unicode MS" w:hAnsi="Garamond" w:cs="Arial Unicode MS"/>
          <w:color w:val="000000"/>
          <w:sz w:val="22"/>
          <w:szCs w:val="22"/>
          <w:u w:color="000000"/>
          <w:bdr w:val="nil"/>
        </w:rPr>
        <w:t xml:space="preserve"> a team of interns to refine and deploy these strategies across diverse media platforms, which led to increased user interaction by </w:t>
      </w:r>
      <w:r w:rsidRPr="005852DF"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23.8%</w:t>
      </w:r>
      <w:r>
        <w:rPr>
          <w:rFonts w:ascii="Garamond" w:eastAsia="Arial Unicode MS" w:hAnsi="Garamond" w:cs="Arial Unicode MS"/>
          <w:b/>
          <w:bCs/>
          <w:color w:val="000000"/>
          <w:sz w:val="22"/>
          <w:szCs w:val="22"/>
          <w:u w:color="000000"/>
          <w:bdr w:val="nil"/>
        </w:rPr>
        <w:t>.</w:t>
      </w:r>
    </w:p>
    <w:p w14:paraId="0AEBB4AD" w14:textId="77777777" w:rsidR="00EC2599" w:rsidRPr="004739F8" w:rsidRDefault="00EC2599" w:rsidP="00EC2599">
      <w:pPr>
        <w:pStyle w:val="Header"/>
        <w:tabs>
          <w:tab w:val="center" w:pos="-4500"/>
        </w:tabs>
        <w:rPr>
          <w:rFonts w:ascii="Garamond" w:hAnsi="Garamond"/>
          <w:bCs/>
          <w:iCs/>
          <w:sz w:val="23"/>
          <w:szCs w:val="23"/>
        </w:rPr>
      </w:pPr>
    </w:p>
    <w:p w14:paraId="0F7F139D" w14:textId="4915675D" w:rsidR="00EC2599" w:rsidRPr="006E461A" w:rsidRDefault="006E461A" w:rsidP="00EC2599">
      <w:pPr>
        <w:pStyle w:val="Header"/>
        <w:tabs>
          <w:tab w:val="center" w:pos="-4500"/>
        </w:tabs>
        <w:rPr>
          <w:rFonts w:ascii="Garamond" w:hAnsi="Garamond"/>
          <w:bCs/>
          <w:iCs/>
          <w:smallCaps/>
          <w:sz w:val="23"/>
          <w:szCs w:val="23"/>
        </w:rPr>
      </w:pPr>
      <w:r>
        <w:rPr>
          <w:rFonts w:ascii="Garamond" w:hAnsi="Garamond"/>
          <w:b/>
          <w:bCs/>
          <w:iCs/>
          <w:smallCaps/>
          <w:sz w:val="23"/>
          <w:szCs w:val="23"/>
          <w:u w:val="single"/>
        </w:rPr>
        <w:t>Leadership &amp; Activities</w:t>
      </w:r>
      <w:r w:rsidR="00EC2599"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="00EC2599"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="00EC2599"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="00EC2599"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</w:p>
    <w:p w14:paraId="19201B72" w14:textId="12EE1884" w:rsidR="00EC2599" w:rsidRPr="006E461A" w:rsidRDefault="005852DF" w:rsidP="00EF1347">
      <w:pPr>
        <w:contextualSpacing/>
        <w:rPr>
          <w:rFonts w:ascii="Garamond" w:hAnsi="Garamond"/>
          <w:sz w:val="22"/>
          <w:szCs w:val="22"/>
        </w:rPr>
      </w:pPr>
      <w:r w:rsidRPr="005852DF">
        <w:rPr>
          <w:rFonts w:ascii="Garamond" w:hAnsi="Garamond"/>
          <w:b/>
          <w:sz w:val="22"/>
          <w:szCs w:val="22"/>
        </w:rPr>
        <w:t>Bridges for Enterprise</w:t>
      </w:r>
      <w:r>
        <w:rPr>
          <w:rFonts w:ascii="Garamond" w:hAnsi="Garamond"/>
          <w:b/>
          <w:sz w:val="22"/>
          <w:szCs w:val="22"/>
        </w:rPr>
        <w:t xml:space="preserve"> (</w:t>
      </w:r>
      <w:proofErr w:type="spellStart"/>
      <w:r>
        <w:rPr>
          <w:rFonts w:ascii="Garamond" w:hAnsi="Garamond"/>
          <w:b/>
          <w:sz w:val="22"/>
          <w:szCs w:val="22"/>
        </w:rPr>
        <w:t>BfE</w:t>
      </w:r>
      <w:proofErr w:type="spellEnd"/>
      <w:r>
        <w:rPr>
          <w:rFonts w:ascii="Garamond" w:hAnsi="Garamond"/>
          <w:b/>
          <w:sz w:val="22"/>
          <w:szCs w:val="22"/>
        </w:rPr>
        <w:t>)</w:t>
      </w:r>
      <w:r w:rsidR="006E461A" w:rsidRPr="006E461A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Chicago</w:t>
      </w:r>
      <w:r w:rsidR="005E4A57" w:rsidRPr="006E461A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IL</w:t>
      </w:r>
    </w:p>
    <w:p w14:paraId="7FC99ABC" w14:textId="6046967A" w:rsidR="00EC2599" w:rsidRPr="006E461A" w:rsidRDefault="005852DF" w:rsidP="00EC2599">
      <w:pPr>
        <w:contextualSpacing/>
        <w:rPr>
          <w:rFonts w:ascii="Garamond" w:hAnsi="Garamond"/>
          <w:sz w:val="22"/>
          <w:szCs w:val="22"/>
        </w:rPr>
      </w:pPr>
      <w:r w:rsidRPr="005852DF">
        <w:rPr>
          <w:rFonts w:ascii="Garamond" w:hAnsi="Garamond"/>
          <w:i/>
          <w:sz w:val="22"/>
          <w:szCs w:val="22"/>
        </w:rPr>
        <w:t>Founding Member &amp; Consulting Analyst</w:t>
      </w:r>
      <w:r w:rsidR="0037424D" w:rsidRPr="006E461A">
        <w:rPr>
          <w:rFonts w:ascii="Garamond" w:hAnsi="Garamond"/>
          <w:sz w:val="22"/>
          <w:szCs w:val="22"/>
        </w:rPr>
        <w:t xml:space="preserve"> </w:t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  <w:t xml:space="preserve">     </w:t>
      </w:r>
      <w:r>
        <w:rPr>
          <w:rFonts w:ascii="Garamond" w:hAnsi="Garamond"/>
          <w:sz w:val="22"/>
          <w:szCs w:val="22"/>
        </w:rPr>
        <w:t>March 2025</w:t>
      </w:r>
      <w:r w:rsidR="0037424D" w:rsidRPr="00AB7AED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sz w:val="22"/>
          <w:szCs w:val="22"/>
        </w:rPr>
        <w:t>Present</w:t>
      </w:r>
      <w:r w:rsidR="00001DE3" w:rsidRPr="00AB7AED">
        <w:rPr>
          <w:rFonts w:ascii="Garamond" w:hAnsi="Garamond"/>
          <w:sz w:val="22"/>
          <w:szCs w:val="22"/>
        </w:rPr>
        <w:t xml:space="preserve">  </w:t>
      </w:r>
    </w:p>
    <w:p w14:paraId="1E98ACE9" w14:textId="6D585D66" w:rsidR="005852DF" w:rsidRPr="005852DF" w:rsidRDefault="005852DF" w:rsidP="005852DF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 w:rsidRPr="005852DF">
        <w:rPr>
          <w:rFonts w:ascii="Garamond" w:hAnsi="Garamond"/>
          <w:lang w:val="en-US"/>
        </w:rPr>
        <w:t>Provid</w:t>
      </w:r>
      <w:r w:rsidR="009709E9">
        <w:rPr>
          <w:rFonts w:ascii="Garamond" w:hAnsi="Garamond"/>
          <w:lang w:val="en-US"/>
        </w:rPr>
        <w:t>ing</w:t>
      </w:r>
      <w:r w:rsidRPr="005852DF">
        <w:rPr>
          <w:rFonts w:ascii="Garamond" w:hAnsi="Garamond"/>
          <w:lang w:val="en-US"/>
        </w:rPr>
        <w:t xml:space="preserve"> pro bono </w:t>
      </w:r>
      <w:r w:rsidRPr="005852DF">
        <w:rPr>
          <w:rFonts w:ascii="Garamond" w:hAnsi="Garamond"/>
          <w:b/>
          <w:bCs/>
          <w:lang w:val="en-US"/>
        </w:rPr>
        <w:t>consulting</w:t>
      </w:r>
      <w:r w:rsidRPr="005852DF">
        <w:rPr>
          <w:rFonts w:ascii="Garamond" w:hAnsi="Garamond"/>
          <w:lang w:val="en-US"/>
        </w:rPr>
        <w:t xml:space="preserve"> to social impact startups in developing economies through </w:t>
      </w:r>
      <w:r w:rsidR="009709E9">
        <w:rPr>
          <w:rFonts w:ascii="Garamond" w:hAnsi="Garamond"/>
          <w:lang w:val="en-US"/>
        </w:rPr>
        <w:t xml:space="preserve">the </w:t>
      </w:r>
      <w:r w:rsidRPr="005852DF">
        <w:rPr>
          <w:rFonts w:ascii="Garamond" w:hAnsi="Garamond"/>
          <w:lang w:val="en-US"/>
        </w:rPr>
        <w:t>incubation program.</w:t>
      </w:r>
    </w:p>
    <w:p w14:paraId="5A68E3BB" w14:textId="6E997BE4" w:rsidR="00EC2599" w:rsidRPr="005852DF" w:rsidRDefault="005852DF" w:rsidP="00EC2599">
      <w:pPr>
        <w:pStyle w:val="BodyAA"/>
        <w:numPr>
          <w:ilvl w:val="0"/>
          <w:numId w:val="1"/>
        </w:numPr>
        <w:contextualSpacing/>
        <w:rPr>
          <w:rFonts w:ascii="Garamond" w:hAnsi="Garamond"/>
          <w:lang w:val="en-US"/>
        </w:rPr>
      </w:pPr>
      <w:r w:rsidRPr="005852DF">
        <w:rPr>
          <w:rFonts w:ascii="Garamond" w:hAnsi="Garamond"/>
          <w:lang w:val="en-US"/>
        </w:rPr>
        <w:t>Collaborat</w:t>
      </w:r>
      <w:r w:rsidR="009709E9">
        <w:rPr>
          <w:rFonts w:ascii="Garamond" w:hAnsi="Garamond"/>
          <w:lang w:val="en-US"/>
        </w:rPr>
        <w:t>ing</w:t>
      </w:r>
      <w:r w:rsidRPr="005852DF">
        <w:rPr>
          <w:rFonts w:ascii="Garamond" w:hAnsi="Garamond"/>
          <w:lang w:val="en-US"/>
        </w:rPr>
        <w:t xml:space="preserve"> with interdisciplinary teams to conduct </w:t>
      </w:r>
      <w:r w:rsidRPr="005852DF">
        <w:rPr>
          <w:rFonts w:ascii="Garamond" w:hAnsi="Garamond"/>
          <w:b/>
          <w:bCs/>
          <w:lang w:val="en-US"/>
        </w:rPr>
        <w:t>strategic diagnostics</w:t>
      </w:r>
      <w:r w:rsidRPr="005852DF">
        <w:rPr>
          <w:rFonts w:ascii="Garamond" w:hAnsi="Garamond"/>
          <w:lang w:val="en-US"/>
        </w:rPr>
        <w:t xml:space="preserve"> and recommend high-impact solutions aligned with the UN SDGs.</w:t>
      </w:r>
    </w:p>
    <w:p w14:paraId="04F55B6C" w14:textId="71391CA0" w:rsidR="00EC2599" w:rsidRPr="006E461A" w:rsidRDefault="005852DF" w:rsidP="00EC2599">
      <w:pPr>
        <w:spacing w:before="60"/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UNICEF High School Chapter</w:t>
      </w:r>
      <w:r>
        <w:rPr>
          <w:rFonts w:ascii="Garamond" w:hAnsi="Garamond"/>
          <w:sz w:val="22"/>
          <w:szCs w:val="22"/>
        </w:rPr>
        <w:t>, Sarasota</w:t>
      </w:r>
      <w:r w:rsidR="005E4A57" w:rsidRPr="006E461A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FL</w:t>
      </w:r>
    </w:p>
    <w:p w14:paraId="53C0F395" w14:textId="0411AEE5" w:rsidR="00EC2599" w:rsidRPr="006E461A" w:rsidRDefault="005852DF" w:rsidP="00EC2599">
      <w:pPr>
        <w:contextualSpacing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President</w:t>
      </w:r>
      <w:r w:rsidR="0037424D" w:rsidRPr="006E461A">
        <w:rPr>
          <w:rFonts w:ascii="Garamond" w:hAnsi="Garamond"/>
          <w:sz w:val="22"/>
          <w:szCs w:val="22"/>
        </w:rPr>
        <w:t xml:space="preserve"> </w:t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</w:r>
      <w:r w:rsidR="001B00B7">
        <w:rPr>
          <w:rFonts w:ascii="Garamond" w:hAnsi="Garamond"/>
          <w:sz w:val="22"/>
          <w:szCs w:val="22"/>
        </w:rPr>
        <w:tab/>
        <w:t xml:space="preserve">     </w:t>
      </w:r>
      <w:r>
        <w:rPr>
          <w:rFonts w:ascii="Garamond" w:hAnsi="Garamond"/>
          <w:sz w:val="22"/>
          <w:szCs w:val="22"/>
        </w:rPr>
        <w:t>May 2021</w:t>
      </w:r>
      <w:r w:rsidR="0037424D" w:rsidRPr="00AB7AED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sz w:val="22"/>
          <w:szCs w:val="22"/>
        </w:rPr>
        <w:t>May 202</w:t>
      </w:r>
      <w:r w:rsidR="001B00B7">
        <w:rPr>
          <w:rFonts w:ascii="Garamond" w:hAnsi="Garamond"/>
          <w:sz w:val="22"/>
          <w:szCs w:val="22"/>
        </w:rPr>
        <w:t>3</w:t>
      </w:r>
    </w:p>
    <w:p w14:paraId="2E9F55E3" w14:textId="4AB8EA70" w:rsidR="005852DF" w:rsidRPr="005852DF" w:rsidRDefault="005852DF" w:rsidP="005852DF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5852DF">
        <w:rPr>
          <w:rFonts w:ascii="Garamond" w:hAnsi="Garamond"/>
          <w:sz w:val="22"/>
          <w:szCs w:val="22"/>
        </w:rPr>
        <w:t>Worked to improve education in underserved communities through creating an afterschool tutoring program</w:t>
      </w:r>
      <w:r>
        <w:rPr>
          <w:rFonts w:ascii="Garamond" w:hAnsi="Garamond"/>
          <w:sz w:val="22"/>
          <w:szCs w:val="22"/>
        </w:rPr>
        <w:t>.</w:t>
      </w:r>
    </w:p>
    <w:p w14:paraId="493DF939" w14:textId="02853117" w:rsidR="00EC2599" w:rsidRPr="005852DF" w:rsidRDefault="005852DF" w:rsidP="005852DF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5852DF">
        <w:rPr>
          <w:rFonts w:ascii="Garamond" w:hAnsi="Garamond"/>
          <w:sz w:val="22"/>
          <w:szCs w:val="22"/>
        </w:rPr>
        <w:t xml:space="preserve">Increased membership </w:t>
      </w:r>
      <w:r w:rsidRPr="005852DF">
        <w:rPr>
          <w:rFonts w:ascii="Garamond" w:hAnsi="Garamond"/>
          <w:b/>
          <w:bCs/>
          <w:sz w:val="22"/>
          <w:szCs w:val="22"/>
        </w:rPr>
        <w:t>200%</w:t>
      </w:r>
      <w:r>
        <w:rPr>
          <w:rFonts w:ascii="Garamond" w:hAnsi="Garamond"/>
          <w:sz w:val="22"/>
          <w:szCs w:val="22"/>
        </w:rPr>
        <w:t xml:space="preserve"> </w:t>
      </w:r>
      <w:r w:rsidRPr="005852DF">
        <w:rPr>
          <w:rFonts w:ascii="Garamond" w:hAnsi="Garamond"/>
          <w:sz w:val="22"/>
          <w:szCs w:val="22"/>
        </w:rPr>
        <w:t>turning it into one of the largest clubs on campus</w:t>
      </w:r>
      <w:r>
        <w:rPr>
          <w:rFonts w:ascii="Garamond" w:hAnsi="Garamond"/>
          <w:sz w:val="22"/>
          <w:szCs w:val="22"/>
        </w:rPr>
        <w:t>.</w:t>
      </w:r>
    </w:p>
    <w:p w14:paraId="698EE682" w14:textId="77777777" w:rsidR="00EC2599" w:rsidRPr="009D2362" w:rsidRDefault="00EC2599" w:rsidP="00EC2599">
      <w:pPr>
        <w:contextualSpacing/>
        <w:rPr>
          <w:rFonts w:ascii="Garamond" w:eastAsia="Merriweather" w:hAnsi="Garamond"/>
          <w:b/>
          <w:sz w:val="22"/>
          <w:szCs w:val="22"/>
        </w:rPr>
      </w:pPr>
    </w:p>
    <w:p w14:paraId="2A2DEB29" w14:textId="25EFD6F8" w:rsidR="00EC2599" w:rsidRPr="006E461A" w:rsidRDefault="00EC2599" w:rsidP="00EC2599">
      <w:pPr>
        <w:pStyle w:val="Header"/>
        <w:tabs>
          <w:tab w:val="center" w:pos="-4500"/>
        </w:tabs>
        <w:rPr>
          <w:rFonts w:ascii="Garamond" w:hAnsi="Garamond"/>
          <w:bCs/>
          <w:iCs/>
          <w:smallCaps/>
          <w:sz w:val="23"/>
          <w:szCs w:val="23"/>
        </w:rPr>
      </w:pP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>S</w:t>
      </w:r>
      <w:r w:rsid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>kills</w:t>
      </w:r>
      <w:r w:rsidR="00D407E9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 xml:space="preserve"> &amp; Interests</w:t>
      </w: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  <w:r w:rsidRPr="006E461A">
        <w:rPr>
          <w:rFonts w:ascii="Garamond" w:hAnsi="Garamond"/>
          <w:b/>
          <w:bCs/>
          <w:iCs/>
          <w:smallCaps/>
          <w:sz w:val="23"/>
          <w:szCs w:val="23"/>
          <w:u w:val="single"/>
        </w:rPr>
        <w:tab/>
      </w:r>
    </w:p>
    <w:p w14:paraId="3EA346E1" w14:textId="7D169C17" w:rsidR="00EC2599" w:rsidRDefault="005852DF" w:rsidP="00EC2599">
      <w:pPr>
        <w:contextualSpacing/>
        <w:rPr>
          <w:rFonts w:ascii="Garamond" w:eastAsia="Merriweather" w:hAnsi="Garamond"/>
          <w:sz w:val="22"/>
          <w:szCs w:val="22"/>
        </w:rPr>
      </w:pPr>
      <w:r w:rsidRPr="004739F8">
        <w:rPr>
          <w:rFonts w:ascii="Garamond" w:eastAsia="Merriweather" w:hAnsi="Garamond"/>
          <w:b/>
          <w:sz w:val="22"/>
          <w:szCs w:val="22"/>
        </w:rPr>
        <w:t>Languages:</w:t>
      </w:r>
      <w:r w:rsidR="00EC2599" w:rsidRPr="00B5427B">
        <w:rPr>
          <w:rFonts w:ascii="Garamond" w:eastAsia="Merriweather" w:hAnsi="Garamond"/>
          <w:sz w:val="18"/>
          <w:szCs w:val="18"/>
        </w:rPr>
        <w:t xml:space="preserve"> </w:t>
      </w:r>
      <w:r w:rsidRPr="005852DF">
        <w:rPr>
          <w:rFonts w:ascii="Garamond" w:eastAsia="Merriweather" w:hAnsi="Garamond"/>
          <w:sz w:val="22"/>
          <w:szCs w:val="22"/>
        </w:rPr>
        <w:t>German (Advanced), Chinese (Advanced)</w:t>
      </w:r>
    </w:p>
    <w:p w14:paraId="59ACC8D4" w14:textId="32E0EB5E" w:rsidR="003E6DB8" w:rsidRDefault="00EC2599">
      <w:pPr>
        <w:contextualSpacing/>
        <w:rPr>
          <w:rFonts w:ascii="Garamond" w:eastAsia="Merriweather" w:hAnsi="Garamond"/>
          <w:sz w:val="22"/>
          <w:szCs w:val="22"/>
        </w:rPr>
      </w:pPr>
      <w:r w:rsidRPr="004739F8">
        <w:rPr>
          <w:rFonts w:ascii="Garamond" w:eastAsia="Merriweather" w:hAnsi="Garamond"/>
          <w:b/>
          <w:sz w:val="22"/>
          <w:szCs w:val="22"/>
        </w:rPr>
        <w:t>Computer:</w:t>
      </w:r>
      <w:r w:rsidRPr="004739F8">
        <w:rPr>
          <w:rFonts w:ascii="Garamond" w:eastAsia="Merriweather" w:hAnsi="Garamond"/>
          <w:sz w:val="22"/>
          <w:szCs w:val="22"/>
        </w:rPr>
        <w:t xml:space="preserve"> </w:t>
      </w:r>
      <w:r w:rsidR="00D407E9">
        <w:rPr>
          <w:rFonts w:ascii="Garamond" w:eastAsia="Merriweather" w:hAnsi="Garamond"/>
          <w:sz w:val="22"/>
          <w:szCs w:val="22"/>
        </w:rPr>
        <w:t>Word</w:t>
      </w:r>
      <w:r w:rsidR="001B00B7">
        <w:rPr>
          <w:rFonts w:ascii="Garamond" w:eastAsia="Merriweather" w:hAnsi="Garamond"/>
          <w:sz w:val="22"/>
          <w:szCs w:val="22"/>
        </w:rPr>
        <w:t xml:space="preserve"> (Advanced)</w:t>
      </w:r>
      <w:r w:rsidR="005852DF">
        <w:rPr>
          <w:rFonts w:ascii="Garamond" w:eastAsia="Merriweather" w:hAnsi="Garamond"/>
          <w:sz w:val="22"/>
          <w:szCs w:val="22"/>
        </w:rPr>
        <w:t>,</w:t>
      </w:r>
      <w:r w:rsidR="00D407E9">
        <w:rPr>
          <w:rFonts w:ascii="Garamond" w:eastAsia="Merriweather" w:hAnsi="Garamond"/>
          <w:sz w:val="22"/>
          <w:szCs w:val="22"/>
        </w:rPr>
        <w:t xml:space="preserve"> Excel</w:t>
      </w:r>
      <w:r w:rsidR="007E2C5E">
        <w:rPr>
          <w:rFonts w:ascii="Garamond" w:eastAsia="Merriweather" w:hAnsi="Garamond"/>
          <w:sz w:val="22"/>
          <w:szCs w:val="22"/>
        </w:rPr>
        <w:t xml:space="preserve"> (Advanced)</w:t>
      </w:r>
      <w:r w:rsidR="00D407E9">
        <w:rPr>
          <w:rFonts w:ascii="Garamond" w:eastAsia="Merriweather" w:hAnsi="Garamond"/>
          <w:sz w:val="22"/>
          <w:szCs w:val="22"/>
        </w:rPr>
        <w:t>, PowerPoint</w:t>
      </w:r>
      <w:r w:rsidR="007E2C5E">
        <w:rPr>
          <w:rFonts w:ascii="Garamond" w:eastAsia="Merriweather" w:hAnsi="Garamond"/>
          <w:sz w:val="22"/>
          <w:szCs w:val="22"/>
        </w:rPr>
        <w:t xml:space="preserve"> (Advanced)</w:t>
      </w:r>
      <w:r w:rsidR="00D407E9">
        <w:rPr>
          <w:rFonts w:ascii="Garamond" w:eastAsia="Merriweather" w:hAnsi="Garamond"/>
          <w:sz w:val="22"/>
          <w:szCs w:val="22"/>
        </w:rPr>
        <w:t>,</w:t>
      </w:r>
      <w:r w:rsidR="005852DF">
        <w:rPr>
          <w:rFonts w:ascii="Garamond" w:eastAsia="Merriweather" w:hAnsi="Garamond"/>
          <w:sz w:val="22"/>
          <w:szCs w:val="22"/>
        </w:rPr>
        <w:t xml:space="preserve"> Python</w:t>
      </w:r>
      <w:r w:rsidR="001B00B7">
        <w:rPr>
          <w:rFonts w:ascii="Garamond" w:eastAsia="Merriweather" w:hAnsi="Garamond"/>
          <w:sz w:val="22"/>
          <w:szCs w:val="22"/>
        </w:rPr>
        <w:t xml:space="preserve"> (Advanced)</w:t>
      </w:r>
      <w:r w:rsidR="005852DF">
        <w:rPr>
          <w:rFonts w:ascii="Garamond" w:eastAsia="Merriweather" w:hAnsi="Garamond"/>
          <w:sz w:val="22"/>
          <w:szCs w:val="22"/>
        </w:rPr>
        <w:t>, C</w:t>
      </w:r>
      <w:r w:rsidR="001B00B7">
        <w:rPr>
          <w:rFonts w:ascii="Garamond" w:eastAsia="Merriweather" w:hAnsi="Garamond"/>
          <w:sz w:val="22"/>
          <w:szCs w:val="22"/>
        </w:rPr>
        <w:t xml:space="preserve"> (Advanced)</w:t>
      </w:r>
    </w:p>
    <w:p w14:paraId="7ED8F413" w14:textId="7923AE00" w:rsidR="00D407E9" w:rsidRPr="001B00B7" w:rsidRDefault="00D407E9">
      <w:pPr>
        <w:contextualSpacing/>
        <w:rPr>
          <w:rFonts w:ascii="Garamond" w:eastAsia="Merriweather" w:hAnsi="Garamond"/>
          <w:sz w:val="22"/>
          <w:szCs w:val="22"/>
        </w:rPr>
      </w:pPr>
      <w:r w:rsidRPr="00D407E9">
        <w:rPr>
          <w:rFonts w:ascii="Garamond" w:eastAsia="Merriweather" w:hAnsi="Garamond"/>
          <w:b/>
          <w:bCs/>
          <w:sz w:val="22"/>
          <w:szCs w:val="22"/>
        </w:rPr>
        <w:t>Interests:</w:t>
      </w:r>
      <w:r>
        <w:rPr>
          <w:rFonts w:ascii="Garamond" w:eastAsia="Merriweather" w:hAnsi="Garamond"/>
          <w:b/>
          <w:bCs/>
          <w:sz w:val="22"/>
          <w:szCs w:val="22"/>
        </w:rPr>
        <w:t xml:space="preserve"> </w:t>
      </w:r>
      <w:r w:rsidR="001B00B7">
        <w:rPr>
          <w:rFonts w:ascii="Garamond" w:eastAsia="Merriweather" w:hAnsi="Garamond"/>
          <w:sz w:val="22"/>
          <w:szCs w:val="22"/>
        </w:rPr>
        <w:t>Political Economy, Philosophy, Modern Art, Jazz, Cooking</w:t>
      </w:r>
    </w:p>
    <w:sectPr w:rsidR="00D407E9" w:rsidRPr="001B00B7" w:rsidSect="001B00B7">
      <w:footerReference w:type="even" r:id="rId8"/>
      <w:footerReference w:type="default" r:id="rId9"/>
      <w:type w:val="continuous"/>
      <w:pgSz w:w="12240" w:h="15840"/>
      <w:pgMar w:top="144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AF231" w14:textId="77777777" w:rsidR="00A21E5D" w:rsidRDefault="00A21E5D">
      <w:r>
        <w:separator/>
      </w:r>
    </w:p>
  </w:endnote>
  <w:endnote w:type="continuationSeparator" w:id="0">
    <w:p w14:paraId="724D046E" w14:textId="77777777" w:rsidR="00A21E5D" w:rsidRDefault="00A2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D3834" w14:textId="77777777" w:rsidR="00BC05CB" w:rsidRDefault="00BA1C6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A1EDD2" w14:textId="77777777" w:rsidR="00BC05CB" w:rsidRDefault="00BC0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2BA75" w14:textId="77777777" w:rsidR="00BC05CB" w:rsidRPr="00F14946" w:rsidRDefault="00BC05CB" w:rsidP="00F14946">
    <w:pPr>
      <w:pStyle w:val="Footer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DD7A3" w14:textId="77777777" w:rsidR="00A21E5D" w:rsidRDefault="00A21E5D">
      <w:r>
        <w:separator/>
      </w:r>
    </w:p>
  </w:footnote>
  <w:footnote w:type="continuationSeparator" w:id="0">
    <w:p w14:paraId="26C29B85" w14:textId="77777777" w:rsidR="00A21E5D" w:rsidRDefault="00A21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44D5"/>
    <w:multiLevelType w:val="hybridMultilevel"/>
    <w:tmpl w:val="A858CCA2"/>
    <w:lvl w:ilvl="0" w:tplc="F39427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DC14FA"/>
    <w:multiLevelType w:val="hybridMultilevel"/>
    <w:tmpl w:val="A300AE66"/>
    <w:lvl w:ilvl="0" w:tplc="03424C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BA864A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CECFFA">
      <w:start w:val="1"/>
      <w:numFmt w:val="bullet"/>
      <w:lvlText w:val="▪"/>
      <w:lvlJc w:val="left"/>
      <w:pPr>
        <w:ind w:left="9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9EB9CC">
      <w:start w:val="1"/>
      <w:numFmt w:val="bullet"/>
      <w:lvlText w:val="•"/>
      <w:lvlJc w:val="left"/>
      <w:pPr>
        <w:ind w:left="1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CE3420">
      <w:start w:val="1"/>
      <w:numFmt w:val="bullet"/>
      <w:lvlText w:val="o"/>
      <w:lvlJc w:val="left"/>
      <w:pPr>
        <w:ind w:left="24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6EB0AE">
      <w:start w:val="1"/>
      <w:numFmt w:val="bullet"/>
      <w:lvlText w:val="▪"/>
      <w:lvlJc w:val="left"/>
      <w:pPr>
        <w:ind w:left="31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7C7326">
      <w:start w:val="1"/>
      <w:numFmt w:val="bullet"/>
      <w:lvlText w:val="•"/>
      <w:lvlJc w:val="left"/>
      <w:pPr>
        <w:ind w:left="38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65A07EA">
      <w:start w:val="1"/>
      <w:numFmt w:val="bullet"/>
      <w:lvlText w:val="o"/>
      <w:lvlJc w:val="left"/>
      <w:pPr>
        <w:ind w:left="45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861CDE">
      <w:start w:val="1"/>
      <w:numFmt w:val="bullet"/>
      <w:lvlText w:val="▪"/>
      <w:lvlJc w:val="left"/>
      <w:pPr>
        <w:ind w:left="53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66C0178B"/>
    <w:multiLevelType w:val="hybridMultilevel"/>
    <w:tmpl w:val="E62EE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B34769"/>
    <w:multiLevelType w:val="hybridMultilevel"/>
    <w:tmpl w:val="745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28789">
    <w:abstractNumId w:val="1"/>
  </w:num>
  <w:num w:numId="2" w16cid:durableId="1961498939">
    <w:abstractNumId w:val="0"/>
  </w:num>
  <w:num w:numId="3" w16cid:durableId="1990622489">
    <w:abstractNumId w:val="3"/>
  </w:num>
  <w:num w:numId="4" w16cid:durableId="376593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599"/>
    <w:rsid w:val="00001DE3"/>
    <w:rsid w:val="000523D3"/>
    <w:rsid w:val="000808E2"/>
    <w:rsid w:val="000A2BA5"/>
    <w:rsid w:val="001550ED"/>
    <w:rsid w:val="001818A0"/>
    <w:rsid w:val="001B00B7"/>
    <w:rsid w:val="001D421A"/>
    <w:rsid w:val="00316A9E"/>
    <w:rsid w:val="00327B79"/>
    <w:rsid w:val="00366C60"/>
    <w:rsid w:val="0037424D"/>
    <w:rsid w:val="003E041D"/>
    <w:rsid w:val="003E6DB8"/>
    <w:rsid w:val="00415A7F"/>
    <w:rsid w:val="004233EB"/>
    <w:rsid w:val="0056569F"/>
    <w:rsid w:val="005852DF"/>
    <w:rsid w:val="005E4A57"/>
    <w:rsid w:val="006521E7"/>
    <w:rsid w:val="006E461A"/>
    <w:rsid w:val="006F6ED4"/>
    <w:rsid w:val="00715AD0"/>
    <w:rsid w:val="007D085F"/>
    <w:rsid w:val="007E2C5E"/>
    <w:rsid w:val="008D5618"/>
    <w:rsid w:val="0091470E"/>
    <w:rsid w:val="009709E9"/>
    <w:rsid w:val="009F7B87"/>
    <w:rsid w:val="00A15BF5"/>
    <w:rsid w:val="00A21E5D"/>
    <w:rsid w:val="00A26927"/>
    <w:rsid w:val="00A3117A"/>
    <w:rsid w:val="00AB7AED"/>
    <w:rsid w:val="00AD62DB"/>
    <w:rsid w:val="00B335ED"/>
    <w:rsid w:val="00B403FF"/>
    <w:rsid w:val="00BA1C62"/>
    <w:rsid w:val="00BA568E"/>
    <w:rsid w:val="00BC05CB"/>
    <w:rsid w:val="00C31710"/>
    <w:rsid w:val="00C35392"/>
    <w:rsid w:val="00C42307"/>
    <w:rsid w:val="00C6336A"/>
    <w:rsid w:val="00CA35D5"/>
    <w:rsid w:val="00CB3B18"/>
    <w:rsid w:val="00D21580"/>
    <w:rsid w:val="00D407E9"/>
    <w:rsid w:val="00DE5A44"/>
    <w:rsid w:val="00EA0E4B"/>
    <w:rsid w:val="00EC2599"/>
    <w:rsid w:val="00EF06E1"/>
    <w:rsid w:val="00EF1347"/>
    <w:rsid w:val="00F0353E"/>
    <w:rsid w:val="00F63F0B"/>
    <w:rsid w:val="00FB228F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D45"/>
  <w15:chartTrackingRefBased/>
  <w15:docId w15:val="{91115CB6-0617-4811-8EE0-2113DB89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C2599"/>
    <w:pPr>
      <w:ind w:left="2160"/>
    </w:pPr>
    <w:rPr>
      <w:rFonts w:ascii="AGaramond" w:hAnsi="AGaramond"/>
      <w:b/>
      <w:sz w:val="72"/>
    </w:rPr>
  </w:style>
  <w:style w:type="character" w:customStyle="1" w:styleId="BodyTextIndentChar">
    <w:name w:val="Body Text Indent Char"/>
    <w:basedOn w:val="DefaultParagraphFont"/>
    <w:link w:val="BodyTextIndent"/>
    <w:rsid w:val="00EC2599"/>
    <w:rPr>
      <w:rFonts w:ascii="AGaramond" w:eastAsia="Times New Roman" w:hAnsi="AGaramond" w:cs="Times New Roman"/>
      <w:b/>
      <w:sz w:val="72"/>
      <w:szCs w:val="20"/>
    </w:rPr>
  </w:style>
  <w:style w:type="paragraph" w:styleId="Header">
    <w:name w:val="header"/>
    <w:basedOn w:val="Normal"/>
    <w:link w:val="HeaderChar"/>
    <w:rsid w:val="00EC25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259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C25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59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C2599"/>
  </w:style>
  <w:style w:type="paragraph" w:styleId="ListParagraph">
    <w:name w:val="List Paragraph"/>
    <w:basedOn w:val="Normal"/>
    <w:uiPriority w:val="34"/>
    <w:qFormat/>
    <w:rsid w:val="00EC2599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BodyAA">
    <w:name w:val="Body A A"/>
    <w:rsid w:val="00EC25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AB745-CE84-43EC-B282-C8EED561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Smith</dc:creator>
  <cp:keywords/>
  <dc:description/>
  <cp:lastModifiedBy>Julian Chauhan</cp:lastModifiedBy>
  <cp:revision>7</cp:revision>
  <cp:lastPrinted>2018-08-20T20:24:00Z</cp:lastPrinted>
  <dcterms:created xsi:type="dcterms:W3CDTF">2025-06-13T20:24:00Z</dcterms:created>
  <dcterms:modified xsi:type="dcterms:W3CDTF">2025-08-24T22:30:00Z</dcterms:modified>
</cp:coreProperties>
</file>