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FAB" w:rsidRDefault="00F90FAB">
      <w:bookmarkStart w:id="0" w:name="_GoBack"/>
      <w:bookmarkEnd w:id="0"/>
    </w:p>
    <w:sectPr w:rsidR="00F9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0B1"/>
    <w:rsid w:val="00F030B1"/>
    <w:rsid w:val="00F9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52386-C7CA-48A3-8B01-140EE4C1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Johns Hopkins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Fojo</dc:creator>
  <cp:keywords/>
  <dc:description/>
  <cp:lastModifiedBy>Todd Fojo</cp:lastModifiedBy>
  <cp:revision>1</cp:revision>
  <dcterms:created xsi:type="dcterms:W3CDTF">2020-12-02T03:55:00Z</dcterms:created>
  <dcterms:modified xsi:type="dcterms:W3CDTF">2020-12-02T03:55:00Z</dcterms:modified>
</cp:coreProperties>
</file>