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749B1" w14:textId="64015D50" w:rsidR="0091038B" w:rsidRPr="003151AE" w:rsidRDefault="00BA00FF" w:rsidP="0091038B">
      <w:pPr>
        <w:jc w:val="center"/>
        <w:rPr>
          <w:rFonts w:ascii="Arial" w:hAnsi="Arial" w:cs="Arial"/>
        </w:rPr>
      </w:pPr>
      <w:r w:rsidRPr="00BA00FF">
        <w:rPr>
          <w:b/>
          <w:snapToGrid w:val="0"/>
          <w:spacing w:val="-3"/>
        </w:rPr>
        <w:t xml:space="preserve">INFORME TECNICO </w:t>
      </w:r>
      <w:proofErr w:type="spellStart"/>
      <w:r w:rsidRPr="00BA00FF">
        <w:rPr>
          <w:b/>
          <w:snapToGrid w:val="0"/>
          <w:spacing w:val="-3"/>
        </w:rPr>
        <w:t>Nº</w:t>
      </w:r>
      <w:proofErr w:type="spellEnd"/>
      <w:r w:rsidRPr="00BA00FF">
        <w:rPr>
          <w:b/>
          <w:snapToGrid w:val="0"/>
          <w:spacing w:val="-3"/>
        </w:rPr>
        <w:t xml:space="preserve"> [@XXXXXXXX-LCERNA]</w:t>
      </w:r>
    </w:p>
    <w:tbl>
      <w:tblPr>
        <w:tblpPr w:leftFromText="141" w:rightFromText="141" w:vertAnchor="text" w:tblpX="-572" w:tblpY="1"/>
        <w:tblOverlap w:val="never"/>
        <w:tblW w:w="9918" w:type="dxa"/>
        <w:tblLook w:val="04A0" w:firstRow="1" w:lastRow="0" w:firstColumn="1" w:lastColumn="0" w:noHBand="0" w:noVBand="1"/>
      </w:tblPr>
      <w:tblGrid>
        <w:gridCol w:w="1413"/>
        <w:gridCol w:w="283"/>
        <w:gridCol w:w="8222"/>
      </w:tblGrid>
      <w:tr w:rsidR="006F1AEE" w:rsidRPr="003151AE" w14:paraId="4C42DF98" w14:textId="77777777" w:rsidTr="005A003A">
        <w:tc>
          <w:tcPr>
            <w:tcW w:w="1413" w:type="dxa"/>
            <w:shd w:val="clear" w:color="auto" w:fill="auto"/>
            <w:hideMark/>
          </w:tcPr>
          <w:p w14:paraId="712E26E1" w14:textId="77777777" w:rsidR="007227EE" w:rsidRPr="003151AE" w:rsidRDefault="007227EE" w:rsidP="006F1AEE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151AE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83" w:type="dxa"/>
            <w:shd w:val="clear" w:color="auto" w:fill="auto"/>
            <w:hideMark/>
          </w:tcPr>
          <w:p w14:paraId="129667BF" w14:textId="77777777" w:rsidR="007227EE" w:rsidRPr="003151AE" w:rsidRDefault="007227EE" w:rsidP="006F1AEE">
            <w:pPr>
              <w:spacing w:before="120"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51A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222" w:type="dxa"/>
            <w:shd w:val="clear" w:color="auto" w:fill="auto"/>
          </w:tcPr>
          <w:p w14:paraId="2E6A6C92" w14:textId="6C3B32A2" w:rsidR="00995070" w:rsidRPr="00205D7F" w:rsidRDefault="00EE303C" w:rsidP="00995070">
            <w:pPr>
              <w:pStyle w:val="Sinespaciado"/>
              <w:spacing w:before="120"/>
              <w:rPr>
                <w:b/>
                <w:sz w:val="20"/>
                <w:szCs w:val="20"/>
                <w:lang w:val="es-PE"/>
              </w:rPr>
            </w:pPr>
            <w:r>
              <w:rPr>
                <w:b/>
                <w:sz w:val="20"/>
                <w:szCs w:val="20"/>
                <w:lang w:val="es-PE"/>
              </w:rPr>
              <w:t>LENIN ERNESTO LAGUNA DUEÑAS</w:t>
            </w:r>
          </w:p>
          <w:p w14:paraId="19DCF229" w14:textId="2C228B91" w:rsidR="007227EE" w:rsidRPr="003151AE" w:rsidRDefault="00995070" w:rsidP="00995070">
            <w:pPr>
              <w:pStyle w:val="Sinespaciado"/>
              <w:spacing w:before="120"/>
              <w:contextualSpacing/>
              <w:rPr>
                <w:sz w:val="20"/>
                <w:szCs w:val="20"/>
                <w:lang w:val="es-PE"/>
              </w:rPr>
            </w:pPr>
            <w:r w:rsidRPr="00205D7F">
              <w:rPr>
                <w:sz w:val="20"/>
                <w:szCs w:val="20"/>
                <w:lang w:val="es-PE"/>
              </w:rPr>
              <w:t>Director de Extracción para Consumo Humano Directo e Indirecto</w:t>
            </w:r>
          </w:p>
        </w:tc>
      </w:tr>
      <w:tr w:rsidR="006F1AEE" w:rsidRPr="003151AE" w14:paraId="3B71512A" w14:textId="77777777" w:rsidTr="005A003A">
        <w:trPr>
          <w:trHeight w:val="506"/>
        </w:trPr>
        <w:tc>
          <w:tcPr>
            <w:tcW w:w="1413" w:type="dxa"/>
            <w:shd w:val="clear" w:color="auto" w:fill="auto"/>
            <w:hideMark/>
          </w:tcPr>
          <w:p w14:paraId="3C8895BF" w14:textId="77777777" w:rsidR="007227EE" w:rsidRPr="003151AE" w:rsidRDefault="007227EE" w:rsidP="006F1AEE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151AE">
              <w:rPr>
                <w:rFonts w:ascii="Arial" w:hAnsi="Arial" w:cs="Arial"/>
                <w:b/>
                <w:sz w:val="20"/>
                <w:szCs w:val="20"/>
              </w:rPr>
              <w:t>Asunto</w:t>
            </w:r>
          </w:p>
        </w:tc>
        <w:tc>
          <w:tcPr>
            <w:tcW w:w="283" w:type="dxa"/>
            <w:shd w:val="clear" w:color="auto" w:fill="auto"/>
            <w:hideMark/>
          </w:tcPr>
          <w:p w14:paraId="5EE59DD2" w14:textId="77777777" w:rsidR="007227EE" w:rsidRPr="003151AE" w:rsidRDefault="007227EE" w:rsidP="006F1AEE">
            <w:pPr>
              <w:spacing w:before="120"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51A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222" w:type="dxa"/>
            <w:shd w:val="clear" w:color="auto" w:fill="auto"/>
          </w:tcPr>
          <w:p w14:paraId="29E46E89" w14:textId="75644387" w:rsidR="007227EE" w:rsidRPr="003151AE" w:rsidRDefault="00B71DC1" w:rsidP="006F1AEE">
            <w:pPr>
              <w:spacing w:before="120"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instrText xml:space="preserve"> MERGEFIELD ASUNTO </w:instrTex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fldChar w:fldCharType="separate"/>
            </w:r>
            <w:r w:rsidR="004C74BB" w:rsidRPr="00BC6AD9">
              <w:rPr>
                <w:rFonts w:ascii="Arial" w:hAnsi="Arial" w:cs="Arial"/>
                <w:noProof/>
                <w:color w:val="0000FF"/>
                <w:sz w:val="20"/>
                <w:szCs w:val="20"/>
              </w:rPr>
              <w:t>Autorización de actividades de colecta de recursos hidrobiológicos para el levantamiento de línea de base de estudios ambientales e instrumentos de gestión ambiental complementarios sin uso de embarcación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fldChar w:fldCharType="end"/>
            </w:r>
            <w:r w:rsidR="007227EE" w:rsidRPr="003151A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F1AEE" w:rsidRPr="003151AE" w14:paraId="23470D6D" w14:textId="77777777" w:rsidTr="005A003A">
        <w:trPr>
          <w:trHeight w:val="796"/>
        </w:trPr>
        <w:tc>
          <w:tcPr>
            <w:tcW w:w="1413" w:type="dxa"/>
            <w:shd w:val="clear" w:color="auto" w:fill="auto"/>
            <w:hideMark/>
          </w:tcPr>
          <w:p w14:paraId="05439878" w14:textId="77777777" w:rsidR="007227EE" w:rsidRPr="003151AE" w:rsidRDefault="007227EE" w:rsidP="006F1AEE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151AE">
              <w:rPr>
                <w:rFonts w:ascii="Arial" w:hAnsi="Arial" w:cs="Arial"/>
                <w:b/>
                <w:sz w:val="20"/>
                <w:szCs w:val="20"/>
              </w:rPr>
              <w:t xml:space="preserve"> Referencia </w:t>
            </w:r>
          </w:p>
        </w:tc>
        <w:tc>
          <w:tcPr>
            <w:tcW w:w="283" w:type="dxa"/>
            <w:shd w:val="clear" w:color="auto" w:fill="auto"/>
            <w:hideMark/>
          </w:tcPr>
          <w:p w14:paraId="0D3CEFC4" w14:textId="77777777" w:rsidR="007227EE" w:rsidRPr="003151AE" w:rsidRDefault="007227EE" w:rsidP="006F1AEE">
            <w:pPr>
              <w:spacing w:before="120" w:after="0" w:line="240" w:lineRule="auto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3151A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222" w:type="dxa"/>
            <w:shd w:val="clear" w:color="auto" w:fill="auto"/>
          </w:tcPr>
          <w:p w14:paraId="75C6E035" w14:textId="425CB444" w:rsidR="007227EE" w:rsidRPr="0045799A" w:rsidRDefault="007227EE" w:rsidP="006F1AEE">
            <w:pPr>
              <w:pStyle w:val="Prrafodelista"/>
              <w:numPr>
                <w:ilvl w:val="0"/>
                <w:numId w:val="12"/>
              </w:numPr>
              <w:spacing w:before="120" w:after="0" w:line="240" w:lineRule="auto"/>
              <w:ind w:left="273" w:right="-108" w:hanging="284"/>
              <w:contextualSpacing w:val="0"/>
              <w:jc w:val="both"/>
              <w:outlineLvl w:val="0"/>
              <w:rPr>
                <w:rFonts w:cs="Arial"/>
                <w:sz w:val="18"/>
                <w:szCs w:val="18"/>
              </w:rPr>
            </w:pPr>
            <w:r w:rsidRPr="0045799A">
              <w:rPr>
                <w:rFonts w:cs="Arial"/>
                <w:sz w:val="18"/>
                <w:szCs w:val="18"/>
              </w:rPr>
              <w:t xml:space="preserve">Escrito con registro </w:t>
            </w:r>
            <w:proofErr w:type="spellStart"/>
            <w:r w:rsidRPr="0045799A">
              <w:rPr>
                <w:rFonts w:cs="Arial"/>
                <w:sz w:val="18"/>
                <w:szCs w:val="18"/>
              </w:rPr>
              <w:t>N°</w:t>
            </w:r>
            <w:proofErr w:type="spellEnd"/>
            <w:r w:rsidRPr="0045799A">
              <w:rPr>
                <w:rFonts w:cs="Arial"/>
                <w:sz w:val="18"/>
                <w:szCs w:val="18"/>
              </w:rPr>
              <w:t xml:space="preserve"> </w:t>
            </w:r>
            <w:r w:rsidR="003B67CE" w:rsidRPr="0045799A">
              <w:rPr>
                <w:rFonts w:cs="Arial"/>
                <w:sz w:val="18"/>
                <w:szCs w:val="18"/>
                <w:lang w:eastAsia="es-ES"/>
              </w:rPr>
              <w:fldChar w:fldCharType="begin"/>
            </w:r>
            <w:r w:rsidR="003B67CE" w:rsidRPr="0045799A">
              <w:rPr>
                <w:rFonts w:cs="Arial"/>
                <w:sz w:val="18"/>
                <w:szCs w:val="18"/>
                <w:lang w:eastAsia="es-ES"/>
              </w:rPr>
              <w:instrText xml:space="preserve"> MERGEFIELD REGISTRO_COMP </w:instrText>
            </w:r>
            <w:r w:rsidR="003B67CE" w:rsidRPr="0045799A">
              <w:rPr>
                <w:rFonts w:cs="Arial"/>
                <w:sz w:val="18"/>
                <w:szCs w:val="18"/>
                <w:lang w:eastAsia="es-ES"/>
              </w:rPr>
              <w:fldChar w:fldCharType="separate"/>
            </w:r>
            <w:r w:rsidR="004C74BB" w:rsidRPr="00BC6AD9">
              <w:rPr>
                <w:rFonts w:cs="Arial"/>
                <w:noProof/>
                <w:sz w:val="18"/>
                <w:szCs w:val="18"/>
                <w:lang w:eastAsia="es-ES"/>
              </w:rPr>
              <w:t>00090208-2023</w:t>
            </w:r>
            <w:r w:rsidR="003B67CE" w:rsidRPr="0045799A">
              <w:rPr>
                <w:rFonts w:cs="Arial"/>
                <w:sz w:val="18"/>
                <w:szCs w:val="18"/>
                <w:lang w:eastAsia="es-ES"/>
              </w:rPr>
              <w:fldChar w:fldCharType="end"/>
            </w:r>
            <w:r w:rsidR="0045799A" w:rsidRPr="0045799A">
              <w:rPr>
                <w:rFonts w:cs="Arial"/>
                <w:sz w:val="18"/>
                <w:szCs w:val="18"/>
              </w:rPr>
              <w:t xml:space="preserve"> </w:t>
            </w:r>
            <w:r w:rsidR="0045799A" w:rsidRPr="0045799A">
              <w:rPr>
                <w:rFonts w:asciiTheme="majorHAnsi" w:hAnsiTheme="majorHAnsi" w:cstheme="majorHAnsi"/>
                <w:sz w:val="18"/>
                <w:szCs w:val="18"/>
              </w:rPr>
              <w:t xml:space="preserve"> de fecha </w:t>
            </w:r>
            <w:r w:rsidR="0045799A" w:rsidRPr="0045799A">
              <w:rPr>
                <w:rFonts w:asciiTheme="majorHAnsi" w:hAnsiTheme="majorHAnsi" w:cstheme="majorHAnsi"/>
                <w:sz w:val="18"/>
                <w:szCs w:val="18"/>
              </w:rPr>
              <w:fldChar w:fldCharType="begin"/>
            </w:r>
            <w:r w:rsidR="0045799A" w:rsidRPr="0045799A">
              <w:rPr>
                <w:rFonts w:asciiTheme="majorHAnsi" w:hAnsiTheme="majorHAnsi" w:cstheme="majorHAnsi"/>
                <w:sz w:val="18"/>
                <w:szCs w:val="18"/>
              </w:rPr>
              <w:instrText xml:space="preserve"> MERGEFIELD INGRE_VAL \@"dd'/'MM'/'YYYY" </w:instrText>
            </w:r>
            <w:r w:rsidR="0045799A" w:rsidRPr="0045799A">
              <w:rPr>
                <w:rFonts w:asciiTheme="majorHAnsi" w:hAnsiTheme="majorHAnsi" w:cstheme="majorHAnsi"/>
                <w:sz w:val="18"/>
                <w:szCs w:val="18"/>
              </w:rPr>
              <w:fldChar w:fldCharType="separate"/>
            </w:r>
            <w:r w:rsidR="004C74BB">
              <w:rPr>
                <w:rFonts w:asciiTheme="majorHAnsi" w:hAnsiTheme="majorHAnsi" w:cstheme="majorHAnsi"/>
                <w:noProof/>
                <w:sz w:val="18"/>
                <w:szCs w:val="18"/>
              </w:rPr>
              <w:t>06/12/2023</w:t>
            </w:r>
            <w:r w:rsidR="0045799A" w:rsidRPr="0045799A">
              <w:rPr>
                <w:rFonts w:asciiTheme="majorHAnsi" w:hAnsiTheme="majorHAnsi" w:cstheme="majorHAnsi"/>
                <w:sz w:val="18"/>
                <w:szCs w:val="18"/>
              </w:rPr>
              <w:fldChar w:fldCharType="end"/>
            </w:r>
            <w:r w:rsidR="0045799A" w:rsidRPr="0045799A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  <w:p w14:paraId="3547D3B5" w14:textId="683972E0" w:rsidR="007227EE" w:rsidRPr="0045799A" w:rsidRDefault="007227EE" w:rsidP="006F1AEE">
            <w:pPr>
              <w:pStyle w:val="Prrafodelista"/>
              <w:numPr>
                <w:ilvl w:val="0"/>
                <w:numId w:val="12"/>
              </w:numPr>
              <w:spacing w:before="120" w:after="0" w:line="240" w:lineRule="auto"/>
              <w:ind w:left="273" w:right="-108" w:hanging="284"/>
              <w:jc w:val="both"/>
              <w:outlineLvl w:val="0"/>
              <w:rPr>
                <w:rFonts w:cs="Arial"/>
                <w:sz w:val="18"/>
                <w:szCs w:val="18"/>
              </w:rPr>
            </w:pPr>
            <w:r w:rsidRPr="0045799A">
              <w:rPr>
                <w:rFonts w:cs="Arial"/>
                <w:sz w:val="18"/>
                <w:szCs w:val="18"/>
              </w:rPr>
              <w:t xml:space="preserve">Oficio </w:t>
            </w:r>
            <w:proofErr w:type="spellStart"/>
            <w:r w:rsidRPr="0045799A">
              <w:rPr>
                <w:rFonts w:cs="Arial"/>
                <w:sz w:val="18"/>
                <w:szCs w:val="18"/>
              </w:rPr>
              <w:t>N°</w:t>
            </w:r>
            <w:proofErr w:type="spellEnd"/>
            <w:r w:rsidR="0038605A" w:rsidRPr="0045799A">
              <w:rPr>
                <w:rFonts w:cs="Arial"/>
                <w:sz w:val="18"/>
                <w:szCs w:val="18"/>
              </w:rPr>
              <w:t xml:space="preserve"> </w:t>
            </w:r>
            <w:r w:rsidR="0038605A" w:rsidRPr="0045799A">
              <w:rPr>
                <w:rFonts w:cs="Arial"/>
                <w:sz w:val="18"/>
                <w:szCs w:val="18"/>
              </w:rPr>
              <w:fldChar w:fldCharType="begin"/>
            </w:r>
            <w:r w:rsidR="0038605A" w:rsidRPr="0045799A">
              <w:rPr>
                <w:rFonts w:cs="Arial"/>
                <w:sz w:val="18"/>
                <w:szCs w:val="18"/>
              </w:rPr>
              <w:instrText xml:space="preserve"> MERGEFIELD Oficio_DECHDIIMARPE_1 </w:instrText>
            </w:r>
            <w:r w:rsidR="0038605A" w:rsidRPr="0045799A">
              <w:rPr>
                <w:rFonts w:cs="Arial"/>
                <w:sz w:val="18"/>
                <w:szCs w:val="18"/>
              </w:rPr>
              <w:fldChar w:fldCharType="separate"/>
            </w:r>
            <w:r w:rsidR="004C74BB" w:rsidRPr="00BC6AD9">
              <w:rPr>
                <w:rFonts w:cs="Arial"/>
                <w:noProof/>
                <w:sz w:val="18"/>
                <w:szCs w:val="18"/>
              </w:rPr>
              <w:t>001136-2023</w:t>
            </w:r>
            <w:r w:rsidR="0038605A" w:rsidRPr="0045799A">
              <w:rPr>
                <w:rFonts w:cs="Arial"/>
                <w:sz w:val="18"/>
                <w:szCs w:val="18"/>
              </w:rPr>
              <w:fldChar w:fldCharType="end"/>
            </w:r>
            <w:r w:rsidR="006F4471" w:rsidRPr="0045799A">
              <w:rPr>
                <w:rFonts w:cs="Arial"/>
                <w:sz w:val="18"/>
                <w:szCs w:val="18"/>
              </w:rPr>
              <w:t>-PRODUCE/DECHDI</w:t>
            </w:r>
            <w:r w:rsidR="0045799A" w:rsidRPr="0045799A">
              <w:rPr>
                <w:rFonts w:cs="Arial"/>
                <w:sz w:val="18"/>
                <w:szCs w:val="18"/>
              </w:rPr>
              <w:t xml:space="preserve"> d</w:t>
            </w:r>
            <w:r w:rsidR="0045799A" w:rsidRPr="0045799A">
              <w:rPr>
                <w:rFonts w:asciiTheme="majorHAnsi" w:hAnsiTheme="majorHAnsi" w:cstheme="majorHAnsi"/>
                <w:sz w:val="18"/>
                <w:szCs w:val="18"/>
              </w:rPr>
              <w:t xml:space="preserve">e fecha </w:t>
            </w:r>
            <w:r w:rsidR="0045799A" w:rsidRPr="0045799A">
              <w:rPr>
                <w:rFonts w:asciiTheme="majorHAnsi" w:hAnsiTheme="majorHAnsi" w:cstheme="majorHAnsi"/>
                <w:sz w:val="18"/>
                <w:szCs w:val="18"/>
              </w:rPr>
              <w:fldChar w:fldCharType="begin"/>
            </w:r>
            <w:r w:rsidR="0045799A" w:rsidRPr="0045799A">
              <w:rPr>
                <w:rFonts w:asciiTheme="majorHAnsi" w:hAnsiTheme="majorHAnsi" w:cstheme="majorHAnsi"/>
                <w:sz w:val="18"/>
                <w:szCs w:val="18"/>
              </w:rPr>
              <w:instrText xml:space="preserve"> MERGEFIELD Of_DECHDIIMARPE_1_fecha\@"dd'/'MM'/'YYYY" </w:instrText>
            </w:r>
            <w:r w:rsidR="0045799A" w:rsidRPr="0045799A">
              <w:rPr>
                <w:rFonts w:asciiTheme="majorHAnsi" w:hAnsiTheme="majorHAnsi" w:cstheme="majorHAnsi"/>
                <w:sz w:val="18"/>
                <w:szCs w:val="18"/>
              </w:rPr>
              <w:fldChar w:fldCharType="separate"/>
            </w:r>
            <w:r w:rsidR="004C74BB">
              <w:rPr>
                <w:rFonts w:asciiTheme="majorHAnsi" w:hAnsiTheme="majorHAnsi" w:cstheme="majorHAnsi"/>
                <w:noProof/>
                <w:sz w:val="18"/>
                <w:szCs w:val="18"/>
              </w:rPr>
              <w:t>12/12/2023</w:t>
            </w:r>
            <w:r w:rsidR="0045799A" w:rsidRPr="0045799A">
              <w:rPr>
                <w:rFonts w:asciiTheme="majorHAnsi" w:hAnsiTheme="majorHAnsi" w:cstheme="majorHAnsi"/>
                <w:sz w:val="18"/>
                <w:szCs w:val="18"/>
              </w:rPr>
              <w:fldChar w:fldCharType="end"/>
            </w:r>
            <w:r w:rsidR="0045799A" w:rsidRPr="0045799A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  <w:p w14:paraId="1F919B20" w14:textId="5C265A5C" w:rsidR="007227EE" w:rsidRPr="0045799A" w:rsidRDefault="007227EE" w:rsidP="006F1AEE">
            <w:pPr>
              <w:pStyle w:val="Prrafodelista"/>
              <w:numPr>
                <w:ilvl w:val="0"/>
                <w:numId w:val="12"/>
              </w:numPr>
              <w:spacing w:before="120" w:after="0" w:line="240" w:lineRule="auto"/>
              <w:ind w:left="273" w:right="-108" w:hanging="284"/>
              <w:jc w:val="both"/>
              <w:outlineLvl w:val="0"/>
              <w:rPr>
                <w:rFonts w:cs="Arial"/>
                <w:sz w:val="18"/>
                <w:szCs w:val="18"/>
              </w:rPr>
            </w:pPr>
            <w:r w:rsidRPr="0045799A">
              <w:rPr>
                <w:rFonts w:cs="Arial"/>
                <w:sz w:val="18"/>
                <w:szCs w:val="18"/>
              </w:rPr>
              <w:t xml:space="preserve">Oficio </w:t>
            </w:r>
            <w:proofErr w:type="spellStart"/>
            <w:r w:rsidRPr="0045799A">
              <w:rPr>
                <w:rFonts w:cs="Arial"/>
                <w:sz w:val="18"/>
                <w:szCs w:val="18"/>
              </w:rPr>
              <w:t>N°</w:t>
            </w:r>
            <w:proofErr w:type="spellEnd"/>
            <w:r w:rsidRPr="0045799A">
              <w:rPr>
                <w:rFonts w:cs="Arial"/>
                <w:sz w:val="18"/>
                <w:szCs w:val="18"/>
              </w:rPr>
              <w:t xml:space="preserve"> </w:t>
            </w:r>
            <w:r w:rsidR="003B67CE" w:rsidRPr="0045799A">
              <w:rPr>
                <w:rFonts w:cs="Arial"/>
                <w:sz w:val="18"/>
                <w:szCs w:val="18"/>
              </w:rPr>
              <w:fldChar w:fldCharType="begin"/>
            </w:r>
            <w:r w:rsidR="003B67CE" w:rsidRPr="0045799A">
              <w:rPr>
                <w:rFonts w:cs="Arial"/>
                <w:sz w:val="18"/>
                <w:szCs w:val="18"/>
              </w:rPr>
              <w:instrText xml:space="preserve"> MERGEFIELD Oficio_IMARPE_1 </w:instrText>
            </w:r>
            <w:r w:rsidR="003B67CE" w:rsidRPr="0045799A">
              <w:rPr>
                <w:rFonts w:cs="Arial"/>
                <w:sz w:val="18"/>
                <w:szCs w:val="18"/>
              </w:rPr>
              <w:fldChar w:fldCharType="separate"/>
            </w:r>
            <w:r w:rsidR="004C74BB" w:rsidRPr="00BC6AD9">
              <w:rPr>
                <w:rFonts w:cs="Arial"/>
                <w:noProof/>
                <w:sz w:val="18"/>
                <w:szCs w:val="18"/>
              </w:rPr>
              <w:t>000020-2024--IMARPE/DEC</w:t>
            </w:r>
            <w:r w:rsidR="003B67CE" w:rsidRPr="0045799A">
              <w:rPr>
                <w:rFonts w:cs="Arial"/>
                <w:sz w:val="18"/>
                <w:szCs w:val="18"/>
              </w:rPr>
              <w:fldChar w:fldCharType="end"/>
            </w:r>
            <w:r w:rsidR="003B67CE" w:rsidRPr="0045799A">
              <w:rPr>
                <w:rFonts w:cs="Arial"/>
                <w:sz w:val="18"/>
                <w:szCs w:val="18"/>
              </w:rPr>
              <w:t xml:space="preserve"> </w:t>
            </w:r>
            <w:r w:rsidRPr="0045799A">
              <w:rPr>
                <w:rFonts w:cs="Arial"/>
                <w:sz w:val="18"/>
                <w:szCs w:val="18"/>
              </w:rPr>
              <w:t>(</w:t>
            </w:r>
            <w:r w:rsidR="008161F0" w:rsidRPr="0045799A">
              <w:rPr>
                <w:rFonts w:cs="Arial"/>
                <w:sz w:val="18"/>
                <w:szCs w:val="18"/>
              </w:rPr>
              <w:t>Escrito con registro</w:t>
            </w:r>
            <w:r w:rsidRPr="0045799A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45799A">
              <w:rPr>
                <w:rFonts w:cs="Arial"/>
                <w:sz w:val="18"/>
                <w:szCs w:val="18"/>
              </w:rPr>
              <w:t>N°</w:t>
            </w:r>
            <w:proofErr w:type="spellEnd"/>
            <w:r w:rsidRPr="0045799A">
              <w:rPr>
                <w:rFonts w:cs="Arial"/>
                <w:sz w:val="18"/>
                <w:szCs w:val="18"/>
              </w:rPr>
              <w:t xml:space="preserve"> </w:t>
            </w:r>
            <w:r w:rsidR="003B67CE" w:rsidRPr="0045799A">
              <w:rPr>
                <w:rFonts w:cs="Arial"/>
                <w:sz w:val="18"/>
                <w:szCs w:val="18"/>
                <w:lang w:eastAsia="es-ES"/>
              </w:rPr>
              <w:fldChar w:fldCharType="begin"/>
            </w:r>
            <w:r w:rsidR="003B67CE" w:rsidRPr="0045799A">
              <w:rPr>
                <w:rFonts w:cs="Arial"/>
                <w:sz w:val="18"/>
                <w:szCs w:val="18"/>
                <w:lang w:eastAsia="es-ES"/>
              </w:rPr>
              <w:instrText xml:space="preserve"> MERGEFIELD Of_IMARPE_1_Reg </w:instrText>
            </w:r>
            <w:r w:rsidR="003B67CE" w:rsidRPr="0045799A">
              <w:rPr>
                <w:rFonts w:cs="Arial"/>
                <w:sz w:val="18"/>
                <w:szCs w:val="18"/>
                <w:lang w:eastAsia="es-ES"/>
              </w:rPr>
              <w:fldChar w:fldCharType="separate"/>
            </w:r>
            <w:r w:rsidR="004C74BB" w:rsidRPr="00BC6AD9">
              <w:rPr>
                <w:rFonts w:cs="Arial"/>
                <w:noProof/>
                <w:sz w:val="18"/>
                <w:szCs w:val="18"/>
                <w:lang w:eastAsia="es-ES"/>
              </w:rPr>
              <w:t>00001731-2024</w:t>
            </w:r>
            <w:r w:rsidR="003B67CE" w:rsidRPr="0045799A">
              <w:rPr>
                <w:rFonts w:cs="Arial"/>
                <w:sz w:val="18"/>
                <w:szCs w:val="18"/>
                <w:lang w:eastAsia="es-ES"/>
              </w:rPr>
              <w:fldChar w:fldCharType="end"/>
            </w:r>
            <w:r w:rsidRPr="0045799A">
              <w:rPr>
                <w:rFonts w:cs="Arial"/>
                <w:sz w:val="18"/>
                <w:szCs w:val="18"/>
              </w:rPr>
              <w:t>).</w:t>
            </w:r>
          </w:p>
          <w:p w14:paraId="2FF8E255" w14:textId="0950C070" w:rsidR="007227EE" w:rsidRPr="0045799A" w:rsidRDefault="009570C5" w:rsidP="006F1AEE">
            <w:pPr>
              <w:pStyle w:val="Prrafodelista"/>
              <w:numPr>
                <w:ilvl w:val="0"/>
                <w:numId w:val="12"/>
              </w:numPr>
              <w:spacing w:before="120" w:after="0" w:line="240" w:lineRule="auto"/>
              <w:ind w:left="273" w:right="-108" w:hanging="284"/>
              <w:jc w:val="both"/>
              <w:outlineLvl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Carta</w:t>
            </w:r>
            <w:r w:rsidR="007227EE" w:rsidRPr="0045799A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7227EE" w:rsidRPr="0045799A">
              <w:rPr>
                <w:rFonts w:cs="Arial"/>
                <w:sz w:val="18"/>
                <w:szCs w:val="18"/>
              </w:rPr>
              <w:t>N°</w:t>
            </w:r>
            <w:proofErr w:type="spellEnd"/>
            <w:r w:rsidR="007227EE" w:rsidRPr="0045799A">
              <w:rPr>
                <w:rFonts w:cs="Arial"/>
                <w:sz w:val="18"/>
                <w:szCs w:val="18"/>
              </w:rPr>
              <w:t xml:space="preserve"> </w:t>
            </w:r>
            <w:r w:rsidR="003B67CE" w:rsidRPr="0045799A">
              <w:rPr>
                <w:rFonts w:cs="Arial"/>
                <w:sz w:val="18"/>
                <w:szCs w:val="18"/>
              </w:rPr>
              <w:fldChar w:fldCharType="begin"/>
            </w:r>
            <w:r w:rsidR="003B67CE" w:rsidRPr="0045799A">
              <w:rPr>
                <w:rFonts w:cs="Arial"/>
                <w:sz w:val="18"/>
                <w:szCs w:val="18"/>
              </w:rPr>
              <w:instrText xml:space="preserve"> MERGEFIELD Oficio_DECHDIADM_2 </w:instrText>
            </w:r>
            <w:r w:rsidR="003B67CE" w:rsidRPr="0045799A">
              <w:rPr>
                <w:rFonts w:cs="Arial"/>
                <w:sz w:val="18"/>
                <w:szCs w:val="18"/>
              </w:rPr>
              <w:fldChar w:fldCharType="separate"/>
            </w:r>
            <w:r w:rsidR="004C74BB" w:rsidRPr="00BC6AD9">
              <w:rPr>
                <w:rFonts w:cs="Arial"/>
                <w:noProof/>
                <w:sz w:val="18"/>
                <w:szCs w:val="18"/>
              </w:rPr>
              <w:t>0000086-2024</w:t>
            </w:r>
            <w:r w:rsidR="003B67CE" w:rsidRPr="0045799A">
              <w:rPr>
                <w:rFonts w:cs="Arial"/>
                <w:sz w:val="18"/>
                <w:szCs w:val="18"/>
              </w:rPr>
              <w:fldChar w:fldCharType="end"/>
            </w:r>
            <w:r w:rsidR="007227EE" w:rsidRPr="0045799A">
              <w:rPr>
                <w:rFonts w:cs="Arial"/>
                <w:sz w:val="18"/>
                <w:szCs w:val="18"/>
              </w:rPr>
              <w:t>-PRODUCE/DECHDI</w:t>
            </w:r>
            <w:r w:rsidR="0045799A" w:rsidRPr="0045799A">
              <w:rPr>
                <w:rFonts w:cs="Arial"/>
                <w:sz w:val="18"/>
                <w:szCs w:val="18"/>
              </w:rPr>
              <w:t xml:space="preserve"> de fecha </w:t>
            </w:r>
            <w:r w:rsidR="001E7566">
              <w:rPr>
                <w:rFonts w:cs="Arial"/>
                <w:sz w:val="18"/>
                <w:szCs w:val="18"/>
              </w:rPr>
              <w:t>26/01/2024</w:t>
            </w:r>
            <w:r w:rsidR="0045799A" w:rsidRPr="0045799A">
              <w:rPr>
                <w:rFonts w:cs="Arial"/>
                <w:sz w:val="18"/>
                <w:szCs w:val="18"/>
              </w:rPr>
              <w:t>.</w:t>
            </w:r>
          </w:p>
          <w:p w14:paraId="38F828EE" w14:textId="17FEA47A" w:rsidR="007227EE" w:rsidRPr="001E7566" w:rsidRDefault="007227EE" w:rsidP="001E7566">
            <w:pPr>
              <w:pStyle w:val="Prrafodelista"/>
              <w:numPr>
                <w:ilvl w:val="0"/>
                <w:numId w:val="12"/>
              </w:numPr>
              <w:spacing w:before="120" w:after="0" w:line="240" w:lineRule="auto"/>
              <w:ind w:left="273" w:right="-108" w:hanging="284"/>
              <w:jc w:val="both"/>
              <w:outlineLvl w:val="0"/>
              <w:rPr>
                <w:rFonts w:cs="Arial"/>
                <w:sz w:val="18"/>
                <w:szCs w:val="18"/>
              </w:rPr>
            </w:pPr>
            <w:r w:rsidRPr="0045799A">
              <w:rPr>
                <w:rFonts w:cs="Arial"/>
                <w:sz w:val="18"/>
                <w:szCs w:val="18"/>
              </w:rPr>
              <w:t xml:space="preserve">Escrito con registro </w:t>
            </w:r>
            <w:proofErr w:type="spellStart"/>
            <w:r w:rsidRPr="0045799A">
              <w:rPr>
                <w:rFonts w:cs="Arial"/>
                <w:sz w:val="18"/>
                <w:szCs w:val="18"/>
              </w:rPr>
              <w:t>N</w:t>
            </w:r>
            <w:r w:rsidR="003151AE" w:rsidRPr="0045799A">
              <w:rPr>
                <w:rFonts w:cs="Arial"/>
                <w:sz w:val="18"/>
                <w:szCs w:val="18"/>
              </w:rPr>
              <w:t>°</w:t>
            </w:r>
            <w:proofErr w:type="spellEnd"/>
            <w:r w:rsidR="003151AE" w:rsidRPr="0045799A">
              <w:rPr>
                <w:rFonts w:cs="Arial"/>
                <w:sz w:val="18"/>
                <w:szCs w:val="18"/>
              </w:rPr>
              <w:t xml:space="preserve"> </w:t>
            </w:r>
            <w:r w:rsidR="007C01EF" w:rsidRPr="0045799A">
              <w:rPr>
                <w:sz w:val="18"/>
                <w:szCs w:val="18"/>
              </w:rPr>
              <w:fldChar w:fldCharType="begin"/>
            </w:r>
            <w:r w:rsidR="007C01EF" w:rsidRPr="0045799A">
              <w:rPr>
                <w:sz w:val="18"/>
                <w:szCs w:val="18"/>
              </w:rPr>
              <w:instrText xml:space="preserve"> MERGEFIELD Registro_3 </w:instrText>
            </w:r>
            <w:r w:rsidR="007C01EF" w:rsidRPr="0045799A">
              <w:rPr>
                <w:sz w:val="18"/>
                <w:szCs w:val="18"/>
              </w:rPr>
              <w:fldChar w:fldCharType="separate"/>
            </w:r>
            <w:r w:rsidR="004C74BB" w:rsidRPr="00BC6AD9">
              <w:rPr>
                <w:noProof/>
                <w:sz w:val="18"/>
                <w:szCs w:val="18"/>
              </w:rPr>
              <w:t>00014013-2024</w:t>
            </w:r>
            <w:r w:rsidR="007C01EF" w:rsidRPr="0045799A">
              <w:rPr>
                <w:noProof/>
                <w:sz w:val="18"/>
                <w:szCs w:val="18"/>
              </w:rPr>
              <w:fldChar w:fldCharType="end"/>
            </w:r>
            <w:r w:rsidR="0045799A" w:rsidRPr="0045799A">
              <w:rPr>
                <w:rFonts w:cs="Arial"/>
                <w:sz w:val="18"/>
                <w:szCs w:val="18"/>
                <w:lang w:eastAsia="es-ES"/>
              </w:rPr>
              <w:t xml:space="preserve"> </w:t>
            </w:r>
            <w:r w:rsidR="0045799A" w:rsidRPr="0045799A">
              <w:rPr>
                <w:rFonts w:cs="Arial"/>
                <w:sz w:val="18"/>
                <w:szCs w:val="18"/>
              </w:rPr>
              <w:t xml:space="preserve">de fecha </w:t>
            </w:r>
            <w:r w:rsidR="001E7566">
              <w:rPr>
                <w:rFonts w:cs="Arial"/>
                <w:sz w:val="18"/>
                <w:szCs w:val="18"/>
              </w:rPr>
              <w:t>28/02/2024</w:t>
            </w:r>
            <w:r w:rsidR="0045799A" w:rsidRPr="0045799A">
              <w:rPr>
                <w:rFonts w:cs="Arial"/>
                <w:sz w:val="18"/>
                <w:szCs w:val="18"/>
              </w:rPr>
              <w:t>.</w:t>
            </w:r>
          </w:p>
        </w:tc>
      </w:tr>
      <w:tr w:rsidR="006F1AEE" w:rsidRPr="003151AE" w14:paraId="4ED4F318" w14:textId="77777777" w:rsidTr="005A003A">
        <w:trPr>
          <w:trHeight w:val="297"/>
        </w:trPr>
        <w:tc>
          <w:tcPr>
            <w:tcW w:w="1413" w:type="dxa"/>
            <w:shd w:val="clear" w:color="auto" w:fill="auto"/>
          </w:tcPr>
          <w:p w14:paraId="77DAD5B4" w14:textId="77777777" w:rsidR="007227EE" w:rsidRPr="003151AE" w:rsidRDefault="007227EE" w:rsidP="006F1AEE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151AE">
              <w:rPr>
                <w:rFonts w:ascii="Arial" w:hAnsi="Arial" w:cs="Arial"/>
                <w:b/>
                <w:sz w:val="20"/>
                <w:szCs w:val="20"/>
              </w:rPr>
              <w:t>Anexo</w:t>
            </w:r>
          </w:p>
        </w:tc>
        <w:tc>
          <w:tcPr>
            <w:tcW w:w="283" w:type="dxa"/>
            <w:shd w:val="clear" w:color="auto" w:fill="auto"/>
          </w:tcPr>
          <w:p w14:paraId="214542B1" w14:textId="77777777" w:rsidR="007227EE" w:rsidRPr="003151AE" w:rsidRDefault="007227EE" w:rsidP="006F1AEE">
            <w:pPr>
              <w:spacing w:before="120"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51A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222" w:type="dxa"/>
            <w:shd w:val="clear" w:color="auto" w:fill="auto"/>
          </w:tcPr>
          <w:p w14:paraId="6B6F08AC" w14:textId="77777777" w:rsidR="007227EE" w:rsidRPr="003151AE" w:rsidRDefault="00FC41C3" w:rsidP="000A3919">
            <w:pPr>
              <w:pStyle w:val="Prrafodelista"/>
              <w:numPr>
                <w:ilvl w:val="0"/>
                <w:numId w:val="18"/>
              </w:numPr>
              <w:spacing w:before="120"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51AE">
              <w:rPr>
                <w:rFonts w:ascii="Arial" w:hAnsi="Arial" w:cs="Arial"/>
                <w:sz w:val="20"/>
                <w:szCs w:val="20"/>
              </w:rPr>
              <w:t>Histórico digital del expediente</w:t>
            </w:r>
          </w:p>
          <w:p w14:paraId="791C5424" w14:textId="60A19536" w:rsidR="000A3919" w:rsidRPr="003151AE" w:rsidRDefault="000A3919" w:rsidP="000A3919">
            <w:pPr>
              <w:pStyle w:val="Prrafodelista"/>
              <w:numPr>
                <w:ilvl w:val="0"/>
                <w:numId w:val="18"/>
              </w:numPr>
              <w:spacing w:before="120"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51AE">
              <w:rPr>
                <w:rFonts w:ascii="Arial" w:hAnsi="Arial" w:cs="Arial"/>
                <w:sz w:val="20"/>
                <w:szCs w:val="20"/>
              </w:rPr>
              <w:t xml:space="preserve">Proyecto de Resolución Directoral   </w:t>
            </w:r>
          </w:p>
        </w:tc>
      </w:tr>
      <w:tr w:rsidR="006F1AEE" w:rsidRPr="005A003A" w14:paraId="1DE9903A" w14:textId="77777777" w:rsidTr="005A003A">
        <w:tc>
          <w:tcPr>
            <w:tcW w:w="1413" w:type="dxa"/>
            <w:shd w:val="clear" w:color="auto" w:fill="auto"/>
          </w:tcPr>
          <w:p w14:paraId="5A7ED009" w14:textId="77777777" w:rsidR="007227EE" w:rsidRPr="003151AE" w:rsidRDefault="007227EE" w:rsidP="005A003A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151AE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83" w:type="dxa"/>
            <w:shd w:val="clear" w:color="auto" w:fill="auto"/>
            <w:hideMark/>
          </w:tcPr>
          <w:p w14:paraId="4DFFCDD3" w14:textId="77777777" w:rsidR="007227EE" w:rsidRPr="003151AE" w:rsidRDefault="007227EE" w:rsidP="005A003A">
            <w:pPr>
              <w:spacing w:before="120"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51A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222" w:type="dxa"/>
            <w:shd w:val="clear" w:color="auto" w:fill="auto"/>
          </w:tcPr>
          <w:p w14:paraId="6987E859" w14:textId="08DD6DBB" w:rsidR="00A65BB8" w:rsidRPr="003151AE" w:rsidRDefault="005A003A" w:rsidP="005A003A">
            <w:pPr>
              <w:spacing w:before="120"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003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5A003A"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>
              <w:instrText xml:space="preserve"> </w:instrText>
            </w:r>
            <w:r w:rsidRPr="005A003A">
              <w:rPr>
                <w:rFonts w:ascii="Arial" w:hAnsi="Arial" w:cs="Arial"/>
                <w:sz w:val="20"/>
                <w:szCs w:val="20"/>
              </w:rPr>
              <w:instrText xml:space="preserve">TIME -1 \@ "d 'de' MMMM 'de' yyyy" </w:instrText>
            </w:r>
            <w:r w:rsidRPr="005A003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C74BB">
              <w:rPr>
                <w:rFonts w:ascii="Arial" w:hAnsi="Arial" w:cs="Arial"/>
                <w:noProof/>
                <w:sz w:val="20"/>
                <w:szCs w:val="20"/>
              </w:rPr>
              <w:t>14 de Marzo de 2024</w:t>
            </w:r>
            <w:r w:rsidRPr="005A003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279A9997" w14:textId="77777777" w:rsidR="00034329" w:rsidRDefault="00034329" w:rsidP="00005CA1">
      <w:pPr>
        <w:spacing w:before="120" w:after="0" w:line="240" w:lineRule="auto"/>
        <w:ind w:left="-567"/>
        <w:jc w:val="both"/>
        <w:rPr>
          <w:rFonts w:ascii="Arial" w:hAnsi="Arial" w:cs="Arial"/>
          <w:sz w:val="20"/>
          <w:szCs w:val="20"/>
        </w:rPr>
      </w:pPr>
    </w:p>
    <w:p w14:paraId="7AFB2A52" w14:textId="745A2C6A" w:rsidR="007227EE" w:rsidRDefault="007227EE" w:rsidP="00005CA1">
      <w:pPr>
        <w:spacing w:before="120" w:after="0" w:line="240" w:lineRule="auto"/>
        <w:ind w:left="-567"/>
        <w:jc w:val="both"/>
        <w:rPr>
          <w:rFonts w:ascii="Arial" w:hAnsi="Arial" w:cs="Arial"/>
          <w:sz w:val="20"/>
          <w:szCs w:val="20"/>
        </w:rPr>
      </w:pPr>
      <w:r w:rsidRPr="003151AE">
        <w:rPr>
          <w:rFonts w:ascii="Arial" w:hAnsi="Arial" w:cs="Arial"/>
          <w:sz w:val="20"/>
          <w:szCs w:val="20"/>
        </w:rPr>
        <w:t>Tengo el agrado de dirigirme a usted para informarle lo siguiente.</w:t>
      </w:r>
    </w:p>
    <w:p w14:paraId="4266CDC7" w14:textId="77777777" w:rsidR="0045799A" w:rsidRDefault="0045799A" w:rsidP="00005CA1">
      <w:pPr>
        <w:spacing w:before="120" w:after="0" w:line="240" w:lineRule="auto"/>
        <w:ind w:left="-567"/>
        <w:jc w:val="both"/>
        <w:rPr>
          <w:rFonts w:ascii="Arial" w:hAnsi="Arial" w:cs="Arial"/>
          <w:sz w:val="20"/>
          <w:szCs w:val="20"/>
        </w:rPr>
      </w:pPr>
    </w:p>
    <w:p w14:paraId="1093858D" w14:textId="77777777" w:rsidR="007227EE" w:rsidRPr="0045799A" w:rsidRDefault="007227EE" w:rsidP="00005CA1">
      <w:pPr>
        <w:pStyle w:val="Prrafodelista"/>
        <w:numPr>
          <w:ilvl w:val="0"/>
          <w:numId w:val="13"/>
        </w:numPr>
        <w:spacing w:before="120" w:after="0" w:line="240" w:lineRule="auto"/>
        <w:ind w:left="-142" w:hanging="425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45799A">
        <w:rPr>
          <w:rFonts w:ascii="Arial" w:hAnsi="Arial" w:cs="Arial"/>
          <w:b/>
          <w:sz w:val="20"/>
          <w:szCs w:val="20"/>
        </w:rPr>
        <w:t xml:space="preserve">ANTECEDENTES     </w:t>
      </w:r>
    </w:p>
    <w:p w14:paraId="06772C25" w14:textId="36AF9310" w:rsidR="007227EE" w:rsidRPr="0045799A" w:rsidRDefault="007227EE" w:rsidP="00005CA1">
      <w:pPr>
        <w:pStyle w:val="Prrafodelista"/>
        <w:numPr>
          <w:ilvl w:val="1"/>
          <w:numId w:val="13"/>
        </w:numPr>
        <w:tabs>
          <w:tab w:val="left" w:pos="426"/>
        </w:tabs>
        <w:spacing w:before="120" w:after="0" w:line="240" w:lineRule="auto"/>
        <w:ind w:left="426" w:hanging="568"/>
        <w:contextualSpacing w:val="0"/>
        <w:jc w:val="both"/>
        <w:rPr>
          <w:rFonts w:ascii="Arial" w:hAnsi="Arial" w:cs="Arial"/>
          <w:sz w:val="20"/>
          <w:szCs w:val="20"/>
        </w:rPr>
      </w:pPr>
      <w:r w:rsidRPr="0045799A">
        <w:rPr>
          <w:rFonts w:ascii="Arial" w:hAnsi="Arial" w:cs="Arial"/>
          <w:sz w:val="20"/>
          <w:szCs w:val="20"/>
        </w:rPr>
        <w:t>Mediante el documento de la referencia a),</w:t>
      </w:r>
      <w:r w:rsidR="00F70957" w:rsidRPr="0045799A">
        <w:rPr>
          <w:rFonts w:ascii="Arial" w:hAnsi="Arial" w:cs="Arial"/>
          <w:sz w:val="20"/>
          <w:szCs w:val="20"/>
        </w:rPr>
        <w:t xml:space="preserve"> la </w:t>
      </w:r>
      <w:r w:rsidR="001E7566">
        <w:rPr>
          <w:rFonts w:ascii="Arial" w:hAnsi="Arial" w:cs="Arial"/>
          <w:sz w:val="20"/>
          <w:szCs w:val="20"/>
        </w:rPr>
        <w:t>institución</w:t>
      </w:r>
      <w:r w:rsidRPr="0045799A">
        <w:rPr>
          <w:rFonts w:ascii="Arial" w:hAnsi="Arial" w:cs="Arial"/>
          <w:sz w:val="20"/>
          <w:szCs w:val="20"/>
        </w:rPr>
        <w:t xml:space="preserve"> </w:t>
      </w:r>
      <w:r w:rsidR="00F70957" w:rsidRPr="0045799A">
        <w:rPr>
          <w:rFonts w:ascii="Arial" w:hAnsi="Arial" w:cs="Arial"/>
          <w:sz w:val="20"/>
          <w:szCs w:val="20"/>
        </w:rPr>
        <w:fldChar w:fldCharType="begin"/>
      </w:r>
      <w:r w:rsidR="00F70957" w:rsidRPr="0045799A">
        <w:rPr>
          <w:rFonts w:ascii="Arial" w:hAnsi="Arial" w:cs="Arial"/>
          <w:sz w:val="20"/>
          <w:szCs w:val="20"/>
        </w:rPr>
        <w:instrText xml:space="preserve"> MERGEFIELD ADMINSTRADO </w:instrText>
      </w:r>
      <w:r w:rsidR="00F70957" w:rsidRPr="0045799A">
        <w:rPr>
          <w:rFonts w:ascii="Arial" w:hAnsi="Arial" w:cs="Arial"/>
          <w:sz w:val="20"/>
          <w:szCs w:val="20"/>
        </w:rPr>
        <w:fldChar w:fldCharType="separate"/>
      </w:r>
      <w:r w:rsidR="004C74BB" w:rsidRPr="00BC6AD9">
        <w:rPr>
          <w:rFonts w:ascii="Arial" w:hAnsi="Arial" w:cs="Arial"/>
          <w:noProof/>
          <w:sz w:val="20"/>
          <w:szCs w:val="20"/>
        </w:rPr>
        <w:t>PROGRAMA SUBSECTORIAL DE IRRIGACIONES-PSI</w:t>
      </w:r>
      <w:r w:rsidR="00F70957" w:rsidRPr="0045799A">
        <w:rPr>
          <w:rFonts w:ascii="Arial" w:hAnsi="Arial" w:cs="Arial"/>
          <w:sz w:val="20"/>
          <w:szCs w:val="20"/>
        </w:rPr>
        <w:fldChar w:fldCharType="end"/>
      </w:r>
      <w:r w:rsidRPr="0045799A">
        <w:rPr>
          <w:rFonts w:ascii="Arial" w:hAnsi="Arial" w:cs="Arial"/>
          <w:sz w:val="20"/>
          <w:szCs w:val="20"/>
        </w:rPr>
        <w:t xml:space="preserve">, (en adelante la </w:t>
      </w:r>
      <w:r w:rsidR="001E7566">
        <w:rPr>
          <w:rFonts w:ascii="Arial" w:hAnsi="Arial" w:cs="Arial"/>
          <w:sz w:val="20"/>
          <w:szCs w:val="20"/>
        </w:rPr>
        <w:t>institución</w:t>
      </w:r>
      <w:r w:rsidRPr="0045799A">
        <w:rPr>
          <w:rFonts w:ascii="Arial" w:hAnsi="Arial" w:cs="Arial"/>
          <w:sz w:val="20"/>
          <w:szCs w:val="20"/>
        </w:rPr>
        <w:t>), solicit</w:t>
      </w:r>
      <w:r w:rsidR="000A5FE3">
        <w:rPr>
          <w:rFonts w:ascii="Arial" w:hAnsi="Arial" w:cs="Arial"/>
          <w:sz w:val="20"/>
          <w:szCs w:val="20"/>
        </w:rPr>
        <w:t>ó</w:t>
      </w:r>
      <w:r w:rsidRPr="0045799A">
        <w:rPr>
          <w:rFonts w:ascii="Arial" w:hAnsi="Arial" w:cs="Arial"/>
          <w:sz w:val="20"/>
          <w:szCs w:val="20"/>
        </w:rPr>
        <w:t xml:space="preserve"> </w:t>
      </w:r>
      <w:bookmarkStart w:id="0" w:name="_Hlk82632876"/>
      <w:r w:rsidR="00B71DC1" w:rsidRPr="00B71DC1">
        <w:rPr>
          <w:rFonts w:ascii="Arial" w:eastAsia="Times New Roman" w:hAnsi="Arial" w:cs="Arial"/>
          <w:color w:val="0000FF"/>
          <w:sz w:val="20"/>
          <w:szCs w:val="20"/>
          <w:lang w:val="es-ES" w:eastAsia="es-ES"/>
        </w:rPr>
        <w:fldChar w:fldCharType="begin"/>
      </w:r>
      <w:r w:rsidR="00B71DC1" w:rsidRPr="00B71DC1">
        <w:rPr>
          <w:rFonts w:ascii="Arial" w:eastAsia="Times New Roman" w:hAnsi="Arial" w:cs="Arial"/>
          <w:color w:val="0000FF"/>
          <w:sz w:val="20"/>
          <w:szCs w:val="20"/>
          <w:lang w:val="es-ES" w:eastAsia="es-ES"/>
        </w:rPr>
        <w:instrText xml:space="preserve"> MERGEFIELD ASUNTO </w:instrText>
      </w:r>
      <w:r w:rsidR="00B71DC1" w:rsidRPr="00B71DC1">
        <w:rPr>
          <w:rFonts w:ascii="Arial" w:eastAsia="Times New Roman" w:hAnsi="Arial" w:cs="Arial"/>
          <w:color w:val="0000FF"/>
          <w:sz w:val="20"/>
          <w:szCs w:val="20"/>
          <w:lang w:val="es-ES" w:eastAsia="es-ES"/>
        </w:rPr>
        <w:fldChar w:fldCharType="separate"/>
      </w:r>
      <w:r w:rsidR="004C74BB" w:rsidRPr="00BC6AD9">
        <w:rPr>
          <w:rFonts w:ascii="Arial" w:eastAsia="Times New Roman" w:hAnsi="Arial" w:cs="Arial"/>
          <w:noProof/>
          <w:color w:val="0000FF"/>
          <w:sz w:val="20"/>
          <w:szCs w:val="20"/>
          <w:lang w:val="es-ES" w:eastAsia="es-ES"/>
        </w:rPr>
        <w:t>Autorización de actividades de colecta de recursos hidrobiológicos para el levantamiento de línea de base de estudios ambientales e instrumentos de gestión ambiental complementarios sin uso de embarcación</w:t>
      </w:r>
      <w:r w:rsidR="00B71DC1" w:rsidRPr="00B71DC1">
        <w:rPr>
          <w:rFonts w:ascii="Arial" w:eastAsia="Times New Roman" w:hAnsi="Arial" w:cs="Arial"/>
          <w:color w:val="0000FF"/>
          <w:sz w:val="20"/>
          <w:szCs w:val="20"/>
          <w:lang w:val="es-ES" w:eastAsia="es-ES"/>
        </w:rPr>
        <w:fldChar w:fldCharType="end"/>
      </w:r>
      <w:r w:rsidR="001F21A3" w:rsidRPr="0045799A">
        <w:rPr>
          <w:rFonts w:ascii="Arial" w:hAnsi="Arial" w:cs="Arial"/>
          <w:sz w:val="20"/>
          <w:szCs w:val="20"/>
        </w:rPr>
        <w:t xml:space="preserve"> </w:t>
      </w:r>
      <w:r w:rsidRPr="0045799A">
        <w:rPr>
          <w:rFonts w:ascii="Arial" w:hAnsi="Arial" w:cs="Arial"/>
          <w:sz w:val="20"/>
          <w:szCs w:val="20"/>
        </w:rPr>
        <w:t xml:space="preserve">para ejecutar el </w:t>
      </w:r>
      <w:r w:rsidRPr="0045799A">
        <w:rPr>
          <w:rFonts w:ascii="Arial" w:hAnsi="Arial" w:cs="Arial"/>
          <w:color w:val="FF0000"/>
          <w:sz w:val="20"/>
          <w:szCs w:val="20"/>
        </w:rPr>
        <w:t>p</w:t>
      </w:r>
      <w:r w:rsidR="003151AE" w:rsidRPr="0045799A">
        <w:rPr>
          <w:rFonts w:ascii="Arial" w:hAnsi="Arial" w:cs="Arial"/>
          <w:color w:val="FF0000"/>
          <w:sz w:val="20"/>
          <w:szCs w:val="20"/>
        </w:rPr>
        <w:t>lan</w:t>
      </w:r>
      <w:r w:rsidRPr="0045799A">
        <w:rPr>
          <w:rFonts w:ascii="Arial" w:hAnsi="Arial" w:cs="Arial"/>
          <w:color w:val="FF0000"/>
          <w:sz w:val="20"/>
          <w:szCs w:val="20"/>
        </w:rPr>
        <w:t xml:space="preserve"> de </w:t>
      </w:r>
      <w:r w:rsidR="00D403CE" w:rsidRPr="0045799A">
        <w:rPr>
          <w:rFonts w:ascii="Arial" w:hAnsi="Arial" w:cs="Arial"/>
          <w:color w:val="FF0000"/>
          <w:sz w:val="20"/>
          <w:szCs w:val="20"/>
        </w:rPr>
        <w:t>trabajo</w:t>
      </w:r>
      <w:r w:rsidRPr="0045799A">
        <w:rPr>
          <w:rFonts w:ascii="Arial" w:hAnsi="Arial" w:cs="Arial"/>
          <w:sz w:val="20"/>
          <w:szCs w:val="20"/>
        </w:rPr>
        <w:t xml:space="preserve"> denominado</w:t>
      </w:r>
      <w:bookmarkEnd w:id="0"/>
      <w:r w:rsidRPr="0045799A">
        <w:rPr>
          <w:rFonts w:ascii="Arial" w:hAnsi="Arial" w:cs="Arial"/>
          <w:sz w:val="20"/>
          <w:szCs w:val="20"/>
        </w:rPr>
        <w:t>: “</w:t>
      </w:r>
      <w:r w:rsidR="003B67CE" w:rsidRPr="0045799A">
        <w:rPr>
          <w:rFonts w:ascii="Arial" w:hAnsi="Arial" w:cs="Arial"/>
          <w:b/>
          <w:sz w:val="20"/>
          <w:szCs w:val="20"/>
        </w:rPr>
        <w:fldChar w:fldCharType="begin"/>
      </w:r>
      <w:r w:rsidR="003B67CE" w:rsidRPr="0045799A">
        <w:rPr>
          <w:rFonts w:ascii="Arial" w:hAnsi="Arial" w:cs="Arial"/>
          <w:b/>
          <w:sz w:val="20"/>
          <w:szCs w:val="20"/>
        </w:rPr>
        <w:instrText xml:space="preserve"> MERGEFIELD DENOMINACION </w:instrText>
      </w:r>
      <w:r w:rsidR="003B67CE" w:rsidRPr="0045799A">
        <w:rPr>
          <w:rFonts w:ascii="Arial" w:hAnsi="Arial" w:cs="Arial"/>
          <w:b/>
          <w:sz w:val="20"/>
          <w:szCs w:val="20"/>
        </w:rPr>
        <w:fldChar w:fldCharType="separate"/>
      </w:r>
      <w:r w:rsidR="004C74BB" w:rsidRPr="00BC6AD9">
        <w:rPr>
          <w:rFonts w:ascii="Arial" w:hAnsi="Arial" w:cs="Arial"/>
          <w:b/>
          <w:noProof/>
          <w:sz w:val="20"/>
          <w:szCs w:val="20"/>
        </w:rPr>
        <w:t>Línea Base Hirdobiológica para el estudio de Mejoramiento y Regulación para el Sistema de Riego del Valle del río Zaña, distritos de Lagunas, Zaña, Cayalti, Nueva Arica y Oyotún, Provincia de Chiclayo, Departamento de Lambayeque y construcción de pozos exploratorios</w:t>
      </w:r>
      <w:r w:rsidR="003B67CE" w:rsidRPr="0045799A">
        <w:rPr>
          <w:rFonts w:ascii="Arial" w:hAnsi="Arial" w:cs="Arial"/>
          <w:b/>
          <w:sz w:val="20"/>
          <w:szCs w:val="20"/>
        </w:rPr>
        <w:fldChar w:fldCharType="end"/>
      </w:r>
      <w:r w:rsidRPr="0045799A">
        <w:rPr>
          <w:rFonts w:ascii="Arial" w:hAnsi="Arial" w:cs="Arial"/>
          <w:b/>
          <w:sz w:val="20"/>
          <w:szCs w:val="20"/>
        </w:rPr>
        <w:t>”</w:t>
      </w:r>
      <w:r w:rsidR="00005CA1" w:rsidRPr="0045799A">
        <w:rPr>
          <w:rStyle w:val="Refdenotaalpie"/>
          <w:rFonts w:ascii="Arial" w:hAnsi="Arial" w:cs="Arial"/>
          <w:b/>
          <w:sz w:val="20"/>
          <w:szCs w:val="20"/>
        </w:rPr>
        <w:footnoteReference w:id="1"/>
      </w:r>
      <w:r w:rsidRPr="0045799A">
        <w:rPr>
          <w:rFonts w:ascii="Arial" w:hAnsi="Arial" w:cs="Arial"/>
          <w:sz w:val="20"/>
          <w:szCs w:val="20"/>
        </w:rPr>
        <w:t xml:space="preserve">, </w:t>
      </w:r>
      <w:r w:rsidRPr="00B71DC1">
        <w:rPr>
          <w:rFonts w:ascii="Arial" w:hAnsi="Arial" w:cs="Arial"/>
          <w:sz w:val="20"/>
          <w:szCs w:val="20"/>
        </w:rPr>
        <w:t xml:space="preserve">en el </w:t>
      </w:r>
      <w:r w:rsidR="003C687D" w:rsidRPr="00B71DC1">
        <w:rPr>
          <w:rFonts w:ascii="Arial" w:hAnsi="Arial" w:cs="Arial"/>
          <w:sz w:val="20"/>
          <w:szCs w:val="20"/>
        </w:rPr>
        <w:t>marco del</w:t>
      </w:r>
      <w:r w:rsidR="00B71DC1">
        <w:rPr>
          <w:rFonts w:ascii="Arial" w:hAnsi="Arial" w:cs="Arial"/>
          <w:sz w:val="20"/>
          <w:szCs w:val="20"/>
        </w:rPr>
        <w:t xml:space="preserve"> Texto Único de Procedimientos Administrativos del Ministerio de la Producción</w:t>
      </w:r>
      <w:bookmarkStart w:id="1" w:name="_Hlk98943569"/>
      <w:r w:rsidR="00B71DC1">
        <w:rPr>
          <w:rStyle w:val="Refdenotaalpie"/>
          <w:rFonts w:ascii="Arial" w:hAnsi="Arial" w:cs="Arial"/>
          <w:sz w:val="20"/>
          <w:szCs w:val="20"/>
        </w:rPr>
        <w:footnoteReference w:id="2"/>
      </w:r>
      <w:bookmarkEnd w:id="1"/>
      <w:r w:rsidR="00B71DC1">
        <w:rPr>
          <w:rFonts w:ascii="Arial" w:hAnsi="Arial" w:cs="Arial"/>
          <w:sz w:val="20"/>
          <w:szCs w:val="20"/>
        </w:rPr>
        <w:t>.</w:t>
      </w:r>
    </w:p>
    <w:p w14:paraId="69AD7491" w14:textId="469F7A27" w:rsidR="007227EE" w:rsidRPr="0045799A" w:rsidRDefault="007227EE" w:rsidP="00005CA1">
      <w:pPr>
        <w:pStyle w:val="Prrafodelista"/>
        <w:numPr>
          <w:ilvl w:val="1"/>
          <w:numId w:val="13"/>
        </w:numPr>
        <w:tabs>
          <w:tab w:val="left" w:pos="426"/>
        </w:tabs>
        <w:spacing w:before="120" w:after="0" w:line="240" w:lineRule="auto"/>
        <w:ind w:left="426" w:hanging="568"/>
        <w:contextualSpacing w:val="0"/>
        <w:jc w:val="both"/>
        <w:rPr>
          <w:rFonts w:ascii="Arial" w:hAnsi="Arial" w:cs="Arial"/>
          <w:sz w:val="20"/>
          <w:szCs w:val="20"/>
        </w:rPr>
      </w:pPr>
      <w:r w:rsidRPr="0045799A">
        <w:rPr>
          <w:rFonts w:ascii="Arial" w:hAnsi="Arial" w:cs="Arial"/>
          <w:sz w:val="20"/>
          <w:szCs w:val="20"/>
        </w:rPr>
        <w:t xml:space="preserve">Con documento de referencia </w:t>
      </w:r>
      <w:r w:rsidR="006F4471" w:rsidRPr="0045799A">
        <w:rPr>
          <w:rFonts w:ascii="Arial" w:hAnsi="Arial" w:cs="Arial"/>
          <w:sz w:val="20"/>
          <w:szCs w:val="20"/>
        </w:rPr>
        <w:t>b</w:t>
      </w:r>
      <w:r w:rsidRPr="0045799A">
        <w:rPr>
          <w:rFonts w:ascii="Arial" w:hAnsi="Arial" w:cs="Arial"/>
          <w:sz w:val="20"/>
          <w:szCs w:val="20"/>
        </w:rPr>
        <w:t xml:space="preserve">), esta dirección solicitó opinión técnica al </w:t>
      </w:r>
      <w:r w:rsidR="0045799A" w:rsidRPr="0045799A">
        <w:rPr>
          <w:rFonts w:ascii="Arial" w:hAnsi="Arial" w:cs="Arial"/>
          <w:sz w:val="20"/>
          <w:szCs w:val="20"/>
        </w:rPr>
        <w:t>Instituto del Mar del Perú (en adelante IMARPE)</w:t>
      </w:r>
      <w:r w:rsidRPr="0045799A">
        <w:rPr>
          <w:rFonts w:ascii="Arial" w:hAnsi="Arial" w:cs="Arial"/>
          <w:sz w:val="20"/>
          <w:szCs w:val="20"/>
        </w:rPr>
        <w:t>, sobre el p</w:t>
      </w:r>
      <w:r w:rsidR="003151AE" w:rsidRPr="0045799A">
        <w:rPr>
          <w:rFonts w:ascii="Arial" w:hAnsi="Arial" w:cs="Arial"/>
          <w:sz w:val="20"/>
          <w:szCs w:val="20"/>
        </w:rPr>
        <w:t>lan</w:t>
      </w:r>
      <w:r w:rsidRPr="0045799A">
        <w:rPr>
          <w:rFonts w:ascii="Arial" w:hAnsi="Arial" w:cs="Arial"/>
          <w:sz w:val="20"/>
          <w:szCs w:val="20"/>
        </w:rPr>
        <w:t xml:space="preserve"> de </w:t>
      </w:r>
      <w:r w:rsidR="00D403CE" w:rsidRPr="0045799A">
        <w:rPr>
          <w:rFonts w:ascii="Arial" w:hAnsi="Arial" w:cs="Arial"/>
          <w:sz w:val="20"/>
          <w:szCs w:val="20"/>
        </w:rPr>
        <w:t>trabajo</w:t>
      </w:r>
      <w:r w:rsidRPr="0045799A">
        <w:rPr>
          <w:rFonts w:ascii="Arial" w:hAnsi="Arial" w:cs="Arial"/>
          <w:sz w:val="20"/>
          <w:szCs w:val="20"/>
        </w:rPr>
        <w:t xml:space="preserve"> presentado por la </w:t>
      </w:r>
      <w:r w:rsidR="001E7566">
        <w:rPr>
          <w:rFonts w:ascii="Arial" w:hAnsi="Arial" w:cs="Arial"/>
          <w:sz w:val="20"/>
          <w:szCs w:val="20"/>
        </w:rPr>
        <w:t>institución</w:t>
      </w:r>
      <w:r w:rsidR="00611265" w:rsidRPr="0045799A">
        <w:rPr>
          <w:rFonts w:ascii="Arial" w:hAnsi="Arial" w:cs="Arial"/>
          <w:sz w:val="20"/>
          <w:szCs w:val="20"/>
        </w:rPr>
        <w:t>.</w:t>
      </w:r>
    </w:p>
    <w:p w14:paraId="3E5DC9AC" w14:textId="299E9BEB" w:rsidR="007227EE" w:rsidRPr="0045799A" w:rsidRDefault="007227EE" w:rsidP="00005CA1">
      <w:pPr>
        <w:pStyle w:val="Prrafodelista"/>
        <w:numPr>
          <w:ilvl w:val="1"/>
          <w:numId w:val="13"/>
        </w:numPr>
        <w:tabs>
          <w:tab w:val="left" w:pos="426"/>
        </w:tabs>
        <w:spacing w:before="120" w:after="0" w:line="240" w:lineRule="auto"/>
        <w:ind w:left="426" w:hanging="568"/>
        <w:contextualSpacing w:val="0"/>
        <w:jc w:val="both"/>
        <w:rPr>
          <w:rFonts w:ascii="Arial" w:hAnsi="Arial" w:cs="Arial"/>
          <w:sz w:val="20"/>
          <w:szCs w:val="20"/>
        </w:rPr>
      </w:pPr>
      <w:bookmarkStart w:id="2" w:name="_Hlk98943820"/>
      <w:r w:rsidRPr="0045799A">
        <w:rPr>
          <w:rFonts w:ascii="Arial" w:hAnsi="Arial" w:cs="Arial"/>
          <w:sz w:val="20"/>
          <w:szCs w:val="20"/>
        </w:rPr>
        <w:t xml:space="preserve">Luego, con documento de la referencia </w:t>
      </w:r>
      <w:r w:rsidR="006F4471" w:rsidRPr="0045799A">
        <w:rPr>
          <w:rFonts w:ascii="Arial" w:hAnsi="Arial" w:cs="Arial"/>
          <w:sz w:val="20"/>
          <w:szCs w:val="20"/>
        </w:rPr>
        <w:t>c</w:t>
      </w:r>
      <w:r w:rsidRPr="0045799A">
        <w:rPr>
          <w:rFonts w:ascii="Arial" w:hAnsi="Arial" w:cs="Arial"/>
          <w:sz w:val="20"/>
          <w:szCs w:val="20"/>
        </w:rPr>
        <w:t xml:space="preserve">), </w:t>
      </w:r>
      <w:r w:rsidR="0045799A" w:rsidRPr="0045799A">
        <w:rPr>
          <w:rFonts w:ascii="Arial" w:hAnsi="Arial" w:cs="Arial"/>
          <w:sz w:val="20"/>
          <w:szCs w:val="20"/>
        </w:rPr>
        <w:t xml:space="preserve">de fecha </w:t>
      </w:r>
      <w:r w:rsidR="0045799A" w:rsidRPr="0045799A">
        <w:rPr>
          <w:rFonts w:ascii="Arial" w:hAnsi="Arial" w:cs="Arial"/>
          <w:sz w:val="20"/>
          <w:szCs w:val="20"/>
        </w:rPr>
        <w:fldChar w:fldCharType="begin"/>
      </w:r>
      <w:r w:rsidR="0045799A" w:rsidRPr="0045799A">
        <w:rPr>
          <w:rFonts w:ascii="Arial" w:hAnsi="Arial" w:cs="Arial"/>
          <w:sz w:val="20"/>
          <w:szCs w:val="20"/>
        </w:rPr>
        <w:instrText xml:space="preserve"> MERGEFIELD Of_IMARPE_1_fecha\@"dd'/'MM'/'YYYY" </w:instrText>
      </w:r>
      <w:r w:rsidR="0045799A" w:rsidRPr="0045799A">
        <w:rPr>
          <w:rFonts w:ascii="Arial" w:hAnsi="Arial" w:cs="Arial"/>
          <w:sz w:val="20"/>
          <w:szCs w:val="20"/>
        </w:rPr>
        <w:fldChar w:fldCharType="separate"/>
      </w:r>
      <w:r w:rsidR="004C74BB">
        <w:rPr>
          <w:rFonts w:ascii="Arial" w:hAnsi="Arial" w:cs="Arial"/>
          <w:noProof/>
          <w:sz w:val="20"/>
          <w:szCs w:val="20"/>
        </w:rPr>
        <w:t>09/01/2024</w:t>
      </w:r>
      <w:r w:rsidR="0045799A" w:rsidRPr="0045799A">
        <w:rPr>
          <w:rFonts w:ascii="Arial" w:hAnsi="Arial" w:cs="Arial"/>
          <w:sz w:val="20"/>
          <w:szCs w:val="20"/>
        </w:rPr>
        <w:fldChar w:fldCharType="end"/>
      </w:r>
      <w:r w:rsidR="0045799A" w:rsidRPr="0045799A">
        <w:rPr>
          <w:rFonts w:ascii="Arial" w:hAnsi="Arial" w:cs="Arial"/>
          <w:sz w:val="20"/>
          <w:szCs w:val="20"/>
        </w:rPr>
        <w:t xml:space="preserve"> el </w:t>
      </w:r>
      <w:r w:rsidRPr="0045799A">
        <w:rPr>
          <w:rFonts w:ascii="Arial" w:hAnsi="Arial" w:cs="Arial"/>
          <w:sz w:val="20"/>
          <w:szCs w:val="20"/>
        </w:rPr>
        <w:t>IMARPE d</w:t>
      </w:r>
      <w:r w:rsidR="00695890">
        <w:rPr>
          <w:rFonts w:ascii="Arial" w:hAnsi="Arial" w:cs="Arial"/>
          <w:sz w:val="20"/>
          <w:szCs w:val="20"/>
        </w:rPr>
        <w:t>io</w:t>
      </w:r>
      <w:r w:rsidRPr="0045799A">
        <w:rPr>
          <w:rFonts w:ascii="Arial" w:hAnsi="Arial" w:cs="Arial"/>
          <w:sz w:val="20"/>
          <w:szCs w:val="20"/>
        </w:rPr>
        <w:t xml:space="preserve"> respuesta </w:t>
      </w:r>
      <w:r w:rsidR="00695890">
        <w:rPr>
          <w:rFonts w:ascii="Arial" w:hAnsi="Arial" w:cs="Arial"/>
          <w:sz w:val="20"/>
          <w:szCs w:val="20"/>
        </w:rPr>
        <w:t>al Oficio</w:t>
      </w:r>
      <w:r w:rsidR="006161B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61B7">
        <w:rPr>
          <w:rFonts w:ascii="Arial" w:hAnsi="Arial" w:cs="Arial"/>
          <w:sz w:val="20"/>
          <w:szCs w:val="20"/>
        </w:rPr>
        <w:t>N°</w:t>
      </w:r>
      <w:proofErr w:type="spellEnd"/>
      <w:r w:rsidR="00695890">
        <w:rPr>
          <w:rFonts w:ascii="Arial" w:hAnsi="Arial" w:cs="Arial"/>
          <w:sz w:val="20"/>
          <w:szCs w:val="20"/>
        </w:rPr>
        <w:t xml:space="preserve"> </w:t>
      </w:r>
      <w:r w:rsidR="00695890">
        <w:rPr>
          <w:rFonts w:ascii="Arial" w:hAnsi="Arial" w:cs="Arial"/>
          <w:sz w:val="20"/>
          <w:szCs w:val="20"/>
        </w:rPr>
        <w:fldChar w:fldCharType="begin"/>
      </w:r>
      <w:r w:rsidR="00695890">
        <w:rPr>
          <w:rFonts w:ascii="Arial" w:hAnsi="Arial" w:cs="Arial"/>
          <w:sz w:val="20"/>
          <w:szCs w:val="20"/>
        </w:rPr>
        <w:instrText xml:space="preserve"> MERGEFIELD Oficio_DECHDIIMARPE_1 </w:instrText>
      </w:r>
      <w:r w:rsidR="00695890">
        <w:rPr>
          <w:rFonts w:ascii="Arial" w:hAnsi="Arial" w:cs="Arial"/>
          <w:sz w:val="20"/>
          <w:szCs w:val="20"/>
        </w:rPr>
        <w:fldChar w:fldCharType="separate"/>
      </w:r>
      <w:r w:rsidR="004C74BB" w:rsidRPr="00BC6AD9">
        <w:rPr>
          <w:rFonts w:ascii="Arial" w:hAnsi="Arial" w:cs="Arial"/>
          <w:noProof/>
          <w:sz w:val="20"/>
          <w:szCs w:val="20"/>
        </w:rPr>
        <w:t>001136-2023</w:t>
      </w:r>
      <w:r w:rsidR="00695890">
        <w:rPr>
          <w:rFonts w:ascii="Arial" w:hAnsi="Arial" w:cs="Arial"/>
          <w:sz w:val="20"/>
          <w:szCs w:val="20"/>
        </w:rPr>
        <w:fldChar w:fldCharType="end"/>
      </w:r>
      <w:r w:rsidR="00695890">
        <w:rPr>
          <w:rFonts w:ascii="Arial" w:hAnsi="Arial" w:cs="Arial"/>
          <w:sz w:val="20"/>
          <w:szCs w:val="20"/>
        </w:rPr>
        <w:t xml:space="preserve"> </w:t>
      </w:r>
      <w:r w:rsidRPr="0045799A">
        <w:rPr>
          <w:rFonts w:ascii="Arial" w:hAnsi="Arial" w:cs="Arial"/>
          <w:sz w:val="20"/>
          <w:szCs w:val="20"/>
        </w:rPr>
        <w:t xml:space="preserve">formulando determinadas </w:t>
      </w:r>
      <w:r w:rsidR="00A65BB8" w:rsidRPr="0045799A">
        <w:rPr>
          <w:rFonts w:ascii="Arial" w:hAnsi="Arial" w:cs="Arial"/>
          <w:sz w:val="20"/>
          <w:szCs w:val="20"/>
        </w:rPr>
        <w:t>observaciones al</w:t>
      </w:r>
      <w:r w:rsidRPr="0045799A">
        <w:rPr>
          <w:rFonts w:ascii="Arial" w:hAnsi="Arial" w:cs="Arial"/>
          <w:sz w:val="20"/>
          <w:szCs w:val="20"/>
        </w:rPr>
        <w:t xml:space="preserve"> </w:t>
      </w:r>
      <w:r w:rsidR="00D403CE" w:rsidRPr="0045799A">
        <w:rPr>
          <w:rFonts w:ascii="Arial" w:hAnsi="Arial" w:cs="Arial"/>
          <w:sz w:val="20"/>
          <w:szCs w:val="20"/>
        </w:rPr>
        <w:t>plan de trabajo</w:t>
      </w:r>
      <w:r w:rsidRPr="0045799A">
        <w:rPr>
          <w:rFonts w:ascii="Arial" w:hAnsi="Arial" w:cs="Arial"/>
          <w:sz w:val="20"/>
          <w:szCs w:val="20"/>
        </w:rPr>
        <w:t>.</w:t>
      </w:r>
      <w:r w:rsidR="00611265" w:rsidRPr="0045799A">
        <w:rPr>
          <w:rFonts w:ascii="Arial" w:hAnsi="Arial" w:cs="Arial"/>
          <w:sz w:val="20"/>
          <w:szCs w:val="20"/>
        </w:rPr>
        <w:t xml:space="preserve"> </w:t>
      </w:r>
    </w:p>
    <w:bookmarkEnd w:id="2"/>
    <w:p w14:paraId="2F0EB403" w14:textId="6E390AA3" w:rsidR="007227EE" w:rsidRPr="0045799A" w:rsidRDefault="007227EE" w:rsidP="00005CA1">
      <w:pPr>
        <w:pStyle w:val="Prrafodelista"/>
        <w:numPr>
          <w:ilvl w:val="1"/>
          <w:numId w:val="13"/>
        </w:numPr>
        <w:tabs>
          <w:tab w:val="left" w:pos="426"/>
        </w:tabs>
        <w:spacing w:before="120" w:after="0" w:line="240" w:lineRule="auto"/>
        <w:ind w:left="426" w:hanging="568"/>
        <w:contextualSpacing w:val="0"/>
        <w:jc w:val="both"/>
        <w:rPr>
          <w:rFonts w:ascii="Arial" w:hAnsi="Arial" w:cs="Arial"/>
          <w:sz w:val="20"/>
          <w:szCs w:val="20"/>
        </w:rPr>
      </w:pPr>
      <w:r w:rsidRPr="0045799A">
        <w:rPr>
          <w:rFonts w:ascii="Arial" w:hAnsi="Arial" w:cs="Arial"/>
          <w:sz w:val="20"/>
          <w:szCs w:val="20"/>
        </w:rPr>
        <w:t xml:space="preserve">Con documento de referencia </w:t>
      </w:r>
      <w:r w:rsidR="006F4471" w:rsidRPr="0045799A">
        <w:rPr>
          <w:rFonts w:ascii="Arial" w:hAnsi="Arial" w:cs="Arial"/>
          <w:sz w:val="20"/>
          <w:szCs w:val="20"/>
        </w:rPr>
        <w:t>d</w:t>
      </w:r>
      <w:r w:rsidRPr="0045799A">
        <w:rPr>
          <w:rFonts w:ascii="Arial" w:hAnsi="Arial" w:cs="Arial"/>
          <w:sz w:val="20"/>
          <w:szCs w:val="20"/>
        </w:rPr>
        <w:t xml:space="preserve">), la </w:t>
      </w:r>
      <w:r w:rsidR="0045799A" w:rsidRPr="0045799A">
        <w:rPr>
          <w:rFonts w:ascii="Arial" w:hAnsi="Arial" w:cs="Arial"/>
          <w:sz w:val="20"/>
          <w:szCs w:val="20"/>
        </w:rPr>
        <w:t xml:space="preserve">Dirección de Extracción para Consumo Humano Directo e indirecto formula determinadas </w:t>
      </w:r>
      <w:r w:rsidRPr="0045799A">
        <w:rPr>
          <w:rFonts w:ascii="Arial" w:hAnsi="Arial" w:cs="Arial"/>
          <w:sz w:val="20"/>
          <w:szCs w:val="20"/>
        </w:rPr>
        <w:t xml:space="preserve">observaciones </w:t>
      </w:r>
      <w:r w:rsidR="006161B7">
        <w:rPr>
          <w:rFonts w:ascii="Arial" w:hAnsi="Arial" w:cs="Arial"/>
          <w:sz w:val="20"/>
          <w:szCs w:val="20"/>
        </w:rPr>
        <w:t xml:space="preserve">al plan de trabajo </w:t>
      </w:r>
      <w:r w:rsidR="0045799A" w:rsidRPr="0045799A">
        <w:rPr>
          <w:rFonts w:ascii="Arial" w:hAnsi="Arial" w:cs="Arial"/>
          <w:sz w:val="20"/>
          <w:szCs w:val="20"/>
        </w:rPr>
        <w:t xml:space="preserve">y traslada la opinión del </w:t>
      </w:r>
      <w:r w:rsidRPr="0045799A">
        <w:rPr>
          <w:rFonts w:ascii="Arial" w:hAnsi="Arial" w:cs="Arial"/>
          <w:sz w:val="20"/>
          <w:szCs w:val="20"/>
        </w:rPr>
        <w:t xml:space="preserve">IMARPE a la </w:t>
      </w:r>
      <w:r w:rsidR="001E7566">
        <w:rPr>
          <w:rFonts w:ascii="Arial" w:hAnsi="Arial" w:cs="Arial"/>
          <w:sz w:val="20"/>
          <w:szCs w:val="20"/>
        </w:rPr>
        <w:t>institución</w:t>
      </w:r>
      <w:r w:rsidRPr="0045799A">
        <w:rPr>
          <w:rFonts w:ascii="Arial" w:hAnsi="Arial" w:cs="Arial"/>
          <w:sz w:val="20"/>
          <w:szCs w:val="20"/>
        </w:rPr>
        <w:t>, otorgándole 10 días hábiles para subsanar.</w:t>
      </w:r>
    </w:p>
    <w:p w14:paraId="621C9979" w14:textId="20736BA0" w:rsidR="007227EE" w:rsidRPr="0045799A" w:rsidRDefault="007227EE" w:rsidP="00005CA1">
      <w:pPr>
        <w:pStyle w:val="Prrafodelista"/>
        <w:numPr>
          <w:ilvl w:val="1"/>
          <w:numId w:val="13"/>
        </w:numPr>
        <w:tabs>
          <w:tab w:val="left" w:pos="426"/>
        </w:tabs>
        <w:spacing w:before="120" w:after="0" w:line="240" w:lineRule="auto"/>
        <w:ind w:left="426" w:hanging="568"/>
        <w:contextualSpacing w:val="0"/>
        <w:jc w:val="both"/>
        <w:rPr>
          <w:rFonts w:ascii="Arial" w:hAnsi="Arial" w:cs="Arial"/>
          <w:sz w:val="20"/>
          <w:szCs w:val="20"/>
        </w:rPr>
      </w:pPr>
      <w:r w:rsidRPr="0045799A">
        <w:rPr>
          <w:rFonts w:ascii="Arial" w:hAnsi="Arial" w:cs="Arial"/>
          <w:sz w:val="20"/>
          <w:szCs w:val="20"/>
        </w:rPr>
        <w:t xml:space="preserve">La </w:t>
      </w:r>
      <w:r w:rsidR="001E7566">
        <w:rPr>
          <w:rFonts w:ascii="Arial" w:hAnsi="Arial" w:cs="Arial"/>
          <w:sz w:val="20"/>
          <w:szCs w:val="20"/>
        </w:rPr>
        <w:t>institución</w:t>
      </w:r>
      <w:r w:rsidRPr="0045799A">
        <w:rPr>
          <w:rFonts w:ascii="Arial" w:hAnsi="Arial" w:cs="Arial"/>
          <w:sz w:val="20"/>
          <w:szCs w:val="20"/>
        </w:rPr>
        <w:t xml:space="preserve">, mediante documento de referencia </w:t>
      </w:r>
      <w:r w:rsidR="006F4471" w:rsidRPr="0045799A">
        <w:rPr>
          <w:rFonts w:ascii="Arial" w:hAnsi="Arial" w:cs="Arial"/>
          <w:sz w:val="20"/>
          <w:szCs w:val="20"/>
        </w:rPr>
        <w:t>e</w:t>
      </w:r>
      <w:r w:rsidRPr="0045799A">
        <w:rPr>
          <w:rFonts w:ascii="Arial" w:hAnsi="Arial" w:cs="Arial"/>
          <w:sz w:val="20"/>
          <w:szCs w:val="20"/>
        </w:rPr>
        <w:t>), alcanza un documento destinado a la subsanación de observaciones señaladas en ítem precedente.</w:t>
      </w:r>
    </w:p>
    <w:p w14:paraId="7E38B49C" w14:textId="6F49DB89" w:rsidR="007227EE" w:rsidRPr="0045799A" w:rsidRDefault="007227EE" w:rsidP="00005CA1">
      <w:pPr>
        <w:pStyle w:val="Prrafodelista"/>
        <w:numPr>
          <w:ilvl w:val="1"/>
          <w:numId w:val="13"/>
        </w:numPr>
        <w:tabs>
          <w:tab w:val="left" w:pos="426"/>
        </w:tabs>
        <w:spacing w:before="120" w:after="0" w:line="240" w:lineRule="auto"/>
        <w:ind w:left="426" w:hanging="568"/>
        <w:contextualSpacing w:val="0"/>
        <w:jc w:val="both"/>
        <w:rPr>
          <w:rFonts w:ascii="Arial" w:hAnsi="Arial" w:cs="Arial"/>
          <w:sz w:val="20"/>
          <w:szCs w:val="20"/>
        </w:rPr>
      </w:pPr>
      <w:r w:rsidRPr="0045799A">
        <w:rPr>
          <w:rFonts w:ascii="Arial" w:hAnsi="Arial" w:cs="Arial"/>
          <w:sz w:val="20"/>
          <w:szCs w:val="20"/>
        </w:rPr>
        <w:t xml:space="preserve">Con documento de referencia </w:t>
      </w:r>
      <w:r w:rsidR="006F4471" w:rsidRPr="0045799A">
        <w:rPr>
          <w:rFonts w:ascii="Arial" w:hAnsi="Arial" w:cs="Arial"/>
          <w:sz w:val="20"/>
          <w:szCs w:val="20"/>
        </w:rPr>
        <w:t>f</w:t>
      </w:r>
      <w:r w:rsidRPr="0045799A">
        <w:rPr>
          <w:rFonts w:ascii="Arial" w:hAnsi="Arial" w:cs="Arial"/>
          <w:sz w:val="20"/>
          <w:szCs w:val="20"/>
        </w:rPr>
        <w:t xml:space="preserve">), se remite al IMARPE, el </w:t>
      </w:r>
      <w:r w:rsidR="00D403CE" w:rsidRPr="0045799A">
        <w:rPr>
          <w:rFonts w:ascii="Arial" w:hAnsi="Arial" w:cs="Arial"/>
          <w:sz w:val="20"/>
          <w:szCs w:val="20"/>
        </w:rPr>
        <w:t>plan de trabajo</w:t>
      </w:r>
      <w:r w:rsidRPr="0045799A">
        <w:rPr>
          <w:rFonts w:ascii="Arial" w:hAnsi="Arial" w:cs="Arial"/>
          <w:sz w:val="20"/>
          <w:szCs w:val="20"/>
        </w:rPr>
        <w:t xml:space="preserve"> que contiene la subsanación de observaciones presentado por la </w:t>
      </w:r>
      <w:r w:rsidR="001E7566">
        <w:rPr>
          <w:rFonts w:ascii="Arial" w:hAnsi="Arial" w:cs="Arial"/>
          <w:sz w:val="20"/>
          <w:szCs w:val="20"/>
        </w:rPr>
        <w:t>institución</w:t>
      </w:r>
      <w:r w:rsidRPr="0045799A">
        <w:rPr>
          <w:rFonts w:ascii="Arial" w:hAnsi="Arial" w:cs="Arial"/>
          <w:sz w:val="20"/>
          <w:szCs w:val="20"/>
        </w:rPr>
        <w:t>, a fin de que la autoridad científica evalúe la conformidad de las mismas.</w:t>
      </w:r>
    </w:p>
    <w:p w14:paraId="300F2BCA" w14:textId="30152BA6" w:rsidR="0080155F" w:rsidRPr="00AC315C" w:rsidRDefault="007227EE" w:rsidP="00005CA1">
      <w:pPr>
        <w:pStyle w:val="Prrafodelista"/>
        <w:numPr>
          <w:ilvl w:val="1"/>
          <w:numId w:val="13"/>
        </w:numPr>
        <w:tabs>
          <w:tab w:val="left" w:pos="426"/>
        </w:tabs>
        <w:spacing w:before="120" w:after="0" w:line="240" w:lineRule="auto"/>
        <w:ind w:left="426" w:hanging="568"/>
        <w:contextualSpacing w:val="0"/>
        <w:jc w:val="both"/>
        <w:rPr>
          <w:rFonts w:ascii="Arial" w:hAnsi="Arial" w:cs="Arial"/>
          <w:i/>
          <w:iCs/>
          <w:sz w:val="20"/>
          <w:szCs w:val="20"/>
        </w:rPr>
      </w:pPr>
      <w:r w:rsidRPr="0045799A">
        <w:rPr>
          <w:rFonts w:ascii="Arial" w:hAnsi="Arial" w:cs="Arial"/>
          <w:sz w:val="20"/>
          <w:szCs w:val="20"/>
        </w:rPr>
        <w:lastRenderedPageBreak/>
        <w:t xml:space="preserve">Luego, con documento de la referencia </w:t>
      </w:r>
      <w:r w:rsidR="006F4471" w:rsidRPr="0045799A">
        <w:rPr>
          <w:rFonts w:ascii="Arial" w:hAnsi="Arial" w:cs="Arial"/>
          <w:sz w:val="20"/>
          <w:szCs w:val="20"/>
        </w:rPr>
        <w:t>g</w:t>
      </w:r>
      <w:r w:rsidRPr="0045799A">
        <w:rPr>
          <w:rFonts w:ascii="Arial" w:hAnsi="Arial" w:cs="Arial"/>
          <w:sz w:val="20"/>
          <w:szCs w:val="20"/>
        </w:rPr>
        <w:t>)</w:t>
      </w:r>
      <w:r w:rsidR="0045799A" w:rsidRPr="0045799A">
        <w:rPr>
          <w:rFonts w:ascii="Arial" w:hAnsi="Arial" w:cs="Arial"/>
          <w:sz w:val="20"/>
          <w:szCs w:val="20"/>
        </w:rPr>
        <w:t xml:space="preserve"> de fecha </w:t>
      </w:r>
      <w:r w:rsidR="0045799A" w:rsidRPr="0045799A">
        <w:rPr>
          <w:rFonts w:ascii="Arial" w:hAnsi="Arial" w:cs="Arial"/>
          <w:sz w:val="20"/>
          <w:szCs w:val="20"/>
        </w:rPr>
        <w:fldChar w:fldCharType="begin"/>
      </w:r>
      <w:r w:rsidR="0045799A" w:rsidRPr="0045799A">
        <w:rPr>
          <w:rFonts w:ascii="Arial" w:hAnsi="Arial" w:cs="Arial"/>
          <w:sz w:val="20"/>
          <w:szCs w:val="20"/>
        </w:rPr>
        <w:instrText xml:space="preserve"> MERGEFIELD Of_IMARPE_2_fecha\@"dd'/'MM'/'YYYY" </w:instrText>
      </w:r>
      <w:r w:rsidR="0045799A" w:rsidRPr="0045799A">
        <w:rPr>
          <w:rFonts w:ascii="Arial" w:hAnsi="Arial" w:cs="Arial"/>
          <w:sz w:val="20"/>
          <w:szCs w:val="20"/>
        </w:rPr>
        <w:fldChar w:fldCharType="end"/>
      </w:r>
      <w:r w:rsidR="0045799A" w:rsidRPr="0045799A">
        <w:rPr>
          <w:rFonts w:ascii="Arial" w:hAnsi="Arial" w:cs="Arial"/>
          <w:sz w:val="20"/>
          <w:szCs w:val="20"/>
        </w:rPr>
        <w:t xml:space="preserve"> el</w:t>
      </w:r>
      <w:r w:rsidRPr="0045799A">
        <w:rPr>
          <w:rFonts w:ascii="Arial" w:hAnsi="Arial" w:cs="Arial"/>
          <w:sz w:val="20"/>
          <w:szCs w:val="20"/>
        </w:rPr>
        <w:t xml:space="preserve"> IMARPE, </w:t>
      </w:r>
      <w:r w:rsidR="003151AE" w:rsidRPr="0045799A">
        <w:rPr>
          <w:rFonts w:ascii="Arial" w:hAnsi="Arial" w:cs="Arial"/>
          <w:sz w:val="20"/>
          <w:szCs w:val="20"/>
        </w:rPr>
        <w:t>concluye</w:t>
      </w:r>
      <w:r w:rsidRPr="0045799A">
        <w:rPr>
          <w:rFonts w:ascii="Arial" w:hAnsi="Arial" w:cs="Arial"/>
          <w:sz w:val="20"/>
          <w:szCs w:val="20"/>
        </w:rPr>
        <w:t xml:space="preserve"> respecto del </w:t>
      </w:r>
      <w:r w:rsidR="00D403CE" w:rsidRPr="0045799A">
        <w:rPr>
          <w:rFonts w:ascii="Arial" w:hAnsi="Arial" w:cs="Arial"/>
          <w:sz w:val="20"/>
          <w:szCs w:val="20"/>
        </w:rPr>
        <w:t>plan de trabajo</w:t>
      </w:r>
      <w:r w:rsidRPr="0045799A">
        <w:rPr>
          <w:rFonts w:ascii="Arial" w:hAnsi="Arial" w:cs="Arial"/>
          <w:sz w:val="20"/>
          <w:szCs w:val="20"/>
        </w:rPr>
        <w:t xml:space="preserve"> que “</w:t>
      </w:r>
      <w:r w:rsidR="0026361C" w:rsidRPr="0045799A">
        <w:rPr>
          <w:rFonts w:ascii="Arial" w:hAnsi="Arial" w:cs="Arial"/>
          <w:i/>
          <w:iCs/>
          <w:sz w:val="20"/>
          <w:szCs w:val="20"/>
        </w:rPr>
        <w:fldChar w:fldCharType="begin"/>
      </w:r>
      <w:r w:rsidR="0026361C" w:rsidRPr="0045799A">
        <w:rPr>
          <w:rFonts w:ascii="Arial" w:hAnsi="Arial" w:cs="Arial"/>
          <w:i/>
          <w:iCs/>
          <w:sz w:val="20"/>
          <w:szCs w:val="20"/>
        </w:rPr>
        <w:instrText xml:space="preserve"> MERGEFIELD Conclusión_IMARPE </w:instrText>
      </w:r>
      <w:r w:rsidR="0026361C" w:rsidRPr="0045799A">
        <w:rPr>
          <w:rFonts w:ascii="Arial" w:hAnsi="Arial" w:cs="Arial"/>
          <w:i/>
          <w:iCs/>
          <w:sz w:val="20"/>
          <w:szCs w:val="20"/>
        </w:rPr>
        <w:fldChar w:fldCharType="separate"/>
      </w:r>
      <w:r w:rsidR="004C74BB" w:rsidRPr="00BC6AD9">
        <w:rPr>
          <w:rFonts w:ascii="Arial" w:hAnsi="Arial" w:cs="Arial"/>
          <w:i/>
          <w:iCs/>
          <w:noProof/>
          <w:sz w:val="20"/>
          <w:szCs w:val="20"/>
        </w:rPr>
        <w:t>La administrada deberá remitir información complementaria respecto al diseño de muestreo, los antecedentes y la documentación empleada corregida; así como mejorar la redacción del plan de trabajo</w:t>
      </w:r>
      <w:r w:rsidR="0026361C" w:rsidRPr="0045799A">
        <w:rPr>
          <w:rFonts w:ascii="Arial" w:hAnsi="Arial" w:cs="Arial"/>
          <w:i/>
          <w:iCs/>
          <w:sz w:val="20"/>
          <w:szCs w:val="20"/>
        </w:rPr>
        <w:fldChar w:fldCharType="end"/>
      </w:r>
      <w:r w:rsidRPr="0045799A">
        <w:rPr>
          <w:rFonts w:ascii="Arial" w:hAnsi="Arial" w:cs="Arial"/>
          <w:sz w:val="20"/>
          <w:szCs w:val="20"/>
        </w:rPr>
        <w:t>”.</w:t>
      </w:r>
    </w:p>
    <w:p w14:paraId="37128EA2" w14:textId="5A78600C" w:rsidR="00AC315C" w:rsidRPr="0045799A" w:rsidRDefault="00AC315C" w:rsidP="00005CA1">
      <w:pPr>
        <w:pStyle w:val="Prrafodelista"/>
        <w:numPr>
          <w:ilvl w:val="1"/>
          <w:numId w:val="13"/>
        </w:numPr>
        <w:tabs>
          <w:tab w:val="left" w:pos="426"/>
        </w:tabs>
        <w:spacing w:before="120" w:after="0" w:line="240" w:lineRule="auto"/>
        <w:ind w:left="426" w:hanging="568"/>
        <w:contextualSpacing w:val="0"/>
        <w:jc w:val="both"/>
        <w:rPr>
          <w:rFonts w:ascii="Arial" w:hAnsi="Arial" w:cs="Arial"/>
          <w:i/>
          <w:iCs/>
          <w:sz w:val="20"/>
          <w:szCs w:val="20"/>
        </w:rPr>
      </w:pPr>
      <w:r w:rsidRPr="00980318">
        <w:rPr>
          <w:rFonts w:ascii="Arial" w:hAnsi="Arial" w:cs="Arial"/>
          <w:sz w:val="20"/>
          <w:szCs w:val="20"/>
        </w:rPr>
        <w:t xml:space="preserve">Mediante documento de la referencia </w:t>
      </w:r>
      <w:r>
        <w:rPr>
          <w:rFonts w:ascii="Arial" w:hAnsi="Arial" w:cs="Arial"/>
          <w:sz w:val="20"/>
          <w:szCs w:val="20"/>
        </w:rPr>
        <w:t>c</w:t>
      </w:r>
      <w:r w:rsidRPr="00980318">
        <w:rPr>
          <w:rFonts w:ascii="Arial" w:hAnsi="Arial" w:cs="Arial"/>
          <w:sz w:val="20"/>
          <w:szCs w:val="20"/>
        </w:rPr>
        <w:t xml:space="preserve">), la </w:t>
      </w:r>
      <w:r w:rsidR="001E7566">
        <w:rPr>
          <w:rFonts w:ascii="Arial" w:hAnsi="Arial" w:cs="Arial"/>
          <w:sz w:val="20"/>
          <w:szCs w:val="20"/>
        </w:rPr>
        <w:t>institución</w:t>
      </w:r>
      <w:r w:rsidRPr="00980318">
        <w:rPr>
          <w:rFonts w:ascii="Arial" w:hAnsi="Arial" w:cs="Arial"/>
          <w:sz w:val="20"/>
          <w:szCs w:val="20"/>
        </w:rPr>
        <w:t xml:space="preserve"> comunica su desistimiento a la solicitud de autorización de colecta antes descrito.</w:t>
      </w:r>
    </w:p>
    <w:p w14:paraId="1ED290C9" w14:textId="77777777" w:rsidR="007227EE" w:rsidRPr="003151AE" w:rsidRDefault="007227EE" w:rsidP="00005CA1">
      <w:pPr>
        <w:pStyle w:val="Prrafodelista"/>
        <w:spacing w:before="120" w:after="0" w:line="240" w:lineRule="auto"/>
        <w:contextualSpacing w:val="0"/>
        <w:rPr>
          <w:rFonts w:ascii="Arial" w:hAnsi="Arial" w:cs="Arial"/>
          <w:sz w:val="20"/>
          <w:szCs w:val="20"/>
        </w:rPr>
      </w:pPr>
    </w:p>
    <w:p w14:paraId="68083386" w14:textId="04DB4227" w:rsidR="00E47033" w:rsidRPr="00E47033" w:rsidRDefault="00E47033" w:rsidP="00005CA1">
      <w:pPr>
        <w:pStyle w:val="Prrafodelista"/>
        <w:numPr>
          <w:ilvl w:val="0"/>
          <w:numId w:val="13"/>
        </w:numPr>
        <w:spacing w:before="120" w:after="0" w:line="240" w:lineRule="auto"/>
        <w:ind w:left="-142" w:hanging="425"/>
        <w:contextualSpacing w:val="0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E47033">
        <w:rPr>
          <w:rFonts w:ascii="Arial" w:hAnsi="Arial" w:cs="Arial"/>
          <w:b/>
          <w:sz w:val="20"/>
          <w:szCs w:val="20"/>
          <w:highlight w:val="yellow"/>
        </w:rPr>
        <w:t xml:space="preserve">RESPECTO AL DECRETO SUPREMO </w:t>
      </w:r>
      <w:proofErr w:type="spellStart"/>
      <w:r w:rsidRPr="00E47033">
        <w:rPr>
          <w:rFonts w:ascii="Arial" w:hAnsi="Arial" w:cs="Arial"/>
          <w:b/>
          <w:sz w:val="20"/>
          <w:szCs w:val="20"/>
          <w:highlight w:val="yellow"/>
        </w:rPr>
        <w:t>N°</w:t>
      </w:r>
      <w:proofErr w:type="spellEnd"/>
      <w:r w:rsidRPr="00E47033">
        <w:rPr>
          <w:rFonts w:ascii="Arial" w:hAnsi="Arial" w:cs="Arial"/>
          <w:b/>
          <w:sz w:val="20"/>
          <w:szCs w:val="20"/>
          <w:highlight w:val="yellow"/>
        </w:rPr>
        <w:t xml:space="preserve"> 013-2023-MINAM.</w:t>
      </w:r>
    </w:p>
    <w:p w14:paraId="548782ED" w14:textId="74A79B63" w:rsidR="00E47033" w:rsidRPr="00E47033" w:rsidRDefault="00E47033" w:rsidP="00E47033">
      <w:pPr>
        <w:pStyle w:val="Prrafodelista"/>
        <w:numPr>
          <w:ilvl w:val="1"/>
          <w:numId w:val="13"/>
        </w:numPr>
        <w:tabs>
          <w:tab w:val="left" w:pos="426"/>
        </w:tabs>
        <w:spacing w:before="120" w:after="0" w:line="240" w:lineRule="auto"/>
        <w:ind w:left="426" w:hanging="568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E47033">
        <w:rPr>
          <w:rFonts w:ascii="Arial" w:hAnsi="Arial" w:cs="Arial"/>
          <w:sz w:val="20"/>
          <w:szCs w:val="20"/>
          <w:highlight w:val="yellow"/>
        </w:rPr>
        <w:t xml:space="preserve">Con Decreto Supremo </w:t>
      </w:r>
      <w:proofErr w:type="spellStart"/>
      <w:r w:rsidRPr="00E47033">
        <w:rPr>
          <w:rFonts w:ascii="Arial" w:hAnsi="Arial" w:cs="Arial"/>
          <w:sz w:val="20"/>
          <w:szCs w:val="20"/>
          <w:highlight w:val="yellow"/>
        </w:rPr>
        <w:t>N°</w:t>
      </w:r>
      <w:proofErr w:type="spellEnd"/>
      <w:r w:rsidRPr="00E47033">
        <w:rPr>
          <w:rFonts w:ascii="Arial" w:hAnsi="Arial" w:cs="Arial"/>
          <w:sz w:val="20"/>
          <w:szCs w:val="20"/>
          <w:highlight w:val="yellow"/>
        </w:rPr>
        <w:t xml:space="preserve"> 013-2023-MINAM, se aprueba</w:t>
      </w:r>
      <w:r w:rsidR="00BB1952">
        <w:rPr>
          <w:rFonts w:ascii="Arial" w:hAnsi="Arial" w:cs="Arial"/>
          <w:sz w:val="20"/>
          <w:szCs w:val="20"/>
          <w:highlight w:val="yellow"/>
        </w:rPr>
        <w:t>n</w:t>
      </w:r>
      <w:r w:rsidRPr="00E47033">
        <w:rPr>
          <w:rFonts w:ascii="Arial" w:hAnsi="Arial" w:cs="Arial"/>
          <w:sz w:val="20"/>
          <w:szCs w:val="20"/>
          <w:highlight w:val="yellow"/>
        </w:rPr>
        <w:t xml:space="preserve"> disposiciones complementarias para la aplicación de lo dispuesto en el artículo 21 de la Ley </w:t>
      </w:r>
      <w:proofErr w:type="spellStart"/>
      <w:r w:rsidRPr="00E47033">
        <w:rPr>
          <w:rFonts w:ascii="Arial" w:hAnsi="Arial" w:cs="Arial"/>
          <w:sz w:val="20"/>
          <w:szCs w:val="20"/>
          <w:highlight w:val="yellow"/>
        </w:rPr>
        <w:t>N°</w:t>
      </w:r>
      <w:proofErr w:type="spellEnd"/>
      <w:r w:rsidRPr="00E47033">
        <w:rPr>
          <w:rFonts w:ascii="Arial" w:hAnsi="Arial" w:cs="Arial"/>
          <w:sz w:val="20"/>
          <w:szCs w:val="20"/>
          <w:highlight w:val="yellow"/>
        </w:rPr>
        <w:t xml:space="preserve"> 30230, Ley que establece medidas tributarias, simplificación de procedimientos y permisos para la promoción y dinamización de la inversión en el país, y establece otras disposiciones.</w:t>
      </w:r>
    </w:p>
    <w:p w14:paraId="6DB6A100" w14:textId="77777777" w:rsidR="00E47033" w:rsidRPr="00E47033" w:rsidRDefault="00E47033" w:rsidP="00E47033">
      <w:pPr>
        <w:pStyle w:val="Prrafodelista"/>
        <w:numPr>
          <w:ilvl w:val="1"/>
          <w:numId w:val="13"/>
        </w:numPr>
        <w:tabs>
          <w:tab w:val="left" w:pos="426"/>
        </w:tabs>
        <w:spacing w:before="120" w:after="0" w:line="240" w:lineRule="auto"/>
        <w:ind w:left="426" w:hanging="568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E47033">
        <w:rPr>
          <w:rFonts w:ascii="Arial" w:hAnsi="Arial" w:cs="Arial"/>
          <w:sz w:val="20"/>
          <w:szCs w:val="20"/>
          <w:highlight w:val="yellow"/>
        </w:rPr>
        <w:t xml:space="preserve">La tercera disposición complementaria modificatoria de la cita norma establece la “Modificación del numeral 21.6 del artículo 21 del Reglamento de la Ley General de Pesca, aprobado por Decreto Supremo </w:t>
      </w:r>
      <w:proofErr w:type="spellStart"/>
      <w:r w:rsidRPr="00E47033">
        <w:rPr>
          <w:rFonts w:ascii="Arial" w:hAnsi="Arial" w:cs="Arial"/>
          <w:sz w:val="20"/>
          <w:szCs w:val="20"/>
          <w:highlight w:val="yellow"/>
        </w:rPr>
        <w:t>Nº</w:t>
      </w:r>
      <w:proofErr w:type="spellEnd"/>
      <w:r w:rsidRPr="00E47033">
        <w:rPr>
          <w:rFonts w:ascii="Arial" w:hAnsi="Arial" w:cs="Arial"/>
          <w:sz w:val="20"/>
          <w:szCs w:val="20"/>
          <w:highlight w:val="yellow"/>
        </w:rPr>
        <w:t xml:space="preserve"> 012-2001-PE, en los términos siguientes: “Artículo 21. Investigación pesquera especializada (...) 21.6 La colecta de recursos hidrobiológicos para el levantamiento de línea de base de estudios ambientales o para monitoreos hidrobiológicos previstos en un instrumento de gestión ambiental, no está sujeta a la obtención de una autorización del Ministerio de la Producción”.</w:t>
      </w:r>
    </w:p>
    <w:p w14:paraId="124B7437" w14:textId="68E88386" w:rsidR="00E47033" w:rsidRPr="00E47033" w:rsidRDefault="00E47033" w:rsidP="00E47033">
      <w:pPr>
        <w:pStyle w:val="Prrafodelista"/>
        <w:numPr>
          <w:ilvl w:val="1"/>
          <w:numId w:val="13"/>
        </w:numPr>
        <w:tabs>
          <w:tab w:val="left" w:pos="426"/>
        </w:tabs>
        <w:spacing w:before="120" w:after="0" w:line="240" w:lineRule="auto"/>
        <w:ind w:left="426" w:hanging="568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E47033">
        <w:rPr>
          <w:rFonts w:ascii="Arial" w:hAnsi="Arial" w:cs="Arial"/>
          <w:sz w:val="20"/>
          <w:szCs w:val="20"/>
          <w:highlight w:val="yellow"/>
        </w:rPr>
        <w:t xml:space="preserve">Asimismo, la primera </w:t>
      </w:r>
      <w:r w:rsidR="00BB1952">
        <w:rPr>
          <w:rFonts w:ascii="Arial" w:hAnsi="Arial" w:cs="Arial"/>
          <w:sz w:val="20"/>
          <w:szCs w:val="20"/>
          <w:highlight w:val="yellow"/>
        </w:rPr>
        <w:t>d</w:t>
      </w:r>
      <w:r w:rsidRPr="00E47033">
        <w:rPr>
          <w:rFonts w:ascii="Arial" w:hAnsi="Arial" w:cs="Arial"/>
          <w:sz w:val="20"/>
          <w:szCs w:val="20"/>
          <w:highlight w:val="yellow"/>
        </w:rPr>
        <w:t xml:space="preserve">isposición </w:t>
      </w:r>
      <w:r w:rsidR="00BB1952">
        <w:rPr>
          <w:rFonts w:ascii="Arial" w:hAnsi="Arial" w:cs="Arial"/>
          <w:sz w:val="20"/>
          <w:szCs w:val="20"/>
          <w:highlight w:val="yellow"/>
        </w:rPr>
        <w:t>c</w:t>
      </w:r>
      <w:r w:rsidRPr="00E47033">
        <w:rPr>
          <w:rFonts w:ascii="Arial" w:hAnsi="Arial" w:cs="Arial"/>
          <w:sz w:val="20"/>
          <w:szCs w:val="20"/>
          <w:highlight w:val="yellow"/>
        </w:rPr>
        <w:t xml:space="preserve">omplementaria </w:t>
      </w:r>
      <w:r w:rsidR="00BB1952">
        <w:rPr>
          <w:rFonts w:ascii="Arial" w:hAnsi="Arial" w:cs="Arial"/>
          <w:sz w:val="20"/>
          <w:szCs w:val="20"/>
          <w:highlight w:val="yellow"/>
        </w:rPr>
        <w:t>derogatoria</w:t>
      </w:r>
      <w:r w:rsidRPr="00E47033">
        <w:rPr>
          <w:rFonts w:ascii="Arial" w:hAnsi="Arial" w:cs="Arial"/>
          <w:sz w:val="20"/>
          <w:szCs w:val="20"/>
          <w:highlight w:val="yellow"/>
        </w:rPr>
        <w:t xml:space="preserve"> del referido Decreto Supremo </w:t>
      </w:r>
      <w:proofErr w:type="spellStart"/>
      <w:r w:rsidRPr="00E47033">
        <w:rPr>
          <w:rFonts w:ascii="Arial" w:hAnsi="Arial" w:cs="Arial"/>
          <w:sz w:val="20"/>
          <w:szCs w:val="20"/>
          <w:highlight w:val="yellow"/>
        </w:rPr>
        <w:t>Nº</w:t>
      </w:r>
      <w:proofErr w:type="spellEnd"/>
      <w:r w:rsidRPr="00E47033">
        <w:rPr>
          <w:rFonts w:ascii="Arial" w:hAnsi="Arial" w:cs="Arial"/>
          <w:sz w:val="20"/>
          <w:szCs w:val="20"/>
          <w:highlight w:val="yellow"/>
        </w:rPr>
        <w:t xml:space="preserve"> 013-2023-MINAM, dispone la derogación del Decreto Supremo </w:t>
      </w:r>
      <w:proofErr w:type="spellStart"/>
      <w:r w:rsidRPr="00E47033">
        <w:rPr>
          <w:rFonts w:ascii="Arial" w:hAnsi="Arial" w:cs="Arial"/>
          <w:sz w:val="20"/>
          <w:szCs w:val="20"/>
          <w:highlight w:val="yellow"/>
        </w:rPr>
        <w:t>Nº</w:t>
      </w:r>
      <w:proofErr w:type="spellEnd"/>
      <w:r w:rsidRPr="00E47033">
        <w:rPr>
          <w:rFonts w:ascii="Arial" w:hAnsi="Arial" w:cs="Arial"/>
          <w:sz w:val="20"/>
          <w:szCs w:val="20"/>
          <w:highlight w:val="yellow"/>
        </w:rPr>
        <w:t xml:space="preserve"> 013-2020-PRODUCE, Decreto Supremo que aprueba lineamientos para la autorización de colecta de recursos hidrobiológicos para el levantamiento de línea de base de estudios ambientales e instrumentos de gestión ambiental complementarios o para monitoreos hidrobiológicos previstos en dichos documentos.</w:t>
      </w:r>
    </w:p>
    <w:p w14:paraId="73B61527" w14:textId="49650800" w:rsidR="00E47033" w:rsidRPr="00E47033" w:rsidRDefault="00E47033" w:rsidP="00E47033">
      <w:pPr>
        <w:pStyle w:val="Prrafodelista"/>
        <w:numPr>
          <w:ilvl w:val="1"/>
          <w:numId w:val="13"/>
        </w:numPr>
        <w:tabs>
          <w:tab w:val="left" w:pos="426"/>
        </w:tabs>
        <w:spacing w:before="120" w:after="0" w:line="240" w:lineRule="auto"/>
        <w:ind w:left="426" w:hanging="568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E47033">
        <w:rPr>
          <w:rFonts w:ascii="Arial" w:hAnsi="Arial" w:cs="Arial"/>
          <w:sz w:val="20"/>
          <w:szCs w:val="20"/>
          <w:highlight w:val="yellow"/>
        </w:rPr>
        <w:t xml:space="preserve">De otro lado, la primera y segunda </w:t>
      </w:r>
      <w:r w:rsidR="00BB1952">
        <w:rPr>
          <w:rFonts w:ascii="Arial" w:hAnsi="Arial" w:cs="Arial"/>
          <w:sz w:val="20"/>
          <w:szCs w:val="20"/>
          <w:highlight w:val="yellow"/>
        </w:rPr>
        <w:t>d</w:t>
      </w:r>
      <w:r w:rsidRPr="00E47033">
        <w:rPr>
          <w:rFonts w:ascii="Arial" w:hAnsi="Arial" w:cs="Arial"/>
          <w:sz w:val="20"/>
          <w:szCs w:val="20"/>
          <w:highlight w:val="yellow"/>
        </w:rPr>
        <w:t xml:space="preserve">isposición </w:t>
      </w:r>
      <w:r w:rsidR="00BB1952">
        <w:rPr>
          <w:rFonts w:ascii="Arial" w:hAnsi="Arial" w:cs="Arial"/>
          <w:sz w:val="20"/>
          <w:szCs w:val="20"/>
          <w:highlight w:val="yellow"/>
        </w:rPr>
        <w:t>c</w:t>
      </w:r>
      <w:r w:rsidRPr="00E47033">
        <w:rPr>
          <w:rFonts w:ascii="Arial" w:hAnsi="Arial" w:cs="Arial"/>
          <w:sz w:val="20"/>
          <w:szCs w:val="20"/>
          <w:highlight w:val="yellow"/>
        </w:rPr>
        <w:t xml:space="preserve">omplementaria </w:t>
      </w:r>
      <w:r w:rsidR="00BB1952">
        <w:rPr>
          <w:rFonts w:ascii="Arial" w:hAnsi="Arial" w:cs="Arial"/>
          <w:sz w:val="20"/>
          <w:szCs w:val="20"/>
          <w:highlight w:val="yellow"/>
        </w:rPr>
        <w:t>t</w:t>
      </w:r>
      <w:r w:rsidRPr="00E47033">
        <w:rPr>
          <w:rFonts w:ascii="Arial" w:hAnsi="Arial" w:cs="Arial"/>
          <w:sz w:val="20"/>
          <w:szCs w:val="20"/>
          <w:highlight w:val="yellow"/>
        </w:rPr>
        <w:t xml:space="preserve">ransitoria señalan que los procedimientos administrativos de evaluación del impacto ambiental que se encuentran en trámite se rigen por las normas vigentes al momento de su presentación; y, que la colecta de especies hidrobiológicas que se hubieran realizado al amparo de las normas previas a la aprobación de las presentes disposiciones, </w:t>
      </w:r>
      <w:proofErr w:type="gramStart"/>
      <w:r w:rsidRPr="00E47033">
        <w:rPr>
          <w:rFonts w:ascii="Arial" w:hAnsi="Arial" w:cs="Arial"/>
          <w:sz w:val="20"/>
          <w:szCs w:val="20"/>
          <w:highlight w:val="yellow"/>
        </w:rPr>
        <w:t>continúan</w:t>
      </w:r>
      <w:proofErr w:type="gramEnd"/>
      <w:r w:rsidRPr="00E47033">
        <w:rPr>
          <w:rFonts w:ascii="Arial" w:hAnsi="Arial" w:cs="Arial"/>
          <w:sz w:val="20"/>
          <w:szCs w:val="20"/>
          <w:highlight w:val="yellow"/>
        </w:rPr>
        <w:t xml:space="preserve"> sujetándose a la normativa anterior, </w:t>
      </w:r>
      <w:r w:rsidRPr="00CE0CF9">
        <w:rPr>
          <w:rFonts w:ascii="Arial" w:hAnsi="Arial" w:cs="Arial"/>
          <w:sz w:val="20"/>
          <w:szCs w:val="20"/>
          <w:highlight w:val="yellow"/>
          <w:u w:val="single"/>
        </w:rPr>
        <w:t>salvo pedido expreso del titular</w:t>
      </w:r>
      <w:r w:rsidRPr="00E47033">
        <w:rPr>
          <w:rFonts w:ascii="Arial" w:hAnsi="Arial" w:cs="Arial"/>
          <w:sz w:val="20"/>
          <w:szCs w:val="20"/>
          <w:highlight w:val="yellow"/>
        </w:rPr>
        <w:t>”.</w:t>
      </w:r>
    </w:p>
    <w:p w14:paraId="0F093083" w14:textId="37856C9F" w:rsidR="007227EE" w:rsidRPr="003151AE" w:rsidRDefault="00E47033" w:rsidP="00005CA1">
      <w:pPr>
        <w:pStyle w:val="Prrafodelista"/>
        <w:numPr>
          <w:ilvl w:val="0"/>
          <w:numId w:val="13"/>
        </w:numPr>
        <w:spacing w:before="120" w:after="0" w:line="240" w:lineRule="auto"/>
        <w:ind w:left="-142" w:hanging="425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8956CB">
        <w:rPr>
          <w:rFonts w:ascii="Arial" w:hAnsi="Arial" w:cs="Arial"/>
          <w:b/>
          <w:sz w:val="20"/>
        </w:rPr>
        <w:t>EVALUACIÓN DEL EXPEDIENTE.</w:t>
      </w:r>
    </w:p>
    <w:p w14:paraId="6E96BB9F" w14:textId="62FF9E05" w:rsidR="007227EE" w:rsidRPr="003151AE" w:rsidRDefault="007227EE" w:rsidP="00005CA1">
      <w:pPr>
        <w:pStyle w:val="Prrafodelista"/>
        <w:numPr>
          <w:ilvl w:val="1"/>
          <w:numId w:val="13"/>
        </w:numPr>
        <w:tabs>
          <w:tab w:val="left" w:pos="426"/>
        </w:tabs>
        <w:spacing w:before="120" w:after="0" w:line="240" w:lineRule="auto"/>
        <w:ind w:left="426" w:hanging="568"/>
        <w:contextualSpacing w:val="0"/>
        <w:jc w:val="both"/>
        <w:rPr>
          <w:rFonts w:ascii="Arial" w:hAnsi="Arial" w:cs="Arial"/>
          <w:b/>
          <w:vanish/>
          <w:sz w:val="20"/>
          <w:szCs w:val="20"/>
        </w:rPr>
      </w:pPr>
      <w:r w:rsidRPr="003151AE">
        <w:rPr>
          <w:rFonts w:ascii="Arial" w:hAnsi="Arial" w:cs="Arial"/>
          <w:sz w:val="20"/>
          <w:szCs w:val="20"/>
        </w:rPr>
        <w:t xml:space="preserve">Nombre del </w:t>
      </w:r>
      <w:r w:rsidR="00D403CE">
        <w:rPr>
          <w:rFonts w:ascii="Arial" w:hAnsi="Arial" w:cs="Arial"/>
          <w:sz w:val="20"/>
          <w:szCs w:val="20"/>
        </w:rPr>
        <w:t>plan de trabajo</w:t>
      </w:r>
      <w:r w:rsidRPr="003151AE">
        <w:rPr>
          <w:rFonts w:ascii="Arial" w:hAnsi="Arial" w:cs="Arial"/>
          <w:sz w:val="20"/>
          <w:szCs w:val="20"/>
        </w:rPr>
        <w:t>: “</w:t>
      </w:r>
      <w:r w:rsidR="0099040C">
        <w:rPr>
          <w:rFonts w:ascii="Arial" w:hAnsi="Arial" w:cs="Arial"/>
          <w:b/>
          <w:sz w:val="20"/>
          <w:szCs w:val="20"/>
        </w:rPr>
        <w:fldChar w:fldCharType="begin"/>
      </w:r>
      <w:r w:rsidR="0099040C">
        <w:rPr>
          <w:rFonts w:ascii="Arial" w:hAnsi="Arial" w:cs="Arial"/>
          <w:b/>
          <w:sz w:val="20"/>
          <w:szCs w:val="20"/>
        </w:rPr>
        <w:instrText xml:space="preserve"> MERGEFIELD DENOMINACION </w:instrText>
      </w:r>
      <w:r w:rsidR="0099040C">
        <w:rPr>
          <w:rFonts w:ascii="Arial" w:hAnsi="Arial" w:cs="Arial"/>
          <w:b/>
          <w:sz w:val="20"/>
          <w:szCs w:val="20"/>
        </w:rPr>
        <w:fldChar w:fldCharType="separate"/>
      </w:r>
      <w:r w:rsidR="004C74BB" w:rsidRPr="00BC6AD9">
        <w:rPr>
          <w:rFonts w:ascii="Arial" w:hAnsi="Arial" w:cs="Arial"/>
          <w:b/>
          <w:noProof/>
          <w:sz w:val="20"/>
          <w:szCs w:val="20"/>
        </w:rPr>
        <w:t>Línea Base Hirdobiológica para el estudio de Mejoramiento y Regulación para el Sistema de Riego del Valle del río Zaña, distritos de Lagunas, Zaña, Cayalti, Nueva Arica y Oyotún, Provincia de Chiclayo, Departamento de Lambayeque y construcción de pozos exploratorios</w:t>
      </w:r>
      <w:r w:rsidR="0099040C">
        <w:rPr>
          <w:rFonts w:ascii="Arial" w:hAnsi="Arial" w:cs="Arial"/>
          <w:b/>
          <w:sz w:val="20"/>
          <w:szCs w:val="20"/>
        </w:rPr>
        <w:fldChar w:fldCharType="end"/>
      </w:r>
      <w:r w:rsidRPr="003151AE">
        <w:rPr>
          <w:rFonts w:ascii="Arial" w:hAnsi="Arial" w:cs="Arial"/>
          <w:sz w:val="20"/>
          <w:szCs w:val="20"/>
        </w:rPr>
        <w:t>”.</w:t>
      </w:r>
    </w:p>
    <w:p w14:paraId="27A8BF25" w14:textId="77777777" w:rsidR="007227EE" w:rsidRPr="003151AE" w:rsidRDefault="007227EE" w:rsidP="00005CA1">
      <w:pPr>
        <w:pStyle w:val="Prrafodelista"/>
        <w:tabs>
          <w:tab w:val="left" w:pos="426"/>
        </w:tabs>
        <w:spacing w:before="120" w:after="0" w:line="240" w:lineRule="auto"/>
        <w:ind w:left="0"/>
        <w:contextualSpacing w:val="0"/>
        <w:jc w:val="both"/>
        <w:rPr>
          <w:rFonts w:ascii="Arial" w:hAnsi="Arial" w:cs="Arial"/>
          <w:b/>
          <w:sz w:val="20"/>
          <w:szCs w:val="20"/>
        </w:rPr>
      </w:pPr>
    </w:p>
    <w:p w14:paraId="6287E362" w14:textId="77777777" w:rsidR="007227EE" w:rsidRPr="003151AE" w:rsidRDefault="007227EE" w:rsidP="00005CA1">
      <w:pPr>
        <w:pStyle w:val="Prrafodelista"/>
        <w:numPr>
          <w:ilvl w:val="1"/>
          <w:numId w:val="13"/>
        </w:numPr>
        <w:tabs>
          <w:tab w:val="left" w:pos="426"/>
        </w:tabs>
        <w:spacing w:before="120" w:after="0" w:line="240" w:lineRule="auto"/>
        <w:ind w:left="426" w:hanging="568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3151AE">
        <w:rPr>
          <w:rFonts w:ascii="Arial" w:hAnsi="Arial" w:cs="Arial"/>
          <w:b/>
          <w:sz w:val="20"/>
          <w:szCs w:val="20"/>
        </w:rPr>
        <w:t>Nombre del proponente y Consultora Ambiental.</w:t>
      </w:r>
    </w:p>
    <w:tbl>
      <w:tblPr>
        <w:tblpPr w:leftFromText="141" w:rightFromText="141" w:vertAnchor="text" w:horzAnchor="margin" w:tblpX="562" w:tblpY="103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3402"/>
        <w:gridCol w:w="3544"/>
      </w:tblGrid>
      <w:tr w:rsidR="006F1AEE" w:rsidRPr="003151AE" w14:paraId="4552F197" w14:textId="77777777" w:rsidTr="007D78D6">
        <w:trPr>
          <w:trHeight w:val="113"/>
        </w:trPr>
        <w:tc>
          <w:tcPr>
            <w:tcW w:w="1838" w:type="dxa"/>
            <w:vMerge w:val="restart"/>
            <w:shd w:val="clear" w:color="auto" w:fill="DBDBDB"/>
            <w:vAlign w:val="center"/>
          </w:tcPr>
          <w:p w14:paraId="122B0816" w14:textId="77777777" w:rsidR="007227EE" w:rsidRPr="003151AE" w:rsidRDefault="007227EE" w:rsidP="00005CA1">
            <w:pPr>
              <w:tabs>
                <w:tab w:val="left" w:pos="3119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151AE">
              <w:rPr>
                <w:rFonts w:ascii="Arial" w:hAnsi="Arial" w:cs="Arial"/>
                <w:b/>
                <w:sz w:val="16"/>
                <w:szCs w:val="16"/>
              </w:rPr>
              <w:t>DATOS</w:t>
            </w:r>
          </w:p>
          <w:p w14:paraId="17E1F389" w14:textId="77777777" w:rsidR="007227EE" w:rsidRPr="003151AE" w:rsidRDefault="007227EE" w:rsidP="00005CA1">
            <w:pPr>
              <w:tabs>
                <w:tab w:val="left" w:pos="3119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151AE">
              <w:rPr>
                <w:rFonts w:ascii="Arial" w:hAnsi="Arial" w:cs="Arial"/>
                <w:b/>
                <w:sz w:val="16"/>
                <w:szCs w:val="16"/>
              </w:rPr>
              <w:t>RAZÓN SOCIAL</w:t>
            </w:r>
          </w:p>
        </w:tc>
        <w:tc>
          <w:tcPr>
            <w:tcW w:w="3402" w:type="dxa"/>
            <w:shd w:val="clear" w:color="auto" w:fill="DBDBDB"/>
            <w:vAlign w:val="center"/>
          </w:tcPr>
          <w:p w14:paraId="52488371" w14:textId="77777777" w:rsidR="007227EE" w:rsidRPr="003151AE" w:rsidRDefault="007227EE" w:rsidP="00005CA1">
            <w:pPr>
              <w:tabs>
                <w:tab w:val="left" w:pos="3119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151AE">
              <w:rPr>
                <w:rFonts w:ascii="Arial" w:hAnsi="Arial" w:cs="Arial"/>
                <w:b/>
                <w:sz w:val="16"/>
                <w:szCs w:val="16"/>
              </w:rPr>
              <w:t>PROPONENTE</w:t>
            </w:r>
          </w:p>
        </w:tc>
        <w:tc>
          <w:tcPr>
            <w:tcW w:w="3544" w:type="dxa"/>
            <w:shd w:val="clear" w:color="auto" w:fill="DBDBDB"/>
          </w:tcPr>
          <w:p w14:paraId="42E77A7D" w14:textId="77777777" w:rsidR="007227EE" w:rsidRPr="003151AE" w:rsidRDefault="007227EE" w:rsidP="00005CA1">
            <w:pPr>
              <w:tabs>
                <w:tab w:val="left" w:pos="3119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151AE">
              <w:rPr>
                <w:rFonts w:ascii="Arial" w:hAnsi="Arial" w:cs="Arial"/>
                <w:b/>
                <w:sz w:val="16"/>
                <w:szCs w:val="16"/>
              </w:rPr>
              <w:t>ELABORADO</w:t>
            </w:r>
          </w:p>
        </w:tc>
      </w:tr>
      <w:tr w:rsidR="006F1AEE" w:rsidRPr="003151AE" w14:paraId="2EC1F2DF" w14:textId="77777777" w:rsidTr="007D78D6">
        <w:trPr>
          <w:trHeight w:val="113"/>
        </w:trPr>
        <w:tc>
          <w:tcPr>
            <w:tcW w:w="1838" w:type="dxa"/>
            <w:vMerge/>
            <w:shd w:val="clear" w:color="auto" w:fill="DBDBDB"/>
            <w:vAlign w:val="center"/>
          </w:tcPr>
          <w:p w14:paraId="1A0B0214" w14:textId="77777777" w:rsidR="007227EE" w:rsidRPr="003151AE" w:rsidRDefault="007227EE" w:rsidP="00005CA1">
            <w:pPr>
              <w:tabs>
                <w:tab w:val="left" w:pos="3119"/>
              </w:tabs>
              <w:spacing w:before="60" w:after="6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DBDBDB"/>
            <w:vAlign w:val="center"/>
          </w:tcPr>
          <w:p w14:paraId="335B7309" w14:textId="161402E6" w:rsidR="007227EE" w:rsidRPr="003151AE" w:rsidRDefault="00F70957" w:rsidP="00005CA1">
            <w:pPr>
              <w:tabs>
                <w:tab w:val="left" w:pos="3119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MERGEFIELD ADMINSTRADO </w:instrTex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4C74BB" w:rsidRPr="00BC6AD9">
              <w:rPr>
                <w:rFonts w:ascii="Arial" w:hAnsi="Arial" w:cs="Arial"/>
                <w:b/>
                <w:noProof/>
                <w:sz w:val="16"/>
                <w:szCs w:val="16"/>
              </w:rPr>
              <w:t>PROGRAMA SUBSECTORIAL DE IRRIGACIONES-PSI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3544" w:type="dxa"/>
            <w:shd w:val="clear" w:color="auto" w:fill="DBDBDB"/>
            <w:vAlign w:val="center"/>
          </w:tcPr>
          <w:p w14:paraId="5658FBD5" w14:textId="35A505A6" w:rsidR="007227EE" w:rsidRPr="003151AE" w:rsidRDefault="0099040C" w:rsidP="00005CA1">
            <w:pPr>
              <w:tabs>
                <w:tab w:val="left" w:pos="3119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MERGEFIELD CONSULTORA </w:instrTex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4C74BB" w:rsidRPr="00BC6AD9">
              <w:rPr>
                <w:rFonts w:ascii="Arial" w:hAnsi="Arial" w:cs="Arial"/>
                <w:b/>
                <w:noProof/>
                <w:sz w:val="16"/>
                <w:szCs w:val="16"/>
              </w:rPr>
              <w:t>CESEL S.A.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</w:tr>
      <w:tr w:rsidR="006F1AEE" w:rsidRPr="003151AE" w14:paraId="41A013C6" w14:textId="77777777" w:rsidTr="007D78D6">
        <w:trPr>
          <w:trHeight w:val="113"/>
        </w:trPr>
        <w:tc>
          <w:tcPr>
            <w:tcW w:w="1838" w:type="dxa"/>
            <w:shd w:val="clear" w:color="auto" w:fill="auto"/>
            <w:vAlign w:val="center"/>
          </w:tcPr>
          <w:p w14:paraId="618F1C57" w14:textId="77777777" w:rsidR="007227EE" w:rsidRPr="003151AE" w:rsidRDefault="007227EE" w:rsidP="00005CA1">
            <w:pPr>
              <w:tabs>
                <w:tab w:val="left" w:pos="3119"/>
              </w:tabs>
              <w:spacing w:before="60" w:after="6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51AE">
              <w:rPr>
                <w:rFonts w:ascii="Arial" w:hAnsi="Arial" w:cs="Arial"/>
                <w:sz w:val="16"/>
                <w:szCs w:val="16"/>
              </w:rPr>
              <w:t>RUC: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A3F32CF" w14:textId="1EA1F3AE" w:rsidR="007227EE" w:rsidRPr="003151AE" w:rsidRDefault="00F70957" w:rsidP="00005CA1">
            <w:pPr>
              <w:tabs>
                <w:tab w:val="left" w:pos="3119"/>
              </w:tabs>
              <w:spacing w:before="60" w:after="60" w:line="240" w:lineRule="auto"/>
              <w:ind w:left="18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RUC_ADMINISTRADO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C74BB" w:rsidRPr="00BC6AD9">
              <w:rPr>
                <w:rFonts w:ascii="Arial" w:hAnsi="Arial" w:cs="Arial"/>
                <w:noProof/>
                <w:sz w:val="16"/>
                <w:szCs w:val="16"/>
              </w:rPr>
              <w:t>20414868216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544" w:type="dxa"/>
            <w:vAlign w:val="center"/>
          </w:tcPr>
          <w:p w14:paraId="758D1D0B" w14:textId="0E359521" w:rsidR="007227EE" w:rsidRPr="003151AE" w:rsidRDefault="0099040C" w:rsidP="00005CA1">
            <w:pPr>
              <w:tabs>
                <w:tab w:val="left" w:pos="3119"/>
              </w:tabs>
              <w:spacing w:before="60" w:after="60" w:line="240" w:lineRule="auto"/>
              <w:ind w:left="18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instrText xml:space="preserve"> MERGEFIELD RUC_CONSULTORA </w:instrTex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fldChar w:fldCharType="separate"/>
            </w:r>
            <w:r w:rsidR="004C74BB" w:rsidRPr="00BC6AD9">
              <w:rPr>
                <w:rFonts w:ascii="Arial" w:hAnsi="Arial" w:cs="Arial"/>
                <w:noProof/>
                <w:sz w:val="16"/>
                <w:szCs w:val="16"/>
                <w:shd w:val="clear" w:color="auto" w:fill="FFFFFF"/>
              </w:rPr>
              <w:t>20101064191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fldChar w:fldCharType="end"/>
            </w:r>
          </w:p>
        </w:tc>
      </w:tr>
      <w:tr w:rsidR="006F1AEE" w:rsidRPr="003151AE" w14:paraId="7850C37B" w14:textId="77777777" w:rsidTr="007D78D6">
        <w:trPr>
          <w:trHeight w:val="113"/>
        </w:trPr>
        <w:tc>
          <w:tcPr>
            <w:tcW w:w="1838" w:type="dxa"/>
            <w:shd w:val="clear" w:color="auto" w:fill="auto"/>
            <w:vAlign w:val="center"/>
          </w:tcPr>
          <w:p w14:paraId="3523789C" w14:textId="77777777" w:rsidR="007227EE" w:rsidRPr="003151AE" w:rsidRDefault="007227EE" w:rsidP="00005CA1">
            <w:pPr>
              <w:tabs>
                <w:tab w:val="left" w:pos="3119"/>
              </w:tabs>
              <w:spacing w:before="60" w:after="6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51AE">
              <w:rPr>
                <w:rFonts w:ascii="Arial" w:hAnsi="Arial" w:cs="Arial"/>
                <w:sz w:val="16"/>
                <w:szCs w:val="16"/>
              </w:rPr>
              <w:t>Domicilio Legal: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CD6BECE" w14:textId="75AEDCEB" w:rsidR="007227EE" w:rsidRPr="003151AE" w:rsidRDefault="00F70957" w:rsidP="00005CA1">
            <w:pPr>
              <w:tabs>
                <w:tab w:val="left" w:pos="3119"/>
              </w:tabs>
              <w:spacing w:before="60" w:after="6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DOMICILIO_ADMINISTRADO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C74BB" w:rsidRPr="00BC6AD9">
              <w:rPr>
                <w:rFonts w:ascii="Arial" w:hAnsi="Arial" w:cs="Arial"/>
                <w:noProof/>
                <w:sz w:val="16"/>
                <w:szCs w:val="16"/>
              </w:rPr>
              <w:t>Av. Alameda del Corregidor N° 155 - La Molina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544" w:type="dxa"/>
            <w:vAlign w:val="center"/>
          </w:tcPr>
          <w:p w14:paraId="4562BF46" w14:textId="2EAFBE28" w:rsidR="007227EE" w:rsidRPr="003151AE" w:rsidRDefault="0099040C" w:rsidP="00005CA1">
            <w:pPr>
              <w:tabs>
                <w:tab w:val="left" w:pos="3119"/>
              </w:tabs>
              <w:spacing w:before="60" w:after="6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fldChar w:fldCharType="begin"/>
            </w:r>
            <w:r w:rsidRPr="0038605A">
              <w:rPr>
                <w:rFonts w:ascii="Arial" w:hAnsi="Arial" w:cs="Arial"/>
                <w:sz w:val="16"/>
                <w:szCs w:val="16"/>
              </w:rPr>
              <w:instrText xml:space="preserve"> MERGEFIELD DOMICILIO_CONSULTORA </w:instrTex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fldChar w:fldCharType="separate"/>
            </w:r>
            <w:r w:rsidR="004C74BB" w:rsidRPr="00BC6AD9">
              <w:rPr>
                <w:rFonts w:ascii="Arial" w:hAnsi="Arial" w:cs="Arial"/>
                <w:noProof/>
                <w:sz w:val="16"/>
                <w:szCs w:val="16"/>
              </w:rPr>
              <w:t>Av. José Galvez Barrenechea 646, San Isidro - Lima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</w:p>
        </w:tc>
      </w:tr>
      <w:tr w:rsidR="006F1AEE" w:rsidRPr="003151AE" w14:paraId="55DC084E" w14:textId="77777777" w:rsidTr="007D78D6">
        <w:trPr>
          <w:trHeight w:val="113"/>
        </w:trPr>
        <w:tc>
          <w:tcPr>
            <w:tcW w:w="1838" w:type="dxa"/>
            <w:shd w:val="clear" w:color="auto" w:fill="auto"/>
            <w:vAlign w:val="center"/>
          </w:tcPr>
          <w:p w14:paraId="4D684AD5" w14:textId="77777777" w:rsidR="007227EE" w:rsidRPr="003151AE" w:rsidRDefault="007227EE" w:rsidP="00005CA1">
            <w:pPr>
              <w:tabs>
                <w:tab w:val="left" w:pos="3119"/>
              </w:tabs>
              <w:spacing w:before="60" w:after="6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51AE">
              <w:rPr>
                <w:rFonts w:ascii="Arial" w:hAnsi="Arial" w:cs="Arial"/>
                <w:sz w:val="16"/>
                <w:szCs w:val="16"/>
              </w:rPr>
              <w:t>Representante Legal: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50B9EAD" w14:textId="1B18C74F" w:rsidR="007227EE" w:rsidRPr="003151AE" w:rsidRDefault="00F70957" w:rsidP="00005CA1">
            <w:pPr>
              <w:tabs>
                <w:tab w:val="left" w:pos="3119"/>
              </w:tabs>
              <w:spacing w:before="60" w:after="60" w:line="240" w:lineRule="auto"/>
              <w:ind w:left="34" w:hanging="34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REPRESENTANTE_ADMINISTRADO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C74BB" w:rsidRPr="00BC6AD9">
              <w:rPr>
                <w:rFonts w:ascii="Arial" w:hAnsi="Arial" w:cs="Arial"/>
                <w:noProof/>
                <w:sz w:val="16"/>
                <w:szCs w:val="16"/>
              </w:rPr>
              <w:t>Percy Reátegui Picón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544" w:type="dxa"/>
            <w:vAlign w:val="center"/>
          </w:tcPr>
          <w:p w14:paraId="19D32FC3" w14:textId="4E2E691C" w:rsidR="007227EE" w:rsidRPr="003151AE" w:rsidRDefault="0099040C" w:rsidP="00005CA1">
            <w:pPr>
              <w:tabs>
                <w:tab w:val="left" w:pos="3119"/>
              </w:tabs>
              <w:spacing w:before="60" w:after="60" w:line="240" w:lineRule="auto"/>
              <w:ind w:left="34" w:hanging="34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REPRESENTANTE_CONSULTORA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C74BB" w:rsidRPr="00BC6AD9">
              <w:rPr>
                <w:rFonts w:ascii="Arial" w:hAnsi="Arial" w:cs="Arial"/>
                <w:noProof/>
                <w:sz w:val="16"/>
                <w:szCs w:val="16"/>
              </w:rPr>
              <w:t>Jimmy Lalo Canahuire Quispe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14:paraId="75378893" w14:textId="3837DC45" w:rsidR="007227EE" w:rsidRDefault="007227EE" w:rsidP="007227EE">
      <w:pPr>
        <w:pStyle w:val="Prrafodelista"/>
        <w:tabs>
          <w:tab w:val="left" w:pos="709"/>
          <w:tab w:val="left" w:pos="1276"/>
        </w:tabs>
        <w:ind w:left="1636"/>
        <w:jc w:val="both"/>
        <w:rPr>
          <w:rFonts w:cs="Arial"/>
          <w:b/>
          <w:sz w:val="20"/>
        </w:rPr>
      </w:pPr>
    </w:p>
    <w:p w14:paraId="520A21ED" w14:textId="77777777" w:rsidR="006161B7" w:rsidRPr="003151AE" w:rsidRDefault="006161B7" w:rsidP="007227EE">
      <w:pPr>
        <w:pStyle w:val="Prrafodelista"/>
        <w:tabs>
          <w:tab w:val="left" w:pos="709"/>
          <w:tab w:val="left" w:pos="1276"/>
        </w:tabs>
        <w:ind w:left="1636"/>
        <w:jc w:val="both"/>
        <w:rPr>
          <w:rFonts w:cs="Arial"/>
          <w:b/>
          <w:sz w:val="20"/>
        </w:rPr>
      </w:pPr>
    </w:p>
    <w:p w14:paraId="6E7F7359" w14:textId="24454868" w:rsidR="007227EE" w:rsidRDefault="007227EE" w:rsidP="00005CA1">
      <w:pPr>
        <w:pStyle w:val="Prrafodelista"/>
        <w:numPr>
          <w:ilvl w:val="1"/>
          <w:numId w:val="13"/>
        </w:numPr>
        <w:tabs>
          <w:tab w:val="left" w:pos="426"/>
        </w:tabs>
        <w:spacing w:before="120" w:after="0" w:line="240" w:lineRule="auto"/>
        <w:ind w:left="425" w:hanging="568"/>
        <w:contextualSpacing w:val="0"/>
        <w:jc w:val="both"/>
        <w:rPr>
          <w:rFonts w:ascii="Arial" w:hAnsi="Arial" w:cs="Arial"/>
          <w:b/>
          <w:sz w:val="21"/>
          <w:szCs w:val="21"/>
        </w:rPr>
      </w:pPr>
      <w:r w:rsidRPr="003151AE">
        <w:rPr>
          <w:rFonts w:ascii="Arial" w:hAnsi="Arial" w:cs="Arial"/>
          <w:b/>
          <w:sz w:val="21"/>
          <w:szCs w:val="21"/>
        </w:rPr>
        <w:t>Marco Legal</w:t>
      </w:r>
    </w:p>
    <w:p w14:paraId="10F7923B" w14:textId="77777777" w:rsidR="00B71DC1" w:rsidRPr="003151AE" w:rsidRDefault="00B71DC1" w:rsidP="00B71DC1">
      <w:pPr>
        <w:pStyle w:val="Prrafodelista"/>
        <w:tabs>
          <w:tab w:val="left" w:pos="426"/>
        </w:tabs>
        <w:spacing w:before="120" w:after="0" w:line="240" w:lineRule="auto"/>
        <w:ind w:left="425"/>
        <w:contextualSpacing w:val="0"/>
        <w:jc w:val="both"/>
        <w:rPr>
          <w:rFonts w:ascii="Arial" w:hAnsi="Arial" w:cs="Arial"/>
          <w:b/>
          <w:sz w:val="21"/>
          <w:szCs w:val="21"/>
        </w:rPr>
      </w:pPr>
    </w:p>
    <w:tbl>
      <w:tblPr>
        <w:tblW w:w="881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9"/>
        <w:gridCol w:w="7088"/>
      </w:tblGrid>
      <w:tr w:rsidR="00B71DC1" w:rsidRPr="00AC315C" w14:paraId="1B035093" w14:textId="77777777" w:rsidTr="00B71DC1">
        <w:trPr>
          <w:cantSplit/>
          <w:trHeight w:val="113"/>
          <w:tblHeader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6EAFF3B" w14:textId="77777777" w:rsidR="00B71DC1" w:rsidRPr="00AC315C" w:rsidRDefault="00B71DC1" w:rsidP="00B71DC1">
            <w:pPr>
              <w:tabs>
                <w:tab w:val="left" w:pos="3119"/>
              </w:tabs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3" w:name="_Hlk98252132"/>
            <w:r w:rsidRPr="00AC315C">
              <w:rPr>
                <w:rFonts w:ascii="Arial" w:hAnsi="Arial" w:cs="Arial"/>
                <w:b/>
                <w:sz w:val="16"/>
                <w:szCs w:val="16"/>
              </w:rPr>
              <w:t>NORMATIVAS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04E6847" w14:textId="77777777" w:rsidR="00B71DC1" w:rsidRPr="00AC315C" w:rsidRDefault="00B71DC1" w:rsidP="00B71DC1">
            <w:pPr>
              <w:tabs>
                <w:tab w:val="left" w:pos="3119"/>
              </w:tabs>
              <w:spacing w:before="60" w:after="60"/>
              <w:ind w:left="113"/>
              <w:rPr>
                <w:rFonts w:ascii="Arial" w:hAnsi="Arial" w:cs="Arial"/>
                <w:b/>
                <w:sz w:val="16"/>
                <w:szCs w:val="16"/>
              </w:rPr>
            </w:pPr>
            <w:r w:rsidRPr="00AC315C">
              <w:rPr>
                <w:rFonts w:ascii="Arial" w:hAnsi="Arial" w:cs="Arial"/>
                <w:b/>
                <w:sz w:val="16"/>
                <w:szCs w:val="16"/>
              </w:rPr>
              <w:t>INCISO, NUMERAL Y/O ARTÍCULOS QUE TIENEN RELACIÓN CON EL PROYECTO.</w:t>
            </w:r>
          </w:p>
        </w:tc>
      </w:tr>
      <w:tr w:rsidR="00B71DC1" w:rsidRPr="00AC315C" w14:paraId="49AFE55E" w14:textId="77777777" w:rsidTr="00B71DC1">
        <w:trPr>
          <w:cantSplit/>
          <w:trHeight w:val="113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6D6A4" w14:textId="77777777" w:rsidR="00B71DC1" w:rsidRPr="00AC315C" w:rsidRDefault="00B71DC1" w:rsidP="00684756">
            <w:pPr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C315C">
              <w:rPr>
                <w:rFonts w:ascii="Arial" w:hAnsi="Arial" w:cs="Arial"/>
                <w:sz w:val="16"/>
                <w:szCs w:val="16"/>
              </w:rPr>
              <w:t>Decreto Supremo N° 013-2020-PRODUCE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5371A" w14:textId="77777777" w:rsidR="00B71DC1" w:rsidRPr="00AC315C" w:rsidRDefault="00B71DC1" w:rsidP="00684756">
            <w:pPr>
              <w:spacing w:before="60" w:after="60"/>
              <w:ind w:left="11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C315C">
              <w:rPr>
                <w:rFonts w:ascii="Arial" w:hAnsi="Arial" w:cs="Arial"/>
                <w:sz w:val="16"/>
                <w:szCs w:val="16"/>
              </w:rPr>
              <w:t>Aprueba los Lineamientos para la autorización de colecta de recursos hidrobiológicos para el levantamiento de línea de base de estudios ambientales e instrumentos de gestión ambiental complementarios o para monitoreos hidrobiológicos previstos en dichos documentos</w:t>
            </w:r>
          </w:p>
        </w:tc>
      </w:tr>
      <w:tr w:rsidR="00B71DC1" w:rsidRPr="00AC315C" w14:paraId="4B44DF8C" w14:textId="77777777" w:rsidTr="00B71DC1">
        <w:trPr>
          <w:cantSplit/>
          <w:trHeight w:val="113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F29FA" w14:textId="77777777" w:rsidR="00B71DC1" w:rsidRPr="00AC315C" w:rsidRDefault="00B71DC1" w:rsidP="00684756">
            <w:pPr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C315C">
              <w:rPr>
                <w:rFonts w:ascii="Arial" w:hAnsi="Arial" w:cs="Arial"/>
                <w:sz w:val="16"/>
                <w:szCs w:val="16"/>
              </w:rPr>
              <w:t>Decreto Supremo N° 023-2021-PRODUCE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A4C11" w14:textId="77777777" w:rsidR="00B71DC1" w:rsidRPr="00AC315C" w:rsidRDefault="00B71DC1" w:rsidP="00684756">
            <w:pPr>
              <w:spacing w:before="60" w:after="60"/>
              <w:ind w:left="11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C315C">
              <w:rPr>
                <w:rFonts w:ascii="Arial" w:hAnsi="Arial" w:cs="Arial"/>
                <w:sz w:val="16"/>
                <w:szCs w:val="16"/>
              </w:rPr>
              <w:t>Aprueba el Texto Único de Procedimientos Administrativos (TUPA) del Ministerio de la Producción. Entre ellos el Procedimiento de “</w:t>
            </w:r>
            <w:r w:rsidRPr="00AC315C">
              <w:rPr>
                <w:rFonts w:ascii="Arial" w:hAnsi="Arial" w:cs="Arial"/>
                <w:i/>
                <w:iCs/>
                <w:sz w:val="16"/>
                <w:szCs w:val="16"/>
              </w:rPr>
              <w:t>Autorización para colecta de recursos hidrobiológicos para el levantamiento de línea de base de estudios ambientales o para monitoreos hidrobiológicos previstos en un instrumento de gestión ambiental</w:t>
            </w:r>
            <w:r w:rsidRPr="00AC315C">
              <w:rPr>
                <w:rFonts w:ascii="Arial" w:hAnsi="Arial" w:cs="Arial"/>
                <w:sz w:val="16"/>
                <w:szCs w:val="16"/>
              </w:rPr>
              <w:t>”</w:t>
            </w:r>
          </w:p>
        </w:tc>
      </w:tr>
      <w:tr w:rsidR="00AC315C" w:rsidRPr="00AC315C" w14:paraId="7496FC15" w14:textId="77777777" w:rsidTr="00B71DC1">
        <w:trPr>
          <w:cantSplit/>
          <w:trHeight w:val="113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BA865" w14:textId="5F51AC5C" w:rsidR="00AC315C" w:rsidRPr="00AC315C" w:rsidRDefault="00AC315C" w:rsidP="00684756">
            <w:pPr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C315C">
              <w:rPr>
                <w:rFonts w:ascii="Arial" w:hAnsi="Arial" w:cs="Arial"/>
                <w:sz w:val="16"/>
                <w:szCs w:val="16"/>
              </w:rPr>
              <w:t>Decreto Supremo N° 013-2023-MINAM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80AE6" w14:textId="000D11BE" w:rsidR="00AC315C" w:rsidRPr="00AC315C" w:rsidRDefault="00AC315C" w:rsidP="00684756">
            <w:pPr>
              <w:spacing w:before="60" w:after="60"/>
              <w:ind w:left="11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C315C">
              <w:rPr>
                <w:rFonts w:ascii="Arial" w:hAnsi="Arial" w:cs="Arial"/>
                <w:sz w:val="16"/>
                <w:szCs w:val="16"/>
              </w:rPr>
              <w:t>Aprueban disposiciones complementarias para la aplicación de lo dispuesto en el artículo 21 de la Ley N° 30230, Ley que establece medidas tributarias, simplificación de procedimientos y permisos para la promoción y dinamización de la inversión en el país, y establece otras disposiciones</w:t>
            </w:r>
          </w:p>
        </w:tc>
      </w:tr>
      <w:bookmarkEnd w:id="3"/>
    </w:tbl>
    <w:p w14:paraId="40E35D35" w14:textId="77777777" w:rsidR="00024E6B" w:rsidRPr="003151AE" w:rsidRDefault="00024E6B" w:rsidP="00005CA1">
      <w:pPr>
        <w:pStyle w:val="Prrafodelista"/>
        <w:tabs>
          <w:tab w:val="left" w:pos="426"/>
        </w:tabs>
        <w:spacing w:before="120" w:after="0" w:line="240" w:lineRule="auto"/>
        <w:ind w:left="425"/>
        <w:contextualSpacing w:val="0"/>
        <w:jc w:val="both"/>
        <w:rPr>
          <w:rFonts w:ascii="Arial" w:hAnsi="Arial" w:cs="Arial"/>
          <w:b/>
          <w:sz w:val="21"/>
          <w:szCs w:val="21"/>
        </w:rPr>
      </w:pPr>
    </w:p>
    <w:p w14:paraId="26C1A422" w14:textId="63D7F3A2" w:rsidR="007227EE" w:rsidRPr="003151AE" w:rsidRDefault="00AC315C" w:rsidP="00005CA1">
      <w:pPr>
        <w:pStyle w:val="Prrafodelista"/>
        <w:numPr>
          <w:ilvl w:val="1"/>
          <w:numId w:val="13"/>
        </w:numPr>
        <w:tabs>
          <w:tab w:val="left" w:pos="426"/>
        </w:tabs>
        <w:spacing w:before="120" w:after="0" w:line="240" w:lineRule="auto"/>
        <w:ind w:left="426" w:hanging="568"/>
        <w:contextualSpacing w:val="0"/>
        <w:jc w:val="both"/>
        <w:rPr>
          <w:rFonts w:ascii="Arial" w:hAnsi="Arial" w:cs="Arial"/>
          <w:sz w:val="20"/>
          <w:szCs w:val="20"/>
        </w:rPr>
      </w:pPr>
      <w:r w:rsidRPr="00980318">
        <w:rPr>
          <w:rFonts w:ascii="Arial" w:hAnsi="Arial" w:cs="Arial"/>
          <w:b/>
          <w:sz w:val="20"/>
          <w:szCs w:val="20"/>
        </w:rPr>
        <w:t>RESPECTO A LA AUTORIZACIÓN SOLICITADA.</w:t>
      </w:r>
    </w:p>
    <w:p w14:paraId="5DAE7406" w14:textId="77777777" w:rsidR="00AC315C" w:rsidRDefault="00AC315C" w:rsidP="00AC315C">
      <w:pPr>
        <w:pStyle w:val="Prrafodelista"/>
        <w:spacing w:after="0" w:line="240" w:lineRule="auto"/>
        <w:ind w:left="992"/>
        <w:jc w:val="both"/>
        <w:rPr>
          <w:rFonts w:ascii="Arial" w:hAnsi="Arial" w:cs="Arial"/>
          <w:sz w:val="20"/>
          <w:szCs w:val="20"/>
        </w:rPr>
      </w:pPr>
    </w:p>
    <w:p w14:paraId="243C315E" w14:textId="706B8190" w:rsidR="00AC315C" w:rsidRPr="00AC315C" w:rsidRDefault="00AC315C" w:rsidP="00AC315C">
      <w:pPr>
        <w:pStyle w:val="Prrafodelista"/>
        <w:numPr>
          <w:ilvl w:val="2"/>
          <w:numId w:val="13"/>
        </w:numPr>
        <w:spacing w:after="0" w:line="240" w:lineRule="auto"/>
        <w:ind w:left="992" w:hanging="567"/>
        <w:jc w:val="both"/>
        <w:rPr>
          <w:rFonts w:ascii="Arial" w:hAnsi="Arial" w:cs="Arial"/>
          <w:sz w:val="20"/>
          <w:szCs w:val="20"/>
        </w:rPr>
      </w:pPr>
      <w:r w:rsidRPr="00980318">
        <w:rPr>
          <w:rFonts w:ascii="Arial" w:hAnsi="Arial" w:cs="Arial"/>
          <w:sz w:val="20"/>
          <w:szCs w:val="20"/>
        </w:rPr>
        <w:t xml:space="preserve">La </w:t>
      </w:r>
      <w:r w:rsidR="001E7566">
        <w:rPr>
          <w:rFonts w:ascii="Arial" w:hAnsi="Arial" w:cs="Arial"/>
          <w:sz w:val="20"/>
          <w:szCs w:val="20"/>
        </w:rPr>
        <w:t>institución</w:t>
      </w:r>
      <w:r w:rsidRPr="00980318">
        <w:rPr>
          <w:rFonts w:ascii="Arial" w:hAnsi="Arial" w:cs="Arial"/>
          <w:sz w:val="20"/>
          <w:szCs w:val="20"/>
        </w:rPr>
        <w:t>, solicita a</w:t>
      </w:r>
      <w:r w:rsidRPr="00980318">
        <w:rPr>
          <w:rFonts w:ascii="Arial" w:hAnsi="Arial" w:cs="Arial"/>
          <w:noProof/>
          <w:sz w:val="20"/>
          <w:szCs w:val="20"/>
        </w:rPr>
        <w:t xml:space="preserve">utorización de actividades de colecta de recursos hidrobiológicos para el </w:t>
      </w:r>
      <w:r w:rsidR="00286684" w:rsidRPr="00E47033">
        <w:rPr>
          <w:rFonts w:ascii="Arial" w:hAnsi="Arial" w:cs="Arial"/>
          <w:sz w:val="20"/>
          <w:szCs w:val="20"/>
          <w:highlight w:val="yellow"/>
        </w:rPr>
        <w:t>levantamiento de línea de base de estudios ambientales e instrumentos de gestión ambiental complementarios</w:t>
      </w:r>
      <w:r w:rsidR="00286684" w:rsidRPr="00980318">
        <w:rPr>
          <w:rFonts w:ascii="Arial" w:hAnsi="Arial" w:cs="Arial"/>
          <w:noProof/>
          <w:sz w:val="20"/>
          <w:szCs w:val="20"/>
        </w:rPr>
        <w:t xml:space="preserve"> </w:t>
      </w:r>
      <w:r w:rsidRPr="00980318">
        <w:rPr>
          <w:rFonts w:ascii="Arial" w:hAnsi="Arial" w:cs="Arial"/>
          <w:noProof/>
          <w:sz w:val="20"/>
          <w:szCs w:val="20"/>
        </w:rPr>
        <w:t xml:space="preserve">correspondiente al </w:t>
      </w:r>
      <w:r w:rsidRPr="00980318">
        <w:rPr>
          <w:rFonts w:ascii="Arial" w:hAnsi="Arial" w:cs="Arial"/>
          <w:sz w:val="20"/>
          <w:szCs w:val="20"/>
        </w:rPr>
        <w:t xml:space="preserve">del expediente técnico del proyecto </w:t>
      </w:r>
      <w:bookmarkStart w:id="4" w:name="_Hlk161326457"/>
      <w:r w:rsidR="001E7566" w:rsidRPr="0045799A">
        <w:rPr>
          <w:rFonts w:ascii="Arial" w:hAnsi="Arial" w:cs="Arial"/>
          <w:sz w:val="20"/>
          <w:szCs w:val="20"/>
        </w:rPr>
        <w:t>“</w:t>
      </w:r>
      <w:r w:rsidR="001E7566" w:rsidRPr="0045799A">
        <w:rPr>
          <w:rFonts w:ascii="Arial" w:hAnsi="Arial" w:cs="Arial"/>
          <w:b/>
          <w:sz w:val="20"/>
          <w:szCs w:val="20"/>
        </w:rPr>
        <w:fldChar w:fldCharType="begin"/>
      </w:r>
      <w:r w:rsidR="001E7566" w:rsidRPr="0045799A">
        <w:rPr>
          <w:rFonts w:ascii="Arial" w:hAnsi="Arial" w:cs="Arial"/>
          <w:b/>
          <w:sz w:val="20"/>
          <w:szCs w:val="20"/>
        </w:rPr>
        <w:instrText xml:space="preserve"> MERGEFIELD DENOMINACION </w:instrText>
      </w:r>
      <w:r w:rsidR="001E7566" w:rsidRPr="0045799A">
        <w:rPr>
          <w:rFonts w:ascii="Arial" w:hAnsi="Arial" w:cs="Arial"/>
          <w:b/>
          <w:sz w:val="20"/>
          <w:szCs w:val="20"/>
        </w:rPr>
        <w:fldChar w:fldCharType="separate"/>
      </w:r>
      <w:r w:rsidR="004C74BB" w:rsidRPr="00BC6AD9">
        <w:rPr>
          <w:rFonts w:ascii="Arial" w:hAnsi="Arial" w:cs="Arial"/>
          <w:b/>
          <w:noProof/>
          <w:sz w:val="20"/>
          <w:szCs w:val="20"/>
        </w:rPr>
        <w:t>Línea Base Hirdobiológica para el estudio de Mejoramiento y Regulación para el Sistema de Riego del Valle del río Zaña, distritos de Lagunas, Zaña, Cayalti, Nueva Arica y Oyotún, Provincia de Chiclayo, Departamento de Lambayeque y construcción de pozos exploratorios</w:t>
      </w:r>
      <w:r w:rsidR="001E7566" w:rsidRPr="0045799A">
        <w:rPr>
          <w:rFonts w:ascii="Arial" w:hAnsi="Arial" w:cs="Arial"/>
          <w:b/>
          <w:sz w:val="20"/>
          <w:szCs w:val="20"/>
        </w:rPr>
        <w:fldChar w:fldCharType="end"/>
      </w:r>
      <w:r w:rsidR="001E7566" w:rsidRPr="0045799A">
        <w:rPr>
          <w:rFonts w:ascii="Arial" w:hAnsi="Arial" w:cs="Arial"/>
          <w:b/>
          <w:sz w:val="20"/>
          <w:szCs w:val="20"/>
        </w:rPr>
        <w:t>”</w:t>
      </w:r>
      <w:bookmarkEnd w:id="4"/>
      <w:r w:rsidRPr="00980318">
        <w:rPr>
          <w:rFonts w:ascii="Arial" w:hAnsi="Arial" w:cs="Arial"/>
          <w:sz w:val="20"/>
          <w:szCs w:val="20"/>
          <w:lang w:val="es-ES_tradnl"/>
        </w:rPr>
        <w:t xml:space="preserve">; </w:t>
      </w:r>
      <w:r w:rsidRPr="00980318">
        <w:rPr>
          <w:rFonts w:ascii="Arial" w:eastAsia="Times New Roman" w:hAnsi="Arial" w:cs="Arial"/>
          <w:sz w:val="20"/>
          <w:szCs w:val="20"/>
          <w:lang w:val="es-ES" w:eastAsia="es-ES"/>
        </w:rPr>
        <w:t>presentado en el marco del Decreto Supremo N° 023-2021-PRODUCE.</w:t>
      </w:r>
    </w:p>
    <w:p w14:paraId="5EC7DC3B" w14:textId="77777777" w:rsidR="00AC315C" w:rsidRPr="00AC315C" w:rsidRDefault="00AC315C" w:rsidP="00AC315C">
      <w:pPr>
        <w:pStyle w:val="Prrafodelista"/>
        <w:spacing w:after="0" w:line="240" w:lineRule="auto"/>
        <w:ind w:left="992"/>
        <w:jc w:val="both"/>
        <w:rPr>
          <w:rFonts w:ascii="Arial" w:hAnsi="Arial" w:cs="Arial"/>
          <w:sz w:val="20"/>
          <w:szCs w:val="20"/>
        </w:rPr>
      </w:pPr>
    </w:p>
    <w:p w14:paraId="6DC28344" w14:textId="4B2934E9" w:rsidR="007227EE" w:rsidRPr="00AC315C" w:rsidRDefault="00AC315C" w:rsidP="00AC315C">
      <w:pPr>
        <w:pStyle w:val="Prrafodelista"/>
        <w:numPr>
          <w:ilvl w:val="2"/>
          <w:numId w:val="13"/>
        </w:numPr>
        <w:spacing w:after="0" w:line="240" w:lineRule="auto"/>
        <w:ind w:left="992" w:hanging="567"/>
        <w:jc w:val="both"/>
        <w:rPr>
          <w:rFonts w:ascii="Arial" w:hAnsi="Arial" w:cs="Arial"/>
          <w:sz w:val="20"/>
          <w:szCs w:val="20"/>
        </w:rPr>
      </w:pPr>
      <w:r w:rsidRPr="00AC315C">
        <w:rPr>
          <w:rFonts w:ascii="Arial" w:hAnsi="Arial" w:cs="Arial"/>
          <w:sz w:val="20"/>
          <w:szCs w:val="20"/>
        </w:rPr>
        <w:t xml:space="preserve">Mediante Oficio </w:t>
      </w:r>
      <w:proofErr w:type="spellStart"/>
      <w:r w:rsidRPr="00AC315C">
        <w:rPr>
          <w:rFonts w:ascii="Arial" w:hAnsi="Arial" w:cs="Arial"/>
          <w:sz w:val="20"/>
          <w:szCs w:val="20"/>
        </w:rPr>
        <w:t>N°</w:t>
      </w:r>
      <w:proofErr w:type="spellEnd"/>
      <w:r w:rsidRPr="00AC315C">
        <w:rPr>
          <w:rFonts w:ascii="Arial" w:hAnsi="Arial" w:cs="Arial"/>
          <w:sz w:val="20"/>
          <w:szCs w:val="20"/>
        </w:rPr>
        <w:t xml:space="preserve"> </w:t>
      </w:r>
      <w:r w:rsidR="001E7566" w:rsidRPr="001E7566">
        <w:rPr>
          <w:rFonts w:ascii="Arial" w:hAnsi="Arial" w:cs="Arial"/>
          <w:noProof/>
          <w:sz w:val="20"/>
          <w:szCs w:val="20"/>
        </w:rPr>
        <w:t>0000086-2024</w:t>
      </w:r>
      <w:r w:rsidRPr="00AC315C">
        <w:rPr>
          <w:rFonts w:ascii="Arial" w:hAnsi="Arial" w:cs="Arial"/>
          <w:sz w:val="20"/>
          <w:szCs w:val="20"/>
        </w:rPr>
        <w:t>-PRODUCE/DECHDI, esta dirección remitió a la administrado observaciones a su solitud, otorgándole diez (10) días para formular respuesta.</w:t>
      </w:r>
    </w:p>
    <w:p w14:paraId="0CB69E57" w14:textId="77777777" w:rsidR="0045799A" w:rsidRPr="003151AE" w:rsidRDefault="0045799A" w:rsidP="00005CA1">
      <w:pPr>
        <w:pStyle w:val="Prrafodelista"/>
        <w:spacing w:before="120" w:after="0" w:line="240" w:lineRule="auto"/>
        <w:ind w:left="426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5A32C804" w14:textId="73A97BAC" w:rsidR="007227EE" w:rsidRPr="00AC315C" w:rsidRDefault="00AC315C" w:rsidP="00005CA1">
      <w:pPr>
        <w:pStyle w:val="Prrafodelista"/>
        <w:numPr>
          <w:ilvl w:val="1"/>
          <w:numId w:val="13"/>
        </w:numPr>
        <w:tabs>
          <w:tab w:val="left" w:pos="426"/>
        </w:tabs>
        <w:spacing w:before="120" w:after="0" w:line="240" w:lineRule="auto"/>
        <w:ind w:left="426" w:hanging="568"/>
        <w:contextualSpacing w:val="0"/>
        <w:jc w:val="both"/>
        <w:rPr>
          <w:rFonts w:ascii="Arial" w:hAnsi="Arial" w:cs="Arial"/>
          <w:sz w:val="20"/>
          <w:szCs w:val="20"/>
        </w:rPr>
      </w:pPr>
      <w:r w:rsidRPr="00980318">
        <w:rPr>
          <w:rFonts w:ascii="Arial" w:hAnsi="Arial" w:cs="Arial"/>
          <w:b/>
          <w:sz w:val="20"/>
          <w:szCs w:val="20"/>
        </w:rPr>
        <w:t>DE LA COMUNICACIÓN DE DESISTIMIENTO</w:t>
      </w:r>
    </w:p>
    <w:p w14:paraId="47FA69B3" w14:textId="77777777" w:rsidR="00AC315C" w:rsidRPr="003151AE" w:rsidRDefault="00AC315C" w:rsidP="00AC315C">
      <w:pPr>
        <w:pStyle w:val="Prrafodelista"/>
        <w:tabs>
          <w:tab w:val="left" w:pos="426"/>
        </w:tabs>
        <w:spacing w:before="120" w:after="0" w:line="240" w:lineRule="auto"/>
        <w:ind w:left="426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24AD6851" w14:textId="75F93549" w:rsidR="00AC315C" w:rsidRPr="00980318" w:rsidRDefault="00AC315C" w:rsidP="00AC315C">
      <w:pPr>
        <w:pStyle w:val="Prrafodelista"/>
        <w:numPr>
          <w:ilvl w:val="2"/>
          <w:numId w:val="13"/>
        </w:numPr>
        <w:spacing w:after="0" w:line="240" w:lineRule="auto"/>
        <w:ind w:left="992" w:hanging="567"/>
        <w:jc w:val="both"/>
        <w:rPr>
          <w:rFonts w:ascii="Arial" w:hAnsi="Arial" w:cs="Arial"/>
          <w:sz w:val="20"/>
          <w:szCs w:val="20"/>
        </w:rPr>
      </w:pPr>
      <w:r w:rsidRPr="00980318">
        <w:rPr>
          <w:rFonts w:ascii="Arial" w:hAnsi="Arial" w:cs="Arial"/>
          <w:sz w:val="20"/>
          <w:szCs w:val="20"/>
        </w:rPr>
        <w:t>Mediante el escrito con registro</w:t>
      </w:r>
      <w:r w:rsidRPr="00980318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980318">
        <w:rPr>
          <w:rFonts w:ascii="Arial" w:hAnsi="Arial" w:cs="Arial"/>
          <w:sz w:val="20"/>
          <w:szCs w:val="20"/>
          <w:lang w:val="es-MX"/>
        </w:rPr>
        <w:t>N°</w:t>
      </w:r>
      <w:proofErr w:type="spellEnd"/>
      <w:r w:rsidRPr="00980318">
        <w:rPr>
          <w:rFonts w:ascii="Arial" w:hAnsi="Arial" w:cs="Arial"/>
          <w:sz w:val="20"/>
          <w:szCs w:val="20"/>
          <w:lang w:val="es-MX"/>
        </w:rPr>
        <w:t xml:space="preserve"> </w:t>
      </w:r>
      <w:r w:rsidR="001E7566" w:rsidRPr="001E7566">
        <w:rPr>
          <w:rFonts w:ascii="Arial" w:hAnsi="Arial" w:cs="Arial"/>
          <w:noProof/>
          <w:sz w:val="20"/>
          <w:szCs w:val="20"/>
        </w:rPr>
        <w:t>00090208-2023</w:t>
      </w:r>
      <w:r w:rsidRPr="00980318">
        <w:rPr>
          <w:rFonts w:ascii="Arial" w:hAnsi="Arial" w:cs="Arial"/>
          <w:sz w:val="20"/>
          <w:szCs w:val="20"/>
          <w:lang w:val="es-ES_tradnl"/>
        </w:rPr>
        <w:t xml:space="preserve">, </w:t>
      </w:r>
      <w:r w:rsidR="008C7460" w:rsidRPr="008C7460">
        <w:rPr>
          <w:rFonts w:ascii="Arial" w:hAnsi="Arial" w:cs="Arial"/>
          <w:color w:val="FF0000"/>
          <w:sz w:val="20"/>
          <w:szCs w:val="20"/>
          <w:lang w:val="es-ES_tradnl"/>
        </w:rPr>
        <w:t xml:space="preserve">la </w:t>
      </w:r>
      <w:r w:rsidR="001E7566">
        <w:rPr>
          <w:rFonts w:ascii="Arial" w:hAnsi="Arial" w:cs="Arial"/>
          <w:color w:val="FF0000"/>
          <w:sz w:val="20"/>
          <w:szCs w:val="20"/>
          <w:lang w:val="es-ES_tradnl"/>
        </w:rPr>
        <w:t>institución</w:t>
      </w:r>
      <w:r w:rsidRPr="00980318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1E7566" w:rsidRPr="001E7566">
        <w:rPr>
          <w:rFonts w:ascii="Arial" w:hAnsi="Arial" w:cs="Arial"/>
          <w:b/>
          <w:noProof/>
          <w:sz w:val="20"/>
          <w:szCs w:val="20"/>
        </w:rPr>
        <w:t>PROGRAMA SUBSECTORIAL DE IRRIGACIONES-PSI</w:t>
      </w:r>
      <w:r w:rsidRPr="00980318">
        <w:rPr>
          <w:rFonts w:ascii="Arial" w:hAnsi="Arial" w:cs="Arial"/>
          <w:b/>
          <w:sz w:val="20"/>
          <w:szCs w:val="20"/>
        </w:rPr>
        <w:t xml:space="preserve"> </w:t>
      </w:r>
      <w:r w:rsidRPr="00980318">
        <w:rPr>
          <w:rFonts w:ascii="Arial" w:hAnsi="Arial" w:cs="Arial"/>
          <w:sz w:val="20"/>
          <w:szCs w:val="20"/>
        </w:rPr>
        <w:t xml:space="preserve">(en adelante, la </w:t>
      </w:r>
      <w:r w:rsidR="001E7566">
        <w:rPr>
          <w:rFonts w:ascii="Arial" w:hAnsi="Arial" w:cs="Arial"/>
          <w:sz w:val="20"/>
          <w:szCs w:val="20"/>
        </w:rPr>
        <w:t>institución</w:t>
      </w:r>
      <w:r w:rsidRPr="00980318">
        <w:rPr>
          <w:rFonts w:ascii="Arial" w:hAnsi="Arial" w:cs="Arial"/>
          <w:sz w:val="20"/>
          <w:szCs w:val="20"/>
        </w:rPr>
        <w:t>), solicita a</w:t>
      </w:r>
      <w:r w:rsidRPr="00980318">
        <w:rPr>
          <w:rFonts w:ascii="Arial" w:hAnsi="Arial" w:cs="Arial"/>
          <w:noProof/>
          <w:sz w:val="20"/>
          <w:szCs w:val="20"/>
        </w:rPr>
        <w:t xml:space="preserve">utorización de actividades de colecta de recursos hidrobiológicos para </w:t>
      </w:r>
      <w:bookmarkStart w:id="5" w:name="_GoBack"/>
      <w:r w:rsidRPr="00980318">
        <w:rPr>
          <w:rFonts w:ascii="Arial" w:hAnsi="Arial" w:cs="Arial"/>
          <w:noProof/>
          <w:sz w:val="20"/>
          <w:szCs w:val="20"/>
        </w:rPr>
        <w:t>el</w:t>
      </w:r>
      <w:bookmarkEnd w:id="5"/>
      <w:r w:rsidRPr="00980318">
        <w:rPr>
          <w:rFonts w:ascii="Arial" w:hAnsi="Arial" w:cs="Arial"/>
          <w:noProof/>
          <w:sz w:val="20"/>
          <w:szCs w:val="20"/>
        </w:rPr>
        <w:t xml:space="preserve"> </w:t>
      </w:r>
      <w:r w:rsidR="00286684" w:rsidRPr="00E47033">
        <w:rPr>
          <w:rFonts w:ascii="Arial" w:hAnsi="Arial" w:cs="Arial"/>
          <w:sz w:val="20"/>
          <w:szCs w:val="20"/>
          <w:highlight w:val="yellow"/>
        </w:rPr>
        <w:t>levantamiento de línea de base de estudios ambientales e instrumentos de gestión ambiental complementarios</w:t>
      </w:r>
      <w:r w:rsidRPr="00980318">
        <w:rPr>
          <w:rFonts w:ascii="Arial" w:hAnsi="Arial" w:cs="Arial"/>
          <w:noProof/>
          <w:sz w:val="20"/>
          <w:szCs w:val="20"/>
        </w:rPr>
        <w:t xml:space="preserve"> correspondiente al </w:t>
      </w:r>
      <w:r w:rsidRPr="00980318">
        <w:rPr>
          <w:rFonts w:ascii="Arial" w:hAnsi="Arial" w:cs="Arial"/>
          <w:sz w:val="20"/>
          <w:szCs w:val="20"/>
        </w:rPr>
        <w:t xml:space="preserve">del expediente técnico del proyecto </w:t>
      </w:r>
      <w:r w:rsidR="001E7566" w:rsidRPr="001E7566">
        <w:rPr>
          <w:rFonts w:ascii="Arial" w:hAnsi="Arial" w:cs="Arial"/>
          <w:sz w:val="20"/>
          <w:szCs w:val="20"/>
        </w:rPr>
        <w:t xml:space="preserve">“Línea Base </w:t>
      </w:r>
      <w:proofErr w:type="spellStart"/>
      <w:r w:rsidR="001E7566" w:rsidRPr="001E7566">
        <w:rPr>
          <w:rFonts w:ascii="Arial" w:hAnsi="Arial" w:cs="Arial"/>
          <w:sz w:val="20"/>
          <w:szCs w:val="20"/>
        </w:rPr>
        <w:t>Hirdobiológica</w:t>
      </w:r>
      <w:proofErr w:type="spellEnd"/>
      <w:r w:rsidR="001E7566" w:rsidRPr="001E7566">
        <w:rPr>
          <w:rFonts w:ascii="Arial" w:hAnsi="Arial" w:cs="Arial"/>
          <w:sz w:val="20"/>
          <w:szCs w:val="20"/>
        </w:rPr>
        <w:t xml:space="preserve"> para el estudio de Mejoramiento y Regulación para el Sistema de Riego del Valle del río Zaña, distritos de Lagunas, Zaña, </w:t>
      </w:r>
      <w:proofErr w:type="spellStart"/>
      <w:r w:rsidR="001E7566" w:rsidRPr="001E7566">
        <w:rPr>
          <w:rFonts w:ascii="Arial" w:hAnsi="Arial" w:cs="Arial"/>
          <w:sz w:val="20"/>
          <w:szCs w:val="20"/>
        </w:rPr>
        <w:t>Cayalti</w:t>
      </w:r>
      <w:proofErr w:type="spellEnd"/>
      <w:r w:rsidR="001E7566" w:rsidRPr="001E7566">
        <w:rPr>
          <w:rFonts w:ascii="Arial" w:hAnsi="Arial" w:cs="Arial"/>
          <w:sz w:val="20"/>
          <w:szCs w:val="20"/>
        </w:rPr>
        <w:t>, Nueva Arica y Oyotún, Provincia de Chiclayo, Departamento de Lambayeque y construcción de pozos exploratorios”</w:t>
      </w:r>
      <w:r w:rsidRPr="00980318">
        <w:rPr>
          <w:rFonts w:ascii="Arial" w:hAnsi="Arial" w:cs="Arial"/>
          <w:sz w:val="20"/>
          <w:szCs w:val="20"/>
          <w:lang w:val="es-ES_tradnl"/>
        </w:rPr>
        <w:t xml:space="preserve">; </w:t>
      </w:r>
      <w:r w:rsidRPr="00980318">
        <w:rPr>
          <w:rFonts w:ascii="Arial" w:eastAsia="Times New Roman" w:hAnsi="Arial" w:cs="Arial"/>
          <w:sz w:val="20"/>
          <w:szCs w:val="20"/>
          <w:lang w:val="es-ES" w:eastAsia="es-ES"/>
        </w:rPr>
        <w:t xml:space="preserve">presentado en el marco del Decreto Supremo </w:t>
      </w:r>
      <w:proofErr w:type="spellStart"/>
      <w:r w:rsidRPr="00980318">
        <w:rPr>
          <w:rFonts w:ascii="Arial" w:eastAsia="Times New Roman" w:hAnsi="Arial" w:cs="Arial"/>
          <w:sz w:val="20"/>
          <w:szCs w:val="20"/>
          <w:lang w:val="es-ES" w:eastAsia="es-ES"/>
        </w:rPr>
        <w:t>N°</w:t>
      </w:r>
      <w:proofErr w:type="spellEnd"/>
      <w:r w:rsidRPr="00980318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023-2021-PRODUCE</w:t>
      </w:r>
    </w:p>
    <w:p w14:paraId="2B87A8CB" w14:textId="77777777" w:rsidR="00AC315C" w:rsidRPr="00980318" w:rsidRDefault="00AC315C" w:rsidP="00AC315C">
      <w:pPr>
        <w:pStyle w:val="Prrafodelista"/>
        <w:spacing w:after="0" w:line="240" w:lineRule="auto"/>
        <w:ind w:left="992"/>
        <w:jc w:val="both"/>
        <w:rPr>
          <w:rFonts w:ascii="Arial" w:hAnsi="Arial" w:cs="Arial"/>
          <w:sz w:val="20"/>
          <w:szCs w:val="20"/>
        </w:rPr>
      </w:pPr>
    </w:p>
    <w:p w14:paraId="0E634486" w14:textId="562F21EE" w:rsidR="00AC315C" w:rsidRPr="00745AD3" w:rsidRDefault="00AC315C" w:rsidP="00AC315C">
      <w:pPr>
        <w:pStyle w:val="Prrafodelista"/>
        <w:numPr>
          <w:ilvl w:val="2"/>
          <w:numId w:val="13"/>
        </w:numPr>
        <w:spacing w:after="0" w:line="240" w:lineRule="auto"/>
        <w:ind w:left="992" w:hanging="567"/>
        <w:jc w:val="both"/>
        <w:rPr>
          <w:rFonts w:ascii="Arial" w:hAnsi="Arial" w:cs="Arial"/>
          <w:sz w:val="20"/>
          <w:szCs w:val="20"/>
        </w:rPr>
      </w:pPr>
      <w:r w:rsidRPr="00745AD3">
        <w:rPr>
          <w:rFonts w:ascii="Arial" w:eastAsiaTheme="minorHAnsi" w:hAnsi="Arial" w:cs="Arial"/>
          <w:sz w:val="20"/>
          <w:szCs w:val="20"/>
          <w:lang w:val="es-MX" w:eastAsia="en-US"/>
        </w:rPr>
        <w:t xml:space="preserve">Posteriormente, </w:t>
      </w:r>
      <w:r w:rsidRPr="00745AD3">
        <w:rPr>
          <w:rFonts w:ascii="Arial" w:hAnsi="Arial" w:cs="Arial"/>
          <w:sz w:val="20"/>
          <w:szCs w:val="20"/>
        </w:rPr>
        <w:t xml:space="preserve">con registro </w:t>
      </w:r>
      <w:proofErr w:type="spellStart"/>
      <w:r w:rsidRPr="00745AD3">
        <w:rPr>
          <w:rFonts w:ascii="Arial" w:hAnsi="Arial" w:cs="Arial"/>
          <w:sz w:val="20"/>
          <w:szCs w:val="20"/>
        </w:rPr>
        <w:t>N°</w:t>
      </w:r>
      <w:proofErr w:type="spellEnd"/>
      <w:r w:rsidRPr="00745AD3">
        <w:rPr>
          <w:rFonts w:ascii="Arial" w:hAnsi="Arial" w:cs="Arial"/>
          <w:sz w:val="20"/>
          <w:szCs w:val="20"/>
        </w:rPr>
        <w:t xml:space="preserve"> </w:t>
      </w:r>
      <w:r w:rsidR="001E7566" w:rsidRPr="001E7566">
        <w:rPr>
          <w:rFonts w:ascii="Arial" w:hAnsi="Arial" w:cs="Arial"/>
          <w:noProof/>
          <w:sz w:val="20"/>
          <w:szCs w:val="20"/>
        </w:rPr>
        <w:t>00014013-2024</w:t>
      </w:r>
      <w:r w:rsidR="008C7460" w:rsidRPr="00745AD3">
        <w:rPr>
          <w:rFonts w:ascii="Arial" w:hAnsi="Arial" w:cs="Arial"/>
          <w:color w:val="FF0000"/>
          <w:sz w:val="20"/>
          <w:szCs w:val="20"/>
        </w:rPr>
        <w:t xml:space="preserve"> </w:t>
      </w:r>
      <w:r w:rsidRPr="00745AD3">
        <w:rPr>
          <w:rFonts w:ascii="Arial" w:hAnsi="Arial" w:cs="Arial"/>
          <w:color w:val="FF0000"/>
          <w:sz w:val="20"/>
          <w:szCs w:val="20"/>
        </w:rPr>
        <w:t xml:space="preserve">de vistos, </w:t>
      </w:r>
      <w:r w:rsidR="001E7566" w:rsidRPr="00514FC9">
        <w:rPr>
          <w:rFonts w:ascii="Arial" w:hAnsi="Arial" w:cs="Arial"/>
          <w:color w:val="FF0000"/>
          <w:sz w:val="21"/>
          <w:szCs w:val="21"/>
        </w:rPr>
        <w:t xml:space="preserve">suscrito por el </w:t>
      </w:r>
      <w:r w:rsidR="001E7566" w:rsidRPr="00514FC9">
        <w:rPr>
          <w:rFonts w:ascii="Arial" w:hAnsi="Arial" w:cs="Arial"/>
          <w:color w:val="FF0000"/>
          <w:sz w:val="21"/>
          <w:szCs w:val="21"/>
          <w:highlight w:val="green"/>
        </w:rPr>
        <w:t xml:space="preserve">señor </w:t>
      </w:r>
      <w:r w:rsidR="001E7566" w:rsidRPr="008B7087">
        <w:rPr>
          <w:rFonts w:ascii="Arial" w:hAnsi="Arial" w:cs="Arial"/>
          <w:color w:val="FF0000"/>
          <w:sz w:val="21"/>
          <w:szCs w:val="21"/>
        </w:rPr>
        <w:t>Percy Reátegui Picón</w:t>
      </w:r>
      <w:r w:rsidR="001E7566" w:rsidRPr="00514FC9">
        <w:rPr>
          <w:rFonts w:ascii="Arial" w:hAnsi="Arial" w:cs="Arial"/>
          <w:color w:val="FF0000"/>
          <w:sz w:val="21"/>
          <w:szCs w:val="21"/>
        </w:rPr>
        <w:t xml:space="preserve">, en su calidad de </w:t>
      </w:r>
      <w:r w:rsidR="001E7566">
        <w:rPr>
          <w:rFonts w:ascii="Arial" w:hAnsi="Arial" w:cs="Arial"/>
          <w:color w:val="FF0000"/>
          <w:sz w:val="21"/>
          <w:szCs w:val="21"/>
        </w:rPr>
        <w:t>Asesor</w:t>
      </w:r>
      <w:r w:rsidR="001E7566" w:rsidRPr="00514FC9">
        <w:rPr>
          <w:rFonts w:ascii="Arial" w:hAnsi="Arial" w:cs="Arial"/>
          <w:color w:val="FF0000"/>
          <w:sz w:val="21"/>
          <w:szCs w:val="21"/>
        </w:rPr>
        <w:t xml:space="preserve"> de la </w:t>
      </w:r>
      <w:r w:rsidR="001E7566">
        <w:rPr>
          <w:rFonts w:ascii="Arial" w:hAnsi="Arial" w:cs="Arial"/>
          <w:color w:val="FF0000"/>
          <w:sz w:val="21"/>
          <w:szCs w:val="21"/>
        </w:rPr>
        <w:t>institución</w:t>
      </w:r>
      <w:r w:rsidR="001E7566">
        <w:rPr>
          <w:rStyle w:val="Refdenotaalpie"/>
          <w:rFonts w:ascii="Arial" w:hAnsi="Arial" w:cs="Arial"/>
          <w:color w:val="FF0000"/>
          <w:sz w:val="21"/>
          <w:szCs w:val="21"/>
        </w:rPr>
        <w:footnoteReference w:id="3"/>
      </w:r>
      <w:r w:rsidR="001E7566" w:rsidRPr="00514FC9">
        <w:rPr>
          <w:rFonts w:ascii="Arial" w:hAnsi="Arial" w:cs="Arial"/>
          <w:color w:val="FF0000"/>
          <w:sz w:val="21"/>
          <w:szCs w:val="21"/>
        </w:rPr>
        <w:t>, se señala:</w:t>
      </w:r>
      <w:r w:rsidR="001E7566" w:rsidRPr="00514FC9">
        <w:rPr>
          <w:rFonts w:ascii="Arial" w:hAnsi="Arial" w:cs="Arial"/>
          <w:sz w:val="21"/>
          <w:szCs w:val="21"/>
        </w:rPr>
        <w:t xml:space="preserve"> “</w:t>
      </w:r>
      <w:r w:rsidR="001E7566" w:rsidRPr="00514FC9">
        <w:rPr>
          <w:rFonts w:ascii="Arial" w:hAnsi="Arial" w:cs="Arial"/>
          <w:i/>
          <w:sz w:val="21"/>
          <w:szCs w:val="21"/>
        </w:rPr>
        <w:t xml:space="preserve">(…) </w:t>
      </w:r>
      <w:r w:rsidR="001E7566" w:rsidRPr="00514FC9">
        <w:rPr>
          <w:rFonts w:ascii="Arial" w:hAnsi="Arial" w:cs="Arial"/>
          <w:i/>
          <w:sz w:val="21"/>
          <w:szCs w:val="21"/>
          <w:shd w:val="clear" w:color="auto" w:fill="FFFFFF"/>
          <w:lang w:val="es-ES_tradnl"/>
        </w:rPr>
        <w:t xml:space="preserve">visto el nuevo </w:t>
      </w:r>
      <w:r w:rsidR="001E7566" w:rsidRPr="00514FC9">
        <w:rPr>
          <w:rFonts w:ascii="Arial" w:hAnsi="Arial" w:cs="Arial"/>
          <w:i/>
          <w:sz w:val="21"/>
          <w:szCs w:val="21"/>
          <w:shd w:val="clear" w:color="auto" w:fill="FFFFFF"/>
          <w:lang w:val="es-ES_tradnl"/>
        </w:rPr>
        <w:lastRenderedPageBreak/>
        <w:t xml:space="preserve">dispositivo legal Decreto Supremo N°013-2023-MINAM, en el cual se establece la derogación del D.S. </w:t>
      </w:r>
      <w:proofErr w:type="spellStart"/>
      <w:r w:rsidR="001E7566" w:rsidRPr="00514FC9">
        <w:rPr>
          <w:rFonts w:ascii="Arial" w:hAnsi="Arial" w:cs="Arial"/>
          <w:i/>
          <w:sz w:val="21"/>
          <w:szCs w:val="21"/>
          <w:shd w:val="clear" w:color="auto" w:fill="FFFFFF"/>
          <w:lang w:val="es-ES_tradnl"/>
        </w:rPr>
        <w:t>N°</w:t>
      </w:r>
      <w:proofErr w:type="spellEnd"/>
      <w:r w:rsidR="001E7566" w:rsidRPr="00514FC9">
        <w:rPr>
          <w:rFonts w:ascii="Arial" w:hAnsi="Arial" w:cs="Arial"/>
          <w:i/>
          <w:sz w:val="21"/>
          <w:szCs w:val="21"/>
          <w:shd w:val="clear" w:color="auto" w:fill="FFFFFF"/>
          <w:lang w:val="es-ES_tradnl"/>
        </w:rPr>
        <w:t xml:space="preserve"> 013-2020-PRODUCE, en el marco de la Ley N°27444- Ley del Procedimiento Administrativo General, formulamos el DESISTIMIENTO DE LA EVALUACIÓN de la solicitud iniciada con el oficio de la referencia</w:t>
      </w:r>
      <w:r w:rsidR="001E7566" w:rsidRPr="00514FC9">
        <w:rPr>
          <w:rFonts w:ascii="Arial" w:hAnsi="Arial" w:cs="Arial"/>
          <w:i/>
          <w:sz w:val="21"/>
          <w:szCs w:val="21"/>
          <w:highlight w:val="yellow"/>
          <w:shd w:val="clear" w:color="auto" w:fill="FFFFFF"/>
          <w:lang w:val="es-ES_tradnl"/>
        </w:rPr>
        <w:t xml:space="preserve"> (…)</w:t>
      </w:r>
      <w:r w:rsidR="001E7566" w:rsidRPr="00514FC9">
        <w:rPr>
          <w:rFonts w:ascii="Arial" w:hAnsi="Arial" w:cs="Arial"/>
          <w:i/>
          <w:sz w:val="21"/>
          <w:szCs w:val="21"/>
          <w:shd w:val="clear" w:color="auto" w:fill="FFFFFF"/>
          <w:lang w:val="es-ES_tradnl"/>
        </w:rPr>
        <w:t>”</w:t>
      </w:r>
      <w:r w:rsidRPr="00745AD3">
        <w:rPr>
          <w:rFonts w:ascii="Arial" w:hAnsi="Arial" w:cs="Arial"/>
          <w:i/>
          <w:sz w:val="20"/>
          <w:szCs w:val="20"/>
        </w:rPr>
        <w:t>.</w:t>
      </w:r>
    </w:p>
    <w:p w14:paraId="114874D1" w14:textId="77777777" w:rsidR="00AC315C" w:rsidRPr="00980318" w:rsidRDefault="00AC315C" w:rsidP="00AC315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</w:p>
    <w:p w14:paraId="23B628E1" w14:textId="77777777" w:rsidR="00AC315C" w:rsidRPr="00980318" w:rsidRDefault="00AC315C" w:rsidP="00AC315C">
      <w:pPr>
        <w:pStyle w:val="Prrafodelista"/>
        <w:numPr>
          <w:ilvl w:val="2"/>
          <w:numId w:val="13"/>
        </w:numPr>
        <w:spacing w:before="120" w:after="0" w:line="240" w:lineRule="auto"/>
        <w:ind w:left="992" w:hanging="567"/>
        <w:contextualSpacing w:val="0"/>
        <w:jc w:val="both"/>
        <w:rPr>
          <w:rFonts w:ascii="Arial" w:hAnsi="Arial" w:cs="Arial"/>
          <w:sz w:val="20"/>
          <w:szCs w:val="20"/>
        </w:rPr>
      </w:pPr>
      <w:r w:rsidRPr="00980318">
        <w:rPr>
          <w:rFonts w:ascii="Arial" w:eastAsiaTheme="minorHAnsi" w:hAnsi="Arial" w:cs="Arial"/>
          <w:sz w:val="20"/>
          <w:szCs w:val="20"/>
          <w:lang w:val="es-MX" w:eastAsia="en-US"/>
        </w:rPr>
        <w:t>Debe</w:t>
      </w:r>
      <w:r w:rsidRPr="00980318">
        <w:rPr>
          <w:rFonts w:ascii="Arial" w:hAnsi="Arial" w:cs="Arial"/>
          <w:sz w:val="20"/>
          <w:szCs w:val="20"/>
        </w:rPr>
        <w:t xml:space="preserve"> tenerse presente que el numeral 197.1 del artículo 197 del Texto Único Ordenado (TUO) de la Ley 27444, Ley del Procedimiento Administrativo General, aprobado por Decreto Supremo Nº 004-2019-JUS establece, entre otros supuestos, que el desistimiento pondrá fin al procedimiento administrativo.</w:t>
      </w:r>
    </w:p>
    <w:p w14:paraId="1E4B06FF" w14:textId="77777777" w:rsidR="00AC315C" w:rsidRPr="00980318" w:rsidRDefault="00AC315C" w:rsidP="00AC315C">
      <w:pPr>
        <w:pStyle w:val="Prrafodelista"/>
        <w:tabs>
          <w:tab w:val="left" w:pos="993"/>
        </w:tabs>
        <w:spacing w:after="0" w:line="240" w:lineRule="auto"/>
        <w:ind w:left="1080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3F583483" w14:textId="77777777" w:rsidR="00AC315C" w:rsidRPr="00980318" w:rsidRDefault="00AC315C" w:rsidP="00AC315C">
      <w:pPr>
        <w:pStyle w:val="Prrafodelista"/>
        <w:numPr>
          <w:ilvl w:val="2"/>
          <w:numId w:val="13"/>
        </w:numPr>
        <w:spacing w:after="0" w:line="240" w:lineRule="auto"/>
        <w:ind w:left="992" w:hanging="567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980318">
        <w:rPr>
          <w:rFonts w:ascii="Arial" w:eastAsiaTheme="minorHAnsi" w:hAnsi="Arial" w:cs="Arial"/>
          <w:sz w:val="20"/>
          <w:szCs w:val="20"/>
          <w:lang w:val="es-MX" w:eastAsia="en-US"/>
        </w:rPr>
        <w:t>Asimismo, el artículo 200 del citado TUO de la Ley N° 27444, respecto al desistimiento</w:t>
      </w:r>
      <w:r w:rsidRPr="00980318">
        <w:rPr>
          <w:rFonts w:ascii="Arial" w:hAnsi="Arial" w:cs="Arial"/>
          <w:sz w:val="20"/>
          <w:szCs w:val="20"/>
        </w:rPr>
        <w:t xml:space="preserve"> establece lo siguiente: </w:t>
      </w:r>
    </w:p>
    <w:p w14:paraId="35E35132" w14:textId="77777777" w:rsidR="00AC315C" w:rsidRPr="00980318" w:rsidRDefault="00AC315C" w:rsidP="00AC315C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</w:p>
    <w:p w14:paraId="6CAEA934" w14:textId="77777777" w:rsidR="00AC315C" w:rsidRPr="00980318" w:rsidRDefault="00AC315C" w:rsidP="00AC315C">
      <w:pPr>
        <w:spacing w:after="0" w:line="240" w:lineRule="auto"/>
        <w:ind w:left="1701" w:hanging="708"/>
        <w:jc w:val="both"/>
        <w:rPr>
          <w:rFonts w:ascii="Arial" w:hAnsi="Arial" w:cs="Arial"/>
          <w:i/>
          <w:sz w:val="20"/>
          <w:szCs w:val="20"/>
        </w:rPr>
      </w:pPr>
      <w:r w:rsidRPr="00980318">
        <w:rPr>
          <w:rFonts w:ascii="Arial" w:hAnsi="Arial" w:cs="Arial"/>
          <w:i/>
          <w:sz w:val="20"/>
          <w:szCs w:val="20"/>
        </w:rPr>
        <w:t>“200.1</w:t>
      </w:r>
      <w:r w:rsidRPr="00980318">
        <w:rPr>
          <w:rFonts w:ascii="Arial" w:hAnsi="Arial" w:cs="Arial"/>
          <w:i/>
          <w:sz w:val="20"/>
          <w:szCs w:val="20"/>
        </w:rPr>
        <w:tab/>
        <w:t>El desistimiento del procedimiento importará la culminación del mismo, pero no impedirá que posteriormente vuelva a plantearse igual pretensión en otro procedimiento (…)”.</w:t>
      </w:r>
    </w:p>
    <w:p w14:paraId="039E1905" w14:textId="77777777" w:rsidR="00AC315C" w:rsidRPr="00980318" w:rsidRDefault="00AC315C" w:rsidP="00AC315C">
      <w:pPr>
        <w:spacing w:after="0" w:line="240" w:lineRule="auto"/>
        <w:ind w:left="1701" w:hanging="708"/>
        <w:jc w:val="both"/>
        <w:rPr>
          <w:rFonts w:ascii="Arial" w:hAnsi="Arial" w:cs="Arial"/>
          <w:i/>
          <w:sz w:val="20"/>
          <w:szCs w:val="20"/>
        </w:rPr>
      </w:pPr>
    </w:p>
    <w:p w14:paraId="6332824C" w14:textId="77777777" w:rsidR="00AC315C" w:rsidRPr="00980318" w:rsidRDefault="00AC315C" w:rsidP="00AC315C">
      <w:pPr>
        <w:spacing w:after="0" w:line="240" w:lineRule="auto"/>
        <w:ind w:left="1701" w:hanging="708"/>
        <w:jc w:val="both"/>
        <w:rPr>
          <w:rFonts w:ascii="Arial" w:hAnsi="Arial" w:cs="Arial"/>
          <w:i/>
          <w:sz w:val="20"/>
          <w:szCs w:val="20"/>
        </w:rPr>
      </w:pPr>
      <w:r w:rsidRPr="00980318">
        <w:rPr>
          <w:rFonts w:ascii="Arial" w:hAnsi="Arial" w:cs="Arial"/>
          <w:i/>
          <w:sz w:val="20"/>
          <w:szCs w:val="20"/>
        </w:rPr>
        <w:t>“200.4</w:t>
      </w:r>
      <w:r w:rsidRPr="00980318">
        <w:rPr>
          <w:rFonts w:ascii="Arial" w:hAnsi="Arial" w:cs="Arial"/>
          <w:i/>
          <w:sz w:val="20"/>
          <w:szCs w:val="20"/>
        </w:rPr>
        <w:tab/>
        <w:t xml:space="preserve">“El desistimiento podrá hacerse por cualquier medio que permita su constancia y señalando su contenido y alcance. Debe señalarse expresamente si se trata de un desistimiento de la pretensión o del procedimiento. Si no se precisa, se considera que se trata de un desistimiento del procedimiento”. </w:t>
      </w:r>
    </w:p>
    <w:p w14:paraId="23BD8144" w14:textId="77777777" w:rsidR="00AC315C" w:rsidRPr="00980318" w:rsidRDefault="00AC315C" w:rsidP="00AC315C">
      <w:pPr>
        <w:spacing w:after="0" w:line="240" w:lineRule="auto"/>
        <w:ind w:left="1701" w:hanging="708"/>
        <w:jc w:val="both"/>
        <w:rPr>
          <w:rFonts w:ascii="Arial" w:hAnsi="Arial" w:cs="Arial"/>
          <w:i/>
          <w:sz w:val="20"/>
          <w:szCs w:val="20"/>
        </w:rPr>
      </w:pPr>
    </w:p>
    <w:p w14:paraId="3814D782" w14:textId="77777777" w:rsidR="00AC315C" w:rsidRPr="00980318" w:rsidRDefault="00AC315C" w:rsidP="00AC315C">
      <w:pPr>
        <w:spacing w:after="0" w:line="240" w:lineRule="auto"/>
        <w:ind w:left="1701" w:hanging="708"/>
        <w:jc w:val="both"/>
        <w:rPr>
          <w:rFonts w:ascii="Arial" w:hAnsi="Arial" w:cs="Arial"/>
          <w:i/>
          <w:sz w:val="20"/>
          <w:szCs w:val="20"/>
        </w:rPr>
      </w:pPr>
      <w:r w:rsidRPr="00980318">
        <w:rPr>
          <w:rFonts w:ascii="Arial" w:hAnsi="Arial" w:cs="Arial"/>
          <w:i/>
          <w:sz w:val="20"/>
          <w:szCs w:val="20"/>
        </w:rPr>
        <w:t>“200.5</w:t>
      </w:r>
      <w:r w:rsidRPr="00980318">
        <w:rPr>
          <w:rFonts w:ascii="Arial" w:hAnsi="Arial" w:cs="Arial"/>
          <w:i/>
          <w:sz w:val="20"/>
          <w:szCs w:val="20"/>
        </w:rPr>
        <w:tab/>
        <w:t xml:space="preserve">El desistimiento se puede realizar en cualquier momento antes de que se notifique la resolución final que agote la vía administrativa”. </w:t>
      </w:r>
    </w:p>
    <w:p w14:paraId="129C6CD9" w14:textId="77777777" w:rsidR="00AC315C" w:rsidRPr="00980318" w:rsidRDefault="00AC315C" w:rsidP="00AC315C">
      <w:pPr>
        <w:spacing w:after="0" w:line="240" w:lineRule="auto"/>
        <w:ind w:left="567"/>
        <w:jc w:val="both"/>
        <w:rPr>
          <w:rFonts w:ascii="Arial" w:hAnsi="Arial" w:cs="Arial"/>
          <w:i/>
          <w:sz w:val="20"/>
          <w:szCs w:val="20"/>
        </w:rPr>
      </w:pPr>
    </w:p>
    <w:p w14:paraId="16087369" w14:textId="77777777" w:rsidR="00AC315C" w:rsidRPr="00980318" w:rsidRDefault="00AC315C" w:rsidP="00AC315C">
      <w:pPr>
        <w:spacing w:after="0" w:line="240" w:lineRule="auto"/>
        <w:ind w:left="1701" w:hanging="708"/>
        <w:jc w:val="both"/>
        <w:rPr>
          <w:rFonts w:ascii="Arial" w:hAnsi="Arial" w:cs="Arial"/>
          <w:i/>
          <w:sz w:val="20"/>
          <w:szCs w:val="20"/>
        </w:rPr>
      </w:pPr>
      <w:r w:rsidRPr="00980318">
        <w:rPr>
          <w:rFonts w:ascii="Arial" w:hAnsi="Arial" w:cs="Arial"/>
          <w:i/>
          <w:sz w:val="20"/>
          <w:szCs w:val="20"/>
        </w:rPr>
        <w:t>“200.6 La autoridad aceptará de plano el desistimiento y declarará concluido el procedimiento, salvo que, habiéndose apersonado en el mismo tercero interesados, instasen éstos su continuación en el plazo de diez días desde que fueron notificados del desistimiento”.</w:t>
      </w:r>
    </w:p>
    <w:p w14:paraId="5D404DEC" w14:textId="77777777" w:rsidR="00AC315C" w:rsidRPr="00980318" w:rsidRDefault="00AC315C" w:rsidP="00AC315C">
      <w:pPr>
        <w:spacing w:after="0" w:line="240" w:lineRule="auto"/>
        <w:ind w:left="1701" w:hanging="708"/>
        <w:jc w:val="both"/>
        <w:rPr>
          <w:rFonts w:ascii="Arial" w:hAnsi="Arial" w:cs="Arial"/>
          <w:i/>
          <w:sz w:val="20"/>
          <w:szCs w:val="20"/>
        </w:rPr>
      </w:pPr>
    </w:p>
    <w:p w14:paraId="06FA3B38" w14:textId="77777777" w:rsidR="00AC315C" w:rsidRPr="00980318" w:rsidRDefault="00AC315C" w:rsidP="00AC315C">
      <w:pPr>
        <w:spacing w:after="0" w:line="240" w:lineRule="auto"/>
        <w:ind w:left="1701" w:hanging="708"/>
        <w:jc w:val="both"/>
        <w:rPr>
          <w:rFonts w:ascii="Arial" w:hAnsi="Arial" w:cs="Arial"/>
          <w:i/>
          <w:sz w:val="20"/>
          <w:szCs w:val="20"/>
        </w:rPr>
      </w:pPr>
      <w:r w:rsidRPr="00980318">
        <w:rPr>
          <w:rFonts w:ascii="Arial" w:hAnsi="Arial" w:cs="Arial"/>
          <w:i/>
          <w:sz w:val="20"/>
          <w:szCs w:val="20"/>
        </w:rPr>
        <w:t>“200.7</w:t>
      </w:r>
      <w:r w:rsidRPr="00980318">
        <w:rPr>
          <w:rFonts w:ascii="Arial" w:hAnsi="Arial" w:cs="Arial"/>
          <w:i/>
          <w:sz w:val="20"/>
          <w:szCs w:val="20"/>
        </w:rPr>
        <w:tab/>
        <w:t>La autoridad podrá continuar de oficio el procedimiento si del análisis de los hechos considera que podría estarse afectando intereses de terceros o la acción suscitada por la iniciación del procedimiento extrañase interés general (…)”.</w:t>
      </w:r>
    </w:p>
    <w:p w14:paraId="48BE76B6" w14:textId="77777777" w:rsidR="00AC315C" w:rsidRPr="00980318" w:rsidRDefault="00AC315C" w:rsidP="00AC315C">
      <w:pPr>
        <w:spacing w:after="0" w:line="240" w:lineRule="auto"/>
        <w:ind w:left="1701" w:hanging="708"/>
        <w:jc w:val="both"/>
        <w:rPr>
          <w:rFonts w:ascii="Arial" w:hAnsi="Arial" w:cs="Arial"/>
          <w:i/>
          <w:sz w:val="20"/>
          <w:szCs w:val="20"/>
        </w:rPr>
      </w:pPr>
    </w:p>
    <w:p w14:paraId="4DDCF3C4" w14:textId="4F28C246" w:rsidR="00AC315C" w:rsidRPr="00980318" w:rsidRDefault="00AC315C" w:rsidP="00AC315C">
      <w:pPr>
        <w:pStyle w:val="Prrafodelista"/>
        <w:numPr>
          <w:ilvl w:val="2"/>
          <w:numId w:val="13"/>
        </w:numPr>
        <w:spacing w:after="0" w:line="240" w:lineRule="auto"/>
        <w:ind w:left="992" w:hanging="567"/>
        <w:contextualSpacing w:val="0"/>
        <w:jc w:val="both"/>
        <w:rPr>
          <w:rFonts w:ascii="Arial" w:hAnsi="Arial" w:cs="Arial"/>
          <w:sz w:val="20"/>
          <w:szCs w:val="20"/>
        </w:rPr>
      </w:pPr>
      <w:r w:rsidRPr="00980318">
        <w:rPr>
          <w:rFonts w:ascii="Arial" w:hAnsi="Arial" w:cs="Arial"/>
          <w:sz w:val="20"/>
          <w:szCs w:val="20"/>
        </w:rPr>
        <w:t xml:space="preserve">De la revisión del escrito con registro </w:t>
      </w:r>
      <w:bookmarkStart w:id="6" w:name="_Hlk161325776"/>
      <w:r w:rsidR="001E7566" w:rsidRPr="008B7087">
        <w:rPr>
          <w:rFonts w:ascii="Arial" w:hAnsi="Arial" w:cs="Arial"/>
          <w:noProof/>
          <w:sz w:val="20"/>
          <w:szCs w:val="21"/>
        </w:rPr>
        <w:t>00014013-2024</w:t>
      </w:r>
      <w:bookmarkEnd w:id="6"/>
      <w:r w:rsidRPr="00980318">
        <w:rPr>
          <w:rFonts w:ascii="Arial" w:hAnsi="Arial" w:cs="Arial"/>
          <w:sz w:val="20"/>
          <w:szCs w:val="20"/>
        </w:rPr>
        <w:t xml:space="preserve">, presentada por la </w:t>
      </w:r>
      <w:r w:rsidR="001E7566">
        <w:rPr>
          <w:rFonts w:ascii="Arial" w:hAnsi="Arial" w:cs="Arial"/>
          <w:sz w:val="20"/>
          <w:szCs w:val="20"/>
        </w:rPr>
        <w:t>institución</w:t>
      </w:r>
      <w:r w:rsidRPr="00980318">
        <w:rPr>
          <w:rFonts w:ascii="Arial" w:hAnsi="Arial" w:cs="Arial"/>
          <w:sz w:val="20"/>
          <w:szCs w:val="20"/>
        </w:rPr>
        <w:t xml:space="preserve"> se advierte que la misma ha formulado desistimiento al procedimiento de a</w:t>
      </w:r>
      <w:r w:rsidRPr="00980318">
        <w:rPr>
          <w:rFonts w:ascii="Arial" w:hAnsi="Arial" w:cs="Arial"/>
          <w:noProof/>
          <w:sz w:val="20"/>
          <w:szCs w:val="20"/>
        </w:rPr>
        <w:t xml:space="preserve">utorización de actividades de colecta de recursos hidrobiológicos para el </w:t>
      </w:r>
      <w:r w:rsidR="00286684" w:rsidRPr="00E47033">
        <w:rPr>
          <w:rFonts w:ascii="Arial" w:hAnsi="Arial" w:cs="Arial"/>
          <w:sz w:val="20"/>
          <w:szCs w:val="20"/>
          <w:highlight w:val="yellow"/>
        </w:rPr>
        <w:t>levantamiento de línea de base de estudios ambientales e instrumentos de gestión ambiental complementarios</w:t>
      </w:r>
      <w:r w:rsidRPr="00980318">
        <w:rPr>
          <w:rFonts w:ascii="Arial" w:hAnsi="Arial" w:cs="Arial"/>
          <w:sz w:val="20"/>
          <w:szCs w:val="20"/>
        </w:rPr>
        <w:t xml:space="preserve">; iniciado a través del escrito con registro </w:t>
      </w:r>
      <w:proofErr w:type="spellStart"/>
      <w:r w:rsidRPr="00980318">
        <w:rPr>
          <w:rFonts w:ascii="Arial" w:hAnsi="Arial" w:cs="Arial"/>
          <w:sz w:val="20"/>
          <w:szCs w:val="20"/>
        </w:rPr>
        <w:t>Nº</w:t>
      </w:r>
      <w:proofErr w:type="spellEnd"/>
      <w:r w:rsidRPr="00980318">
        <w:rPr>
          <w:rFonts w:ascii="Arial" w:hAnsi="Arial" w:cs="Arial"/>
          <w:sz w:val="20"/>
          <w:szCs w:val="20"/>
        </w:rPr>
        <w:t xml:space="preserve"> </w:t>
      </w:r>
      <w:r w:rsidR="001E7566" w:rsidRPr="001E7566">
        <w:rPr>
          <w:rFonts w:ascii="Arial" w:hAnsi="Arial" w:cs="Arial"/>
          <w:noProof/>
          <w:sz w:val="20"/>
          <w:szCs w:val="20"/>
        </w:rPr>
        <w:t>00090208-2023</w:t>
      </w:r>
      <w:r w:rsidRPr="00980318">
        <w:rPr>
          <w:rFonts w:ascii="Arial" w:hAnsi="Arial" w:cs="Arial"/>
          <w:sz w:val="20"/>
          <w:szCs w:val="20"/>
        </w:rPr>
        <w:t>. Adicionalmente, cabe señalar que el referido desistimiento se presentó antes que se emita y notifique el acto administrativo que se pronuncie sobre el fondo; y no con el desistimiento no se afecta intereses de terceros o intereses generales.</w:t>
      </w:r>
    </w:p>
    <w:p w14:paraId="78CFB8AB" w14:textId="2795BE7B" w:rsidR="007227EE" w:rsidRDefault="00AC315C" w:rsidP="00AC315C">
      <w:pPr>
        <w:pStyle w:val="Prrafodelista"/>
        <w:numPr>
          <w:ilvl w:val="2"/>
          <w:numId w:val="13"/>
        </w:numPr>
        <w:spacing w:before="120" w:after="0" w:line="240" w:lineRule="auto"/>
        <w:ind w:left="992" w:hanging="567"/>
        <w:contextualSpacing w:val="0"/>
        <w:jc w:val="both"/>
        <w:rPr>
          <w:rFonts w:ascii="Arial" w:hAnsi="Arial" w:cs="Arial"/>
          <w:sz w:val="20"/>
          <w:szCs w:val="20"/>
        </w:rPr>
      </w:pPr>
      <w:r w:rsidRPr="00980318">
        <w:rPr>
          <w:rFonts w:ascii="Arial" w:eastAsiaTheme="minorHAnsi" w:hAnsi="Arial" w:cs="Arial"/>
          <w:sz w:val="20"/>
          <w:szCs w:val="20"/>
          <w:lang w:eastAsia="en-US"/>
        </w:rPr>
        <w:t xml:space="preserve">En ese contexto, corresponde aceptar el desistimiento presentado a través del escrito con registro N° </w:t>
      </w:r>
      <w:r w:rsidR="001E7566" w:rsidRPr="001E7566">
        <w:rPr>
          <w:rFonts w:ascii="Arial" w:hAnsi="Arial" w:cs="Arial"/>
          <w:noProof/>
          <w:sz w:val="20"/>
          <w:szCs w:val="20"/>
        </w:rPr>
        <w:t>00014013-2024</w:t>
      </w:r>
      <w:r w:rsidRPr="00980318">
        <w:rPr>
          <w:rFonts w:ascii="Arial" w:hAnsi="Arial" w:cs="Arial"/>
          <w:sz w:val="20"/>
          <w:szCs w:val="20"/>
          <w:lang w:val="es-MX"/>
        </w:rPr>
        <w:t xml:space="preserve">, </w:t>
      </w:r>
      <w:r w:rsidRPr="00980318">
        <w:rPr>
          <w:rFonts w:ascii="Arial" w:eastAsiaTheme="minorHAnsi" w:hAnsi="Arial" w:cs="Arial"/>
          <w:sz w:val="20"/>
          <w:szCs w:val="20"/>
          <w:lang w:eastAsia="en-US"/>
        </w:rPr>
        <w:t xml:space="preserve">al procedimiento </w:t>
      </w:r>
      <w:r w:rsidRPr="00980318">
        <w:rPr>
          <w:rFonts w:ascii="Arial" w:hAnsi="Arial" w:cs="Arial"/>
          <w:sz w:val="20"/>
          <w:szCs w:val="20"/>
        </w:rPr>
        <w:t>de a</w:t>
      </w:r>
      <w:r w:rsidRPr="00980318">
        <w:rPr>
          <w:rFonts w:ascii="Arial" w:hAnsi="Arial" w:cs="Arial"/>
          <w:noProof/>
          <w:sz w:val="20"/>
          <w:szCs w:val="20"/>
        </w:rPr>
        <w:t xml:space="preserve">utorización de actividades de colecta de recursos hidrobiológicos para el </w:t>
      </w:r>
      <w:r w:rsidR="00286684" w:rsidRPr="00E47033">
        <w:rPr>
          <w:rFonts w:ascii="Arial" w:hAnsi="Arial" w:cs="Arial"/>
          <w:sz w:val="20"/>
          <w:szCs w:val="20"/>
          <w:highlight w:val="yellow"/>
        </w:rPr>
        <w:t>levantamiento de línea de base de estudios ambientales e instrumentos de gestión ambiental complementarios</w:t>
      </w:r>
      <w:r w:rsidRPr="00980318">
        <w:rPr>
          <w:rFonts w:ascii="Arial" w:eastAsiaTheme="minorHAnsi" w:hAnsi="Arial" w:cs="Arial"/>
          <w:sz w:val="20"/>
          <w:szCs w:val="20"/>
          <w:lang w:eastAsia="en-US"/>
        </w:rPr>
        <w:t xml:space="preserve">; iniciado con escrito de registro N° </w:t>
      </w:r>
      <w:bookmarkStart w:id="7" w:name="_Hlk161325811"/>
      <w:r w:rsidR="001E7566" w:rsidRPr="008B7087">
        <w:rPr>
          <w:rFonts w:ascii="Arial" w:hAnsi="Arial" w:cs="Arial"/>
          <w:sz w:val="20"/>
          <w:szCs w:val="21"/>
          <w:lang w:val="es-MX"/>
        </w:rPr>
        <w:t>00090208-2023</w:t>
      </w:r>
      <w:bookmarkEnd w:id="7"/>
      <w:r w:rsidRPr="00980318">
        <w:rPr>
          <w:rFonts w:ascii="Arial" w:eastAsiaTheme="minorHAnsi" w:hAnsi="Arial" w:cs="Arial"/>
          <w:sz w:val="20"/>
          <w:szCs w:val="20"/>
          <w:lang w:eastAsia="en-US"/>
        </w:rPr>
        <w:t>, y dar por concluido el mencionado procedimiento administrativo; en concordancia con las disposiciones antes glosadas del TUO de la Ley N° 27444</w:t>
      </w:r>
      <w:r w:rsidRPr="00980318">
        <w:rPr>
          <w:rFonts w:ascii="Arial" w:eastAsiaTheme="minorHAnsi" w:hAnsi="Arial" w:cs="Arial"/>
          <w:sz w:val="20"/>
          <w:szCs w:val="20"/>
          <w:lang w:val="es-MX" w:eastAsia="en-US"/>
        </w:rPr>
        <w:t>.</w:t>
      </w:r>
    </w:p>
    <w:p w14:paraId="3DE1C03C" w14:textId="04517A20" w:rsidR="00A65BB8" w:rsidRDefault="007227EE" w:rsidP="000A3CFA">
      <w:pPr>
        <w:pStyle w:val="Prrafodelista"/>
        <w:numPr>
          <w:ilvl w:val="0"/>
          <w:numId w:val="13"/>
        </w:numPr>
        <w:spacing w:before="120" w:after="0" w:line="240" w:lineRule="auto"/>
        <w:ind w:left="-142" w:hanging="425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005CA1">
        <w:rPr>
          <w:rFonts w:ascii="Arial" w:hAnsi="Arial" w:cs="Arial"/>
          <w:b/>
          <w:sz w:val="20"/>
          <w:szCs w:val="20"/>
        </w:rPr>
        <w:t>CONCLUSIONES Y RECOMENDACIONES:</w:t>
      </w:r>
    </w:p>
    <w:p w14:paraId="44C6D359" w14:textId="77777777" w:rsidR="00AC315C" w:rsidRPr="00005CA1" w:rsidRDefault="00AC315C" w:rsidP="00AC315C">
      <w:pPr>
        <w:pStyle w:val="Prrafodelista"/>
        <w:spacing w:before="120" w:after="0" w:line="240" w:lineRule="auto"/>
        <w:ind w:left="-142"/>
        <w:contextualSpacing w:val="0"/>
        <w:jc w:val="both"/>
        <w:rPr>
          <w:rFonts w:ascii="Arial" w:hAnsi="Arial" w:cs="Arial"/>
          <w:b/>
          <w:sz w:val="20"/>
          <w:szCs w:val="20"/>
        </w:rPr>
      </w:pPr>
    </w:p>
    <w:p w14:paraId="210F2CAC" w14:textId="6B6464DA" w:rsidR="00AC315C" w:rsidRPr="00980318" w:rsidRDefault="00AC315C" w:rsidP="00AC315C">
      <w:pPr>
        <w:pStyle w:val="Prrafodelista"/>
        <w:numPr>
          <w:ilvl w:val="1"/>
          <w:numId w:val="13"/>
        </w:numPr>
        <w:tabs>
          <w:tab w:val="left" w:pos="426"/>
        </w:tabs>
        <w:spacing w:after="0" w:line="240" w:lineRule="auto"/>
        <w:ind w:left="426" w:hanging="568"/>
        <w:contextualSpacing w:val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980318">
        <w:rPr>
          <w:rFonts w:ascii="Arial" w:hAnsi="Arial" w:cs="Arial"/>
          <w:bCs/>
          <w:sz w:val="20"/>
          <w:szCs w:val="20"/>
        </w:rPr>
        <w:t xml:space="preserve">Se deberá aceptar </w:t>
      </w:r>
      <w:r w:rsidRPr="00980318">
        <w:rPr>
          <w:rFonts w:ascii="Arial" w:eastAsia="Times New Roman" w:hAnsi="Arial" w:cs="Arial"/>
          <w:sz w:val="20"/>
          <w:szCs w:val="20"/>
          <w:lang w:val="es-ES" w:eastAsia="es-MX"/>
        </w:rPr>
        <w:t xml:space="preserve">el desistimiento </w:t>
      </w:r>
      <w:r w:rsidRPr="00980318">
        <w:rPr>
          <w:rFonts w:ascii="Arial" w:eastAsiaTheme="minorHAnsi" w:hAnsi="Arial" w:cs="Arial"/>
          <w:sz w:val="20"/>
          <w:szCs w:val="20"/>
          <w:lang w:eastAsia="en-US"/>
        </w:rPr>
        <w:t>presentado por</w:t>
      </w:r>
      <w:r w:rsidR="008C7460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="008C7460" w:rsidRPr="008C7460"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la </w:t>
      </w:r>
      <w:r w:rsidR="001E7566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institución</w:t>
      </w:r>
      <w:r w:rsidRPr="00980318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="001E7566" w:rsidRPr="000D22DE">
        <w:rPr>
          <w:rFonts w:ascii="Arial" w:hAnsi="Arial" w:cs="Arial"/>
          <w:b/>
          <w:bCs/>
        </w:rPr>
        <w:fldChar w:fldCharType="begin"/>
      </w:r>
      <w:r w:rsidR="001E7566" w:rsidRPr="000D22DE">
        <w:rPr>
          <w:rFonts w:ascii="Arial" w:hAnsi="Arial" w:cs="Arial"/>
          <w:b/>
          <w:bCs/>
        </w:rPr>
        <w:instrText xml:space="preserve"> MERGEFIELD ADMINSTRADO </w:instrText>
      </w:r>
      <w:r w:rsidR="001E7566" w:rsidRPr="000D22DE">
        <w:rPr>
          <w:rFonts w:ascii="Arial" w:hAnsi="Arial" w:cs="Arial"/>
          <w:b/>
          <w:bCs/>
        </w:rPr>
        <w:fldChar w:fldCharType="separate"/>
      </w:r>
      <w:r w:rsidR="004C74BB" w:rsidRPr="00BC6AD9">
        <w:rPr>
          <w:rFonts w:ascii="Arial" w:hAnsi="Arial" w:cs="Arial"/>
          <w:b/>
          <w:bCs/>
          <w:noProof/>
        </w:rPr>
        <w:t>PROGRAMA SUBSECTORIAL DE IRRIGACIONES-PSI</w:t>
      </w:r>
      <w:r w:rsidR="001E7566" w:rsidRPr="000D22DE">
        <w:rPr>
          <w:rFonts w:ascii="Arial" w:hAnsi="Arial" w:cs="Arial"/>
          <w:b/>
          <w:bCs/>
        </w:rPr>
        <w:fldChar w:fldCharType="end"/>
      </w:r>
      <w:r w:rsidRPr="00980318">
        <w:rPr>
          <w:rFonts w:ascii="Arial" w:eastAsiaTheme="minorHAnsi" w:hAnsi="Arial" w:cs="Arial"/>
          <w:sz w:val="20"/>
          <w:szCs w:val="20"/>
          <w:lang w:eastAsia="en-US"/>
        </w:rPr>
        <w:t xml:space="preserve"> a través del escrito con registro </w:t>
      </w:r>
      <w:proofErr w:type="spellStart"/>
      <w:r w:rsidRPr="00980318">
        <w:rPr>
          <w:rFonts w:ascii="Arial" w:eastAsiaTheme="minorHAnsi" w:hAnsi="Arial" w:cs="Arial"/>
          <w:sz w:val="20"/>
          <w:szCs w:val="20"/>
          <w:lang w:eastAsia="en-US"/>
        </w:rPr>
        <w:t>N°</w:t>
      </w:r>
      <w:proofErr w:type="spellEnd"/>
      <w:r w:rsidRPr="00980318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="001E7566" w:rsidRPr="001E7566">
        <w:rPr>
          <w:rFonts w:ascii="Arial" w:hAnsi="Arial" w:cs="Arial"/>
          <w:noProof/>
          <w:sz w:val="20"/>
          <w:szCs w:val="20"/>
        </w:rPr>
        <w:t>00014013-2024</w:t>
      </w:r>
      <w:r w:rsidRPr="00980318">
        <w:rPr>
          <w:rFonts w:ascii="Arial" w:hAnsi="Arial" w:cs="Arial"/>
          <w:sz w:val="20"/>
          <w:szCs w:val="20"/>
          <w:lang w:val="es-MX"/>
        </w:rPr>
        <w:t xml:space="preserve">, </w:t>
      </w:r>
      <w:r w:rsidRPr="00980318">
        <w:rPr>
          <w:rFonts w:ascii="Arial" w:eastAsiaTheme="minorHAnsi" w:hAnsi="Arial" w:cs="Arial"/>
          <w:sz w:val="20"/>
          <w:szCs w:val="20"/>
          <w:lang w:eastAsia="en-US"/>
        </w:rPr>
        <w:t xml:space="preserve">al procedimiento </w:t>
      </w:r>
      <w:r w:rsidRPr="00980318">
        <w:rPr>
          <w:rFonts w:ascii="Arial" w:hAnsi="Arial" w:cs="Arial"/>
          <w:sz w:val="20"/>
          <w:szCs w:val="20"/>
        </w:rPr>
        <w:t>de a</w:t>
      </w:r>
      <w:r w:rsidRPr="00980318">
        <w:rPr>
          <w:rFonts w:ascii="Arial" w:hAnsi="Arial" w:cs="Arial"/>
          <w:noProof/>
          <w:sz w:val="20"/>
          <w:szCs w:val="20"/>
        </w:rPr>
        <w:t xml:space="preserve">utorización de actividades de colecta de recursos hidrobiológicos para el </w:t>
      </w:r>
      <w:r w:rsidR="00286684" w:rsidRPr="00E47033">
        <w:rPr>
          <w:rFonts w:ascii="Arial" w:hAnsi="Arial" w:cs="Arial"/>
          <w:sz w:val="20"/>
          <w:szCs w:val="20"/>
          <w:highlight w:val="yellow"/>
        </w:rPr>
        <w:t>levantamiento de línea de base de estudios ambientales e instrumentos de gestión ambiental complementarios</w:t>
      </w:r>
      <w:r w:rsidRPr="00980318">
        <w:rPr>
          <w:rFonts w:ascii="Arial" w:eastAsiaTheme="minorHAnsi" w:hAnsi="Arial" w:cs="Arial"/>
          <w:sz w:val="20"/>
          <w:szCs w:val="20"/>
          <w:lang w:eastAsia="en-US"/>
        </w:rPr>
        <w:t xml:space="preserve">; iniciado con escrito de registro </w:t>
      </w:r>
      <w:proofErr w:type="spellStart"/>
      <w:r w:rsidRPr="00980318">
        <w:rPr>
          <w:rFonts w:ascii="Arial" w:eastAsiaTheme="minorHAnsi" w:hAnsi="Arial" w:cs="Arial"/>
          <w:sz w:val="20"/>
          <w:szCs w:val="20"/>
          <w:lang w:eastAsia="en-US"/>
        </w:rPr>
        <w:t>N°</w:t>
      </w:r>
      <w:proofErr w:type="spellEnd"/>
      <w:r w:rsidRPr="00980318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="001E7566" w:rsidRPr="008B7087">
        <w:rPr>
          <w:rFonts w:ascii="Arial" w:hAnsi="Arial" w:cs="Arial"/>
          <w:sz w:val="20"/>
          <w:szCs w:val="21"/>
          <w:lang w:val="es-MX"/>
        </w:rPr>
        <w:t>00090208-2023</w:t>
      </w:r>
      <w:r w:rsidRPr="00980318">
        <w:rPr>
          <w:rFonts w:ascii="Arial" w:eastAsiaTheme="minorHAnsi" w:hAnsi="Arial" w:cs="Arial"/>
          <w:sz w:val="20"/>
          <w:szCs w:val="20"/>
          <w:lang w:eastAsia="en-US"/>
        </w:rPr>
        <w:t>, dando por concluido el mencionado procedimiento administrativo</w:t>
      </w:r>
      <w:r w:rsidRPr="00980318">
        <w:rPr>
          <w:rFonts w:ascii="Arial" w:hAnsi="Arial" w:cs="Arial"/>
          <w:bCs/>
          <w:sz w:val="20"/>
          <w:szCs w:val="20"/>
        </w:rPr>
        <w:t>.</w:t>
      </w:r>
      <w:r w:rsidRPr="00980318">
        <w:rPr>
          <w:rFonts w:ascii="Arial" w:hAnsi="Arial" w:cs="Arial"/>
          <w:noProof/>
          <w:sz w:val="20"/>
          <w:szCs w:val="20"/>
          <w:shd w:val="clear" w:color="auto" w:fill="FFFFFF"/>
        </w:rPr>
        <w:t xml:space="preserve">  </w:t>
      </w:r>
    </w:p>
    <w:p w14:paraId="5E31882B" w14:textId="77777777" w:rsidR="00AC315C" w:rsidRPr="00980318" w:rsidRDefault="00AC315C" w:rsidP="00AC315C">
      <w:pPr>
        <w:pStyle w:val="Prrafodelista"/>
        <w:numPr>
          <w:ilvl w:val="1"/>
          <w:numId w:val="13"/>
        </w:numPr>
        <w:tabs>
          <w:tab w:val="left" w:pos="426"/>
        </w:tabs>
        <w:spacing w:before="120" w:after="0" w:line="240" w:lineRule="auto"/>
        <w:ind w:left="426" w:hanging="568"/>
        <w:contextualSpacing w:val="0"/>
        <w:jc w:val="both"/>
        <w:rPr>
          <w:rFonts w:ascii="Arial" w:hAnsi="Arial" w:cs="Arial"/>
          <w:sz w:val="20"/>
          <w:szCs w:val="20"/>
        </w:rPr>
      </w:pPr>
      <w:r w:rsidRPr="00980318">
        <w:rPr>
          <w:rFonts w:ascii="Arial" w:hAnsi="Arial" w:cs="Arial"/>
          <w:sz w:val="20"/>
          <w:szCs w:val="20"/>
        </w:rPr>
        <w:t>Finalmente, se recomienda derivar el proyecto de resolución adjunto a la DGPCHDI para los fines que estime pertinente.</w:t>
      </w:r>
    </w:p>
    <w:p w14:paraId="2D41B09D" w14:textId="77777777" w:rsidR="00AC315C" w:rsidRPr="00980318" w:rsidRDefault="00AC315C" w:rsidP="00AC315C">
      <w:pPr>
        <w:pStyle w:val="Prrafodelista"/>
        <w:tabs>
          <w:tab w:val="left" w:pos="426"/>
        </w:tabs>
        <w:ind w:left="-142"/>
        <w:rPr>
          <w:rFonts w:ascii="Arial" w:hAnsi="Arial" w:cs="Arial"/>
          <w:sz w:val="20"/>
          <w:szCs w:val="20"/>
        </w:rPr>
      </w:pPr>
      <w:r w:rsidRPr="00980318">
        <w:rPr>
          <w:rFonts w:ascii="Arial" w:hAnsi="Arial" w:cs="Arial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55197138" wp14:editId="4C195EAA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666750" cy="808182"/>
            <wp:effectExtent l="0" t="0" r="0" b="0"/>
            <wp:wrapNone/>
            <wp:docPr id="9" name="Imagen 9" descr="F:\DGPCHDI\LCM\FIRMA NUE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GPCHDI\LCM\FIRMA NUEV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80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14C74" w14:textId="77777777" w:rsidR="00AC315C" w:rsidRPr="00980318" w:rsidRDefault="00AC315C" w:rsidP="00AC315C">
      <w:pPr>
        <w:pStyle w:val="Prrafodelista"/>
        <w:tabs>
          <w:tab w:val="left" w:pos="426"/>
        </w:tabs>
        <w:ind w:left="-142"/>
        <w:rPr>
          <w:rFonts w:ascii="Arial" w:hAnsi="Arial" w:cs="Arial"/>
          <w:sz w:val="20"/>
          <w:szCs w:val="20"/>
        </w:rPr>
      </w:pPr>
      <w:r w:rsidRPr="00980318">
        <w:rPr>
          <w:rFonts w:ascii="Arial" w:hAnsi="Arial" w:cs="Arial"/>
          <w:sz w:val="20"/>
          <w:szCs w:val="20"/>
        </w:rPr>
        <w:t>Atentamente,</w:t>
      </w:r>
    </w:p>
    <w:p w14:paraId="347EDAAE" w14:textId="77777777" w:rsidR="00AC315C" w:rsidRPr="00980318" w:rsidRDefault="00AC315C" w:rsidP="00AC315C">
      <w:pPr>
        <w:pStyle w:val="Prrafodelista"/>
        <w:tabs>
          <w:tab w:val="left" w:pos="426"/>
        </w:tabs>
        <w:ind w:left="-142"/>
        <w:jc w:val="center"/>
        <w:rPr>
          <w:rFonts w:ascii="Arial" w:hAnsi="Arial" w:cs="Arial"/>
          <w:sz w:val="20"/>
          <w:szCs w:val="20"/>
        </w:rPr>
      </w:pPr>
    </w:p>
    <w:p w14:paraId="01980534" w14:textId="77777777" w:rsidR="00AC315C" w:rsidRPr="00980318" w:rsidRDefault="00AC315C" w:rsidP="00AC315C">
      <w:pPr>
        <w:pStyle w:val="Prrafodelista"/>
        <w:tabs>
          <w:tab w:val="left" w:pos="426"/>
        </w:tabs>
        <w:ind w:left="-142"/>
        <w:jc w:val="center"/>
        <w:rPr>
          <w:rFonts w:ascii="Arial" w:hAnsi="Arial" w:cs="Arial"/>
          <w:sz w:val="20"/>
          <w:szCs w:val="20"/>
        </w:rPr>
      </w:pPr>
    </w:p>
    <w:p w14:paraId="400C5403" w14:textId="77777777" w:rsidR="00AC315C" w:rsidRPr="00980318" w:rsidRDefault="00AC315C" w:rsidP="00AC315C">
      <w:pPr>
        <w:pStyle w:val="Prrafodelista"/>
        <w:tabs>
          <w:tab w:val="left" w:pos="426"/>
        </w:tabs>
        <w:ind w:left="-142"/>
        <w:jc w:val="center"/>
        <w:rPr>
          <w:rFonts w:ascii="Arial" w:hAnsi="Arial" w:cs="Arial"/>
          <w:sz w:val="20"/>
          <w:szCs w:val="20"/>
        </w:rPr>
      </w:pPr>
    </w:p>
    <w:p w14:paraId="33FFD2CE" w14:textId="77777777" w:rsidR="00AC315C" w:rsidRPr="00980318" w:rsidRDefault="00AC315C" w:rsidP="00AC315C">
      <w:pPr>
        <w:pStyle w:val="Prrafodelista"/>
        <w:tabs>
          <w:tab w:val="left" w:pos="426"/>
        </w:tabs>
        <w:ind w:left="-142"/>
        <w:jc w:val="center"/>
        <w:rPr>
          <w:rFonts w:ascii="Arial" w:hAnsi="Arial" w:cs="Arial"/>
          <w:sz w:val="20"/>
          <w:szCs w:val="20"/>
        </w:rPr>
      </w:pPr>
      <w:r w:rsidRPr="00980318">
        <w:rPr>
          <w:rFonts w:ascii="Arial" w:hAnsi="Arial" w:cs="Arial"/>
          <w:sz w:val="20"/>
          <w:szCs w:val="20"/>
        </w:rPr>
        <w:t>CERNA MEZA LILIANA</w:t>
      </w:r>
      <w:r w:rsidRPr="00980318">
        <w:rPr>
          <w:rFonts w:ascii="Arial" w:hAnsi="Arial" w:cs="Arial"/>
          <w:sz w:val="20"/>
          <w:szCs w:val="20"/>
        </w:rPr>
        <w:br/>
        <w:t>DIRECCIÓN DE EXTRACCIÓN PARA CONSUMO</w:t>
      </w:r>
    </w:p>
    <w:p w14:paraId="399AF101" w14:textId="7846F45C" w:rsidR="0091038B" w:rsidRPr="003151AE" w:rsidRDefault="00AC315C" w:rsidP="00AC315C">
      <w:pPr>
        <w:pStyle w:val="Prrafodelista"/>
        <w:tabs>
          <w:tab w:val="left" w:pos="426"/>
        </w:tabs>
        <w:ind w:left="-142"/>
        <w:jc w:val="center"/>
        <w:rPr>
          <w:rFonts w:ascii="Arial" w:hAnsi="Arial" w:cs="Arial"/>
          <w:sz w:val="20"/>
          <w:szCs w:val="20"/>
        </w:rPr>
      </w:pPr>
      <w:r w:rsidRPr="00980318">
        <w:rPr>
          <w:rFonts w:ascii="Arial" w:hAnsi="Arial" w:cs="Arial"/>
          <w:sz w:val="20"/>
          <w:szCs w:val="20"/>
        </w:rPr>
        <w:t>HUMANO DIRECTO E INDIRECTO</w:t>
      </w:r>
    </w:p>
    <w:p w14:paraId="763405C2" w14:textId="4A27DB62" w:rsidR="009A30EA" w:rsidRPr="003151AE" w:rsidRDefault="009A30EA" w:rsidP="0091038B"/>
    <w:sectPr w:rsidR="009A30EA" w:rsidRPr="003151AE" w:rsidSect="002E5721">
      <w:headerReference w:type="default" r:id="rId12"/>
      <w:footerReference w:type="default" r:id="rId13"/>
      <w:type w:val="continuous"/>
      <w:pgSz w:w="11907" w:h="16840"/>
      <w:pgMar w:top="2705" w:right="1080" w:bottom="2410" w:left="1560" w:header="56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74B3B" w14:textId="77777777" w:rsidR="001E7566" w:rsidRDefault="001E7566">
      <w:pPr>
        <w:spacing w:after="0" w:line="240" w:lineRule="auto"/>
      </w:pPr>
      <w:r>
        <w:separator/>
      </w:r>
    </w:p>
  </w:endnote>
  <w:endnote w:type="continuationSeparator" w:id="0">
    <w:p w14:paraId="0A6F9C30" w14:textId="77777777" w:rsidR="001E7566" w:rsidRDefault="001E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C2F23" w14:textId="77777777" w:rsidR="001E7566" w:rsidRDefault="001E7566" w:rsidP="00A32AA3">
    <w:pPr>
      <w:pStyle w:val="Piedepgina"/>
      <w:jc w:val="both"/>
      <w:rPr>
        <w:color w:val="595959"/>
        <w:sz w:val="16"/>
        <w:szCs w:val="21"/>
      </w:rPr>
    </w:pPr>
    <w:bookmarkStart w:id="8" w:name="_Hlk66813887"/>
    <w:bookmarkStart w:id="9" w:name="_Hlk66813888"/>
    <w:bookmarkStart w:id="10" w:name="_Hlk66813905"/>
    <w:bookmarkStart w:id="11" w:name="_Hlk66813906"/>
    <w:bookmarkStart w:id="12" w:name="_Hlk66813930"/>
    <w:bookmarkStart w:id="13" w:name="_Hlk66813931"/>
    <w:bookmarkStart w:id="14" w:name="_Hlk66813965"/>
    <w:bookmarkStart w:id="15" w:name="_Hlk66813966"/>
    <w:bookmarkStart w:id="16" w:name="_Hlk66813980"/>
    <w:bookmarkStart w:id="17" w:name="_Hlk66813981"/>
    <w:bookmarkStart w:id="18" w:name="_Hlk66814002"/>
    <w:bookmarkStart w:id="19" w:name="_Hlk66814003"/>
    <w:bookmarkStart w:id="20" w:name="_Hlk66814015"/>
    <w:bookmarkStart w:id="21" w:name="_Hlk66814016"/>
    <w:bookmarkStart w:id="22" w:name="_Hlk66814031"/>
    <w:bookmarkStart w:id="23" w:name="_Hlk66814032"/>
    <w:bookmarkStart w:id="24" w:name="_Hlk66814088"/>
    <w:bookmarkStart w:id="25" w:name="_Hlk66814089"/>
    <w:bookmarkStart w:id="26" w:name="_Hlk66814106"/>
    <w:bookmarkStart w:id="27" w:name="_Hlk66814107"/>
    <w:bookmarkStart w:id="28" w:name="_Hlk66814121"/>
    <w:bookmarkStart w:id="29" w:name="_Hlk66814122"/>
    <w:bookmarkStart w:id="30" w:name="_Hlk66814450"/>
    <w:bookmarkStart w:id="31" w:name="_Hlk66814451"/>
    <w:bookmarkStart w:id="32" w:name="_Hlk66814475"/>
    <w:bookmarkStart w:id="33" w:name="_Hlk66814476"/>
    <w:bookmarkStart w:id="34" w:name="_Hlk66814492"/>
    <w:bookmarkStart w:id="35" w:name="_Hlk66814493"/>
    <w:bookmarkStart w:id="36" w:name="_Hlk66814503"/>
    <w:bookmarkStart w:id="37" w:name="_Hlk66814504"/>
    <w:bookmarkStart w:id="38" w:name="_Hlk66814516"/>
    <w:bookmarkStart w:id="39" w:name="_Hlk66814517"/>
    <w:bookmarkStart w:id="40" w:name="_Hlk66814526"/>
    <w:bookmarkStart w:id="41" w:name="_Hlk66814527"/>
    <w:bookmarkStart w:id="42" w:name="_Hlk66814537"/>
    <w:bookmarkStart w:id="43" w:name="_Hlk66814538"/>
    <w:bookmarkStart w:id="44" w:name="_Hlk66814548"/>
    <w:bookmarkStart w:id="45" w:name="_Hlk66814549"/>
    <w:bookmarkStart w:id="46" w:name="_Hlk66814584"/>
    <w:bookmarkStart w:id="47" w:name="_Hlk66814585"/>
    <w:bookmarkStart w:id="48" w:name="_Hlk66814602"/>
    <w:bookmarkStart w:id="49" w:name="_Hlk66814603"/>
    <w:bookmarkStart w:id="50" w:name="_Hlk66891598"/>
    <w:bookmarkStart w:id="51" w:name="_Hlk66891599"/>
    <w:bookmarkStart w:id="52" w:name="_Hlk66891613"/>
    <w:bookmarkStart w:id="53" w:name="_Hlk66891614"/>
    <w:bookmarkStart w:id="54" w:name="_Hlk66891623"/>
    <w:bookmarkStart w:id="55" w:name="_Hlk66891624"/>
    <w:bookmarkStart w:id="56" w:name="_Hlk66891637"/>
    <w:bookmarkStart w:id="57" w:name="_Hlk66891638"/>
    <w:bookmarkStart w:id="58" w:name="_Hlk66891648"/>
    <w:bookmarkStart w:id="59" w:name="_Hlk66891649"/>
    <w:bookmarkStart w:id="60" w:name="_Hlk66891659"/>
    <w:bookmarkStart w:id="61" w:name="_Hlk66891660"/>
    <w:bookmarkStart w:id="62" w:name="_Hlk66891669"/>
    <w:bookmarkStart w:id="63" w:name="_Hlk66891670"/>
    <w:bookmarkStart w:id="64" w:name="_Hlk66891681"/>
    <w:bookmarkStart w:id="65" w:name="_Hlk66891682"/>
    <w:bookmarkStart w:id="66" w:name="_Hlk130284334"/>
    <w:bookmarkStart w:id="67" w:name="_Hlk133347489"/>
    <w:r w:rsidRPr="007534B5">
      <w:rPr>
        <w:color w:val="595959"/>
        <w:sz w:val="16"/>
        <w:szCs w:val="21"/>
      </w:rPr>
      <w:t xml:space="preserve">Esta es una copia autenticada imprimible de un documento electrónico archivado por el </w:t>
    </w:r>
    <w:r>
      <w:rPr>
        <w:color w:val="595959"/>
        <w:sz w:val="16"/>
        <w:szCs w:val="21"/>
      </w:rPr>
      <w:t>MINISTERIO DE LA PRODUCCIÓN</w:t>
    </w:r>
    <w:r w:rsidRPr="007534B5">
      <w:rPr>
        <w:color w:val="595959"/>
        <w:sz w:val="16"/>
        <w:szCs w:val="21"/>
      </w:rPr>
      <w:t>, aplicando lo dispuesto por el Art. 25 del D.S. 070-2013- PCM y la Tercera Disposición Complementaria Final del D.S. 026-2016-PCM. Su autenticidad e integridad pueden ser contrastadas en la</w:t>
    </w:r>
    <w:r>
      <w:rPr>
        <w:color w:val="595959"/>
        <w:sz w:val="16"/>
        <w:szCs w:val="21"/>
      </w:rPr>
      <w:t xml:space="preserve"> </w:t>
    </w:r>
    <w:r w:rsidRPr="007534B5">
      <w:rPr>
        <w:color w:val="595959"/>
        <w:sz w:val="16"/>
        <w:szCs w:val="21"/>
      </w:rPr>
      <w:t>siguiente dirección web: "[@URL_VERIFICAR]" e ingresar clave: [@COD_VERIFICAR]</w:t>
    </w:r>
  </w:p>
  <w:p w14:paraId="36E90F3B" w14:textId="77777777" w:rsidR="001E7566" w:rsidRDefault="001E7566" w:rsidP="00A32AA3">
    <w:pPr>
      <w:pStyle w:val="Piedepgina"/>
      <w:rPr>
        <w:color w:val="595959"/>
        <w:sz w:val="16"/>
        <w:szCs w:val="21"/>
      </w:rPr>
    </w:pPr>
    <w:r>
      <w:rPr>
        <w:noProof/>
        <w:color w:val="595959"/>
        <w:sz w:val="16"/>
        <w:szCs w:val="21"/>
        <w:lang w:val="es-MX"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B003502" wp14:editId="51FE7966">
              <wp:simplePos x="0" y="0"/>
              <wp:positionH relativeFrom="column">
                <wp:posOffset>-1137</wp:posOffset>
              </wp:positionH>
              <wp:positionV relativeFrom="paragraph">
                <wp:posOffset>57226</wp:posOffset>
              </wp:positionV>
              <wp:extent cx="5902656" cy="20471"/>
              <wp:effectExtent l="0" t="0" r="22225" b="3683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2656" cy="20471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918D29" id="Conector recto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4.5pt" to="464.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" strokecolor="#eeece1 [3214]"/>
          </w:pict>
        </mc:Fallback>
      </mc:AlternateContent>
    </w:r>
  </w:p>
  <w:sdt>
    <w:sdtPr>
      <w:rPr>
        <w:color w:val="595959"/>
        <w:sz w:val="16"/>
        <w:szCs w:val="21"/>
      </w:rPr>
      <w:id w:val="-279105403"/>
      <w:docPartObj>
        <w:docPartGallery w:val="Page Numbers (Top of Page)"/>
        <w:docPartUnique/>
      </w:docPartObj>
    </w:sdtPr>
    <w:sdtEndPr/>
    <w:sdtContent>
      <w:p w14:paraId="25FA2926" w14:textId="77777777" w:rsidR="001E7566" w:rsidRDefault="001E7566" w:rsidP="00A32AA3">
        <w:pPr>
          <w:pStyle w:val="Piedepgina"/>
          <w:jc w:val="center"/>
          <w:rPr>
            <w:color w:val="595959"/>
            <w:sz w:val="16"/>
            <w:szCs w:val="21"/>
          </w:rPr>
        </w:pPr>
        <w:r>
          <w:rPr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5408" behindDoc="0" locked="0" layoutInCell="1" allowOverlap="1" wp14:anchorId="2A8418A5" wp14:editId="28B23C92">
              <wp:simplePos x="0" y="0"/>
              <wp:positionH relativeFrom="margin">
                <wp:posOffset>5238750</wp:posOffset>
              </wp:positionH>
              <wp:positionV relativeFrom="paragraph">
                <wp:posOffset>22860</wp:posOffset>
              </wp:positionV>
              <wp:extent cx="626745" cy="376555"/>
              <wp:effectExtent l="0" t="0" r="1905" b="4445"/>
              <wp:wrapSquare wrapText="bothSides"/>
              <wp:docPr id="17" name="Imagen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ogoConPunche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745" cy="3765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6432" behindDoc="0" locked="0" layoutInCell="1" allowOverlap="1" wp14:anchorId="58CA8394" wp14:editId="6C26BD19">
              <wp:simplePos x="0" y="0"/>
              <wp:positionH relativeFrom="margin">
                <wp:posOffset>8255</wp:posOffset>
              </wp:positionH>
              <wp:positionV relativeFrom="paragraph">
                <wp:posOffset>19524</wp:posOffset>
              </wp:positionV>
              <wp:extent cx="935355" cy="361315"/>
              <wp:effectExtent l="0" t="0" r="0" b="635"/>
              <wp:wrapSquare wrapText="bothSides"/>
              <wp:docPr id="18" name="Imagen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logo-bicentenario-head-2021-2024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5355" cy="3613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color w:val="595959"/>
            <w:sz w:val="16"/>
            <w:szCs w:val="21"/>
          </w:rPr>
          <w:t xml:space="preserve">       </w:t>
        </w:r>
        <w:r w:rsidRPr="00A07D22">
          <w:rPr>
            <w:color w:val="595959"/>
            <w:sz w:val="16"/>
            <w:szCs w:val="21"/>
          </w:rPr>
          <w:t>Calle Uno Oeste N</w:t>
        </w:r>
        <w:r>
          <w:rPr>
            <w:color w:val="595959"/>
            <w:sz w:val="16"/>
            <w:szCs w:val="21"/>
          </w:rPr>
          <w:t>°</w:t>
        </w:r>
        <w:r w:rsidRPr="00A07D22">
          <w:rPr>
            <w:color w:val="595959"/>
            <w:sz w:val="16"/>
            <w:szCs w:val="21"/>
          </w:rPr>
          <w:t xml:space="preserve"> 060 - Urbanización </w:t>
        </w:r>
        <w:proofErr w:type="spellStart"/>
        <w:r w:rsidRPr="00A07D22">
          <w:rPr>
            <w:color w:val="595959"/>
            <w:sz w:val="16"/>
            <w:szCs w:val="21"/>
          </w:rPr>
          <w:t>Córpac</w:t>
        </w:r>
        <w:proofErr w:type="spellEnd"/>
        <w:r w:rsidRPr="00A07D22">
          <w:rPr>
            <w:color w:val="595959"/>
            <w:sz w:val="16"/>
            <w:szCs w:val="21"/>
          </w:rPr>
          <w:t xml:space="preserve"> - San Isidro - Lima</w:t>
        </w:r>
      </w:p>
      <w:p w14:paraId="090951B4" w14:textId="77777777" w:rsidR="001E7566" w:rsidRDefault="001E7566" w:rsidP="00A32AA3">
        <w:pPr>
          <w:pStyle w:val="Piedepgina"/>
          <w:jc w:val="center"/>
          <w:rPr>
            <w:color w:val="595959"/>
            <w:sz w:val="16"/>
            <w:szCs w:val="21"/>
          </w:rPr>
        </w:pPr>
        <w:r>
          <w:rPr>
            <w:color w:val="595959"/>
            <w:sz w:val="16"/>
            <w:szCs w:val="21"/>
          </w:rPr>
          <w:t>T. (511) 616 2222</w:t>
        </w:r>
      </w:p>
      <w:p w14:paraId="45901106" w14:textId="77777777" w:rsidR="001E7566" w:rsidRPr="0063565B" w:rsidRDefault="001E7566" w:rsidP="00A32AA3">
        <w:pPr>
          <w:pStyle w:val="Piedepgina"/>
          <w:jc w:val="center"/>
          <w:rPr>
            <w:color w:val="595959"/>
            <w:sz w:val="16"/>
            <w:szCs w:val="21"/>
          </w:rPr>
        </w:pPr>
        <w:r>
          <w:rPr>
            <w:b/>
            <w:color w:val="595959"/>
            <w:sz w:val="16"/>
            <w:szCs w:val="21"/>
          </w:rPr>
          <w:t>www.produce</w:t>
        </w:r>
        <w:r w:rsidRPr="000408E9">
          <w:rPr>
            <w:b/>
            <w:color w:val="595959"/>
            <w:sz w:val="16"/>
            <w:szCs w:val="21"/>
          </w:rPr>
          <w:t>.gob.pe</w:t>
        </w:r>
        <w:r w:rsidRPr="00CC245A">
          <w:rPr>
            <w:color w:val="595959"/>
            <w:sz w:val="16"/>
            <w:szCs w:val="21"/>
          </w:rPr>
          <w:t xml:space="preserve"> </w:t>
        </w:r>
        <w:r w:rsidRPr="00CC245A">
          <w:rPr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4384" behindDoc="1" locked="0" layoutInCell="1" allowOverlap="1" wp14:anchorId="25315D59" wp14:editId="71D6DD25">
              <wp:simplePos x="0" y="0"/>
              <wp:positionH relativeFrom="column">
                <wp:posOffset>3995420</wp:posOffset>
              </wp:positionH>
              <wp:positionV relativeFrom="paragraph">
                <wp:posOffset>9939655</wp:posOffset>
              </wp:positionV>
              <wp:extent cx="2886075" cy="514350"/>
              <wp:effectExtent l="19050" t="0" r="9525" b="0"/>
              <wp:wrapNone/>
              <wp:docPr id="19" name="Imagen 19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4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C245A">
          <w:rPr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3360" behindDoc="1" locked="0" layoutInCell="1" allowOverlap="1" wp14:anchorId="5AEECF06" wp14:editId="1688F951">
              <wp:simplePos x="0" y="0"/>
              <wp:positionH relativeFrom="column">
                <wp:posOffset>3831590</wp:posOffset>
              </wp:positionH>
              <wp:positionV relativeFrom="paragraph">
                <wp:posOffset>9977755</wp:posOffset>
              </wp:positionV>
              <wp:extent cx="2886075" cy="514350"/>
              <wp:effectExtent l="19050" t="0" r="9525" b="0"/>
              <wp:wrapNone/>
              <wp:docPr id="20" name="Imagen 3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3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C245A">
          <w:rPr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2336" behindDoc="1" locked="0" layoutInCell="1" allowOverlap="1" wp14:anchorId="1FD14DA1" wp14:editId="3B9BCB9E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21" name="Imagen 2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C245A">
          <w:rPr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1312" behindDoc="1" locked="0" layoutInCell="1" allowOverlap="1" wp14:anchorId="62DF33BA" wp14:editId="27D063C7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22" name="Imagen 1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p>
    </w:sdtContent>
  </w:sdt>
  <w:p w14:paraId="42E9FA95" w14:textId="77777777" w:rsidR="001E7566" w:rsidRPr="00EE6852" w:rsidRDefault="001E7566" w:rsidP="00A32AA3">
    <w:pPr>
      <w:pStyle w:val="Piedepgina"/>
    </w:pPr>
  </w:p>
  <w:p w14:paraId="253EF315" w14:textId="77777777" w:rsidR="001E7566" w:rsidRPr="00BC4269" w:rsidRDefault="001E7566" w:rsidP="00A32AA3">
    <w:pPr>
      <w:pStyle w:val="Piedepgina"/>
      <w:rPr>
        <w:color w:val="595959"/>
        <w:sz w:val="16"/>
        <w:szCs w:val="21"/>
      </w:rPr>
    </w:pPr>
  </w:p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  <w:bookmarkEnd w:id="30"/>
  <w:bookmarkEnd w:id="31"/>
  <w:bookmarkEnd w:id="32"/>
  <w:bookmarkEnd w:id="33"/>
  <w:bookmarkEnd w:id="34"/>
  <w:bookmarkEnd w:id="35"/>
  <w:bookmarkEnd w:id="36"/>
  <w:bookmarkEnd w:id="37"/>
  <w:bookmarkEnd w:id="38"/>
  <w:bookmarkEnd w:id="39"/>
  <w:bookmarkEnd w:id="40"/>
  <w:bookmarkEnd w:id="41"/>
  <w:bookmarkEnd w:id="42"/>
  <w:bookmarkEnd w:id="43"/>
  <w:bookmarkEnd w:id="44"/>
  <w:bookmarkEnd w:id="45"/>
  <w:bookmarkEnd w:id="46"/>
  <w:bookmarkEnd w:id="47"/>
  <w:bookmarkEnd w:id="48"/>
  <w:bookmarkEnd w:id="49"/>
  <w:bookmarkEnd w:id="50"/>
  <w:bookmarkEnd w:id="51"/>
  <w:bookmarkEnd w:id="52"/>
  <w:bookmarkEnd w:id="53"/>
  <w:bookmarkEnd w:id="54"/>
  <w:bookmarkEnd w:id="55"/>
  <w:bookmarkEnd w:id="56"/>
  <w:bookmarkEnd w:id="57"/>
  <w:bookmarkEnd w:id="58"/>
  <w:bookmarkEnd w:id="59"/>
  <w:bookmarkEnd w:id="60"/>
  <w:bookmarkEnd w:id="61"/>
  <w:bookmarkEnd w:id="62"/>
  <w:bookmarkEnd w:id="63"/>
  <w:bookmarkEnd w:id="64"/>
  <w:bookmarkEnd w:id="65"/>
  <w:bookmarkEnd w:id="66"/>
  <w:bookmarkEnd w:id="67"/>
  <w:p w14:paraId="062F5B39" w14:textId="6F4CE38E" w:rsidR="001E7566" w:rsidRPr="004A2605" w:rsidRDefault="001E7566" w:rsidP="004A2605">
    <w:pPr>
      <w:pStyle w:val="Piedepgina"/>
    </w:pPr>
    <w:r w:rsidRPr="004A2605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7D0B0" w14:textId="77777777" w:rsidR="001E7566" w:rsidRDefault="001E7566">
      <w:pPr>
        <w:spacing w:after="0" w:line="240" w:lineRule="auto"/>
      </w:pPr>
      <w:r>
        <w:separator/>
      </w:r>
    </w:p>
  </w:footnote>
  <w:footnote w:type="continuationSeparator" w:id="0">
    <w:p w14:paraId="5C0BB64D" w14:textId="77777777" w:rsidR="001E7566" w:rsidRDefault="001E7566">
      <w:pPr>
        <w:spacing w:after="0" w:line="240" w:lineRule="auto"/>
      </w:pPr>
      <w:r>
        <w:continuationSeparator/>
      </w:r>
    </w:p>
  </w:footnote>
  <w:footnote w:id="1">
    <w:p w14:paraId="5761967B" w14:textId="7536F434" w:rsidR="001E7566" w:rsidRPr="00B71DC1" w:rsidRDefault="001E7566">
      <w:pPr>
        <w:pStyle w:val="Textonotapie"/>
        <w:rPr>
          <w:rFonts w:asciiTheme="majorHAnsi" w:hAnsiTheme="majorHAnsi"/>
          <w:sz w:val="16"/>
          <w:szCs w:val="16"/>
        </w:rPr>
      </w:pPr>
      <w:r w:rsidRPr="00B71DC1">
        <w:rPr>
          <w:rStyle w:val="Refdenotaalpie"/>
          <w:rFonts w:asciiTheme="majorHAnsi" w:hAnsiTheme="majorHAnsi"/>
          <w:sz w:val="16"/>
          <w:szCs w:val="16"/>
        </w:rPr>
        <w:footnoteRef/>
      </w:r>
      <w:r w:rsidRPr="00B71DC1">
        <w:rPr>
          <w:rFonts w:asciiTheme="majorHAnsi" w:hAnsiTheme="majorHAnsi"/>
          <w:sz w:val="16"/>
          <w:szCs w:val="16"/>
        </w:rPr>
        <w:t xml:space="preserve"> Modificado posteriormente mediante escrito con registro N° </w:t>
      </w:r>
      <w:r w:rsidRPr="00B71DC1">
        <w:rPr>
          <w:rFonts w:asciiTheme="majorHAnsi" w:hAnsiTheme="majorHAnsi"/>
          <w:sz w:val="16"/>
          <w:szCs w:val="16"/>
        </w:rPr>
        <w:fldChar w:fldCharType="begin"/>
      </w:r>
      <w:r w:rsidRPr="00B71DC1">
        <w:rPr>
          <w:rFonts w:asciiTheme="majorHAnsi" w:hAnsiTheme="majorHAnsi"/>
          <w:sz w:val="16"/>
          <w:szCs w:val="16"/>
        </w:rPr>
        <w:instrText xml:space="preserve"> MERGEFIELD Registro_3 </w:instrText>
      </w:r>
      <w:r w:rsidRPr="00B71DC1">
        <w:rPr>
          <w:rFonts w:asciiTheme="majorHAnsi" w:hAnsiTheme="majorHAnsi"/>
          <w:sz w:val="16"/>
          <w:szCs w:val="16"/>
        </w:rPr>
        <w:fldChar w:fldCharType="separate"/>
      </w:r>
      <w:r w:rsidR="004C74BB" w:rsidRPr="00BC6AD9">
        <w:rPr>
          <w:rFonts w:asciiTheme="majorHAnsi" w:hAnsiTheme="majorHAnsi"/>
          <w:noProof/>
          <w:sz w:val="16"/>
          <w:szCs w:val="16"/>
        </w:rPr>
        <w:t>00014013-2024</w:t>
      </w:r>
      <w:r w:rsidRPr="00B71DC1">
        <w:rPr>
          <w:rFonts w:asciiTheme="majorHAnsi" w:hAnsiTheme="majorHAnsi"/>
          <w:sz w:val="16"/>
          <w:szCs w:val="16"/>
        </w:rPr>
        <w:fldChar w:fldCharType="end"/>
      </w:r>
    </w:p>
  </w:footnote>
  <w:footnote w:id="2">
    <w:p w14:paraId="62393C0C" w14:textId="69353803" w:rsidR="001E7566" w:rsidRPr="00B71DC1" w:rsidRDefault="001E7566">
      <w:pPr>
        <w:pStyle w:val="Textonotapie"/>
      </w:pPr>
      <w:r w:rsidRPr="00B71DC1">
        <w:rPr>
          <w:rStyle w:val="Refdenotaalpie"/>
          <w:rFonts w:asciiTheme="majorHAnsi" w:hAnsiTheme="majorHAnsi"/>
          <w:sz w:val="16"/>
          <w:szCs w:val="16"/>
        </w:rPr>
        <w:footnoteRef/>
      </w:r>
      <w:r w:rsidRPr="00B71DC1">
        <w:rPr>
          <w:rFonts w:asciiTheme="majorHAnsi" w:hAnsiTheme="majorHAnsi"/>
          <w:sz w:val="16"/>
          <w:szCs w:val="16"/>
        </w:rPr>
        <w:t xml:space="preserve"> Aprobado por </w:t>
      </w:r>
      <w:r w:rsidRPr="00B71DC1">
        <w:rPr>
          <w:rFonts w:asciiTheme="majorHAnsi" w:hAnsiTheme="majorHAnsi" w:cs="Arial"/>
          <w:sz w:val="16"/>
          <w:szCs w:val="16"/>
        </w:rPr>
        <w:t>Decreto Supremo N° 023-2021-PRODUCE</w:t>
      </w:r>
    </w:p>
  </w:footnote>
  <w:footnote w:id="3">
    <w:p w14:paraId="69359860" w14:textId="7AA3BF4C" w:rsidR="001E7566" w:rsidRDefault="001E7566" w:rsidP="001E7566">
      <w:pPr>
        <w:pStyle w:val="Textonotapie"/>
      </w:pPr>
      <w:r>
        <w:rPr>
          <w:rStyle w:val="Refdenotaalpie"/>
        </w:rPr>
        <w:footnoteRef/>
      </w:r>
      <w:r>
        <w:t xml:space="preserve"> Designado mediante Resolución Directoral N°00013-2024-MIDAGRI-DVDAFIR/PSI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4755C" w14:textId="77777777" w:rsidR="001E7566" w:rsidRDefault="001E75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16"/>
        <w:szCs w:val="16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hidden="0" allowOverlap="1" wp14:anchorId="602CFE41" wp14:editId="3922F0B6">
          <wp:simplePos x="0" y="0"/>
          <wp:positionH relativeFrom="column">
            <wp:posOffset>3</wp:posOffset>
          </wp:positionH>
          <wp:positionV relativeFrom="paragraph">
            <wp:posOffset>123825</wp:posOffset>
          </wp:positionV>
          <wp:extent cx="2286000" cy="565785"/>
          <wp:effectExtent l="0" t="0" r="0" b="0"/>
          <wp:wrapSquare wrapText="bothSides" distT="0" distB="0" distL="114300" distR="114300"/>
          <wp:docPr id="16" name="image1.png" descr="LOGO_PRODUCE_20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_PRODUCE_200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0" cy="5657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97162C" w14:textId="77777777" w:rsidR="001E7566" w:rsidRDefault="001E7566">
    <w:pPr>
      <w:pStyle w:val="Ttulo"/>
      <w:rPr>
        <w:rFonts w:ascii="Calibri" w:eastAsia="Calibri" w:hAnsi="Calibri" w:cs="Calibri"/>
        <w:color w:val="808080"/>
        <w:sz w:val="20"/>
        <w:szCs w:val="20"/>
      </w:rPr>
    </w:pPr>
  </w:p>
  <w:p w14:paraId="7D3A8852" w14:textId="77777777" w:rsidR="001E7566" w:rsidRDefault="001E7566">
    <w:pPr>
      <w:spacing w:after="0" w:line="240" w:lineRule="auto"/>
      <w:ind w:left="3969" w:hanging="283"/>
      <w:rPr>
        <w:color w:val="808080"/>
        <w:sz w:val="20"/>
        <w:szCs w:val="20"/>
      </w:rPr>
    </w:pPr>
    <w:r>
      <w:rPr>
        <w:b/>
        <w:color w:val="FF0000"/>
        <w:sz w:val="20"/>
        <w:szCs w:val="20"/>
      </w:rPr>
      <w:t>|</w:t>
    </w:r>
    <w:r>
      <w:rPr>
        <w:sz w:val="20"/>
        <w:szCs w:val="20"/>
      </w:rPr>
      <w:t xml:space="preserve"> DIRECCIÓN DE EXTRACCIÓN PARA CONSUMO HUMANO DIRECTO E INDIRECTO</w:t>
    </w:r>
  </w:p>
  <w:p w14:paraId="498CB909" w14:textId="77777777" w:rsidR="001E7566" w:rsidRDefault="001E7566">
    <w:pPr>
      <w:pStyle w:val="Ttulo"/>
      <w:rPr>
        <w:rFonts w:ascii="Calibri" w:eastAsia="Calibri" w:hAnsi="Calibri" w:cs="Calibri"/>
        <w:color w:val="808080"/>
        <w:sz w:val="18"/>
        <w:szCs w:val="18"/>
      </w:rPr>
    </w:pPr>
  </w:p>
  <w:p w14:paraId="12C6CBCA" w14:textId="77777777" w:rsidR="001E7566" w:rsidRDefault="001E7566" w:rsidP="00934A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808080"/>
        <w:sz w:val="18"/>
        <w:szCs w:val="18"/>
      </w:rPr>
    </w:pPr>
    <w:r>
      <w:rPr>
        <w:color w:val="808080"/>
        <w:sz w:val="18"/>
        <w:szCs w:val="18"/>
      </w:rPr>
      <w:t>“Decenio de la Igualdad de Oportunidades para Mujeres y Hombres”</w:t>
    </w:r>
  </w:p>
  <w:p w14:paraId="71A10282" w14:textId="0079FB64" w:rsidR="001E7566" w:rsidRDefault="001E7566" w:rsidP="00934A8D">
    <w:pPr>
      <w:spacing w:after="0" w:line="240" w:lineRule="auto"/>
      <w:jc w:val="center"/>
      <w:rPr>
        <w:sz w:val="18"/>
        <w:szCs w:val="18"/>
      </w:rPr>
    </w:pPr>
    <w:r w:rsidRPr="002C2E36">
      <w:rPr>
        <w:color w:val="808080"/>
        <w:sz w:val="18"/>
        <w:szCs w:val="18"/>
      </w:rPr>
      <w:t>“</w:t>
    </w:r>
    <w:r w:rsidRPr="002E5721">
      <w:rPr>
        <w:color w:val="808080"/>
        <w:sz w:val="18"/>
        <w:szCs w:val="18"/>
      </w:rPr>
      <w:t>Año del Bicentenario, de la consolidación de nuestra Independencia, y de la conmemoración de las heroicas batallas de Junín y Ayacucho</w:t>
    </w:r>
    <w:r w:rsidRPr="002C2E36">
      <w:rPr>
        <w:color w:val="808080"/>
        <w:sz w:val="18"/>
        <w:szCs w:val="18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080"/>
    <w:multiLevelType w:val="hybridMultilevel"/>
    <w:tmpl w:val="3A24FB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AAB71C9"/>
    <w:multiLevelType w:val="multilevel"/>
    <w:tmpl w:val="D5E06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  <w:color w:val="000000"/>
      </w:rPr>
    </w:lvl>
  </w:abstractNum>
  <w:abstractNum w:abstractNumId="2" w15:restartNumberingAfterBreak="1">
    <w:nsid w:val="0AEE758F"/>
    <w:multiLevelType w:val="multilevel"/>
    <w:tmpl w:val="287EB4A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1">
    <w:nsid w:val="0C63518E"/>
    <w:multiLevelType w:val="multilevel"/>
    <w:tmpl w:val="287EB4A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1">
    <w:nsid w:val="11F47C6C"/>
    <w:multiLevelType w:val="multilevel"/>
    <w:tmpl w:val="60F618D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5" w15:restartNumberingAfterBreak="0">
    <w:nsid w:val="22AA7BEA"/>
    <w:multiLevelType w:val="hybridMultilevel"/>
    <w:tmpl w:val="0D6C544E"/>
    <w:lvl w:ilvl="0" w:tplc="C330A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36A46D2"/>
    <w:multiLevelType w:val="hybridMultilevel"/>
    <w:tmpl w:val="4AB8CE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392216A8"/>
    <w:multiLevelType w:val="multilevel"/>
    <w:tmpl w:val="D99CB758"/>
    <w:lvl w:ilvl="0">
      <w:start w:val="3"/>
      <w:numFmt w:val="decimal"/>
      <w:lvlText w:val="%1"/>
      <w:lvlJc w:val="left"/>
      <w:pPr>
        <w:ind w:left="360" w:hanging="360"/>
      </w:pPr>
      <w:rPr>
        <w:b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  <w:color w:val="00000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b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  <w:color w:val="00000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b/>
        <w:color w:val="000000"/>
      </w:rPr>
    </w:lvl>
  </w:abstractNum>
  <w:abstractNum w:abstractNumId="8" w15:restartNumberingAfterBreak="1">
    <w:nsid w:val="3B322300"/>
    <w:multiLevelType w:val="multilevel"/>
    <w:tmpl w:val="D99CB758"/>
    <w:lvl w:ilvl="0">
      <w:start w:val="3"/>
      <w:numFmt w:val="decimal"/>
      <w:lvlText w:val="%1"/>
      <w:lvlJc w:val="left"/>
      <w:pPr>
        <w:ind w:left="360" w:hanging="360"/>
      </w:pPr>
      <w:rPr>
        <w:b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  <w:color w:val="00000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b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  <w:color w:val="00000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b/>
        <w:color w:val="000000"/>
      </w:rPr>
    </w:lvl>
  </w:abstractNum>
  <w:abstractNum w:abstractNumId="9" w15:restartNumberingAfterBreak="0">
    <w:nsid w:val="4ADB7786"/>
    <w:multiLevelType w:val="hybridMultilevel"/>
    <w:tmpl w:val="1EA883EA"/>
    <w:lvl w:ilvl="0" w:tplc="C330A3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6014C"/>
    <w:multiLevelType w:val="multilevel"/>
    <w:tmpl w:val="AEB85B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22D3F54"/>
    <w:multiLevelType w:val="multilevel"/>
    <w:tmpl w:val="D67CD0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1475" w:hanging="765"/>
      </w:pPr>
      <w:rPr>
        <w:rFonts w:ascii="Arial" w:hAnsi="Arial" w:cs="Arial" w:hint="default"/>
        <w:b/>
        <w:bCs w:val="0"/>
        <w:sz w:val="21"/>
        <w:szCs w:val="21"/>
      </w:rPr>
    </w:lvl>
    <w:lvl w:ilvl="2">
      <w:start w:val="1"/>
      <w:numFmt w:val="decimal"/>
      <w:isLgl/>
      <w:lvlText w:val="%1.%2.%3."/>
      <w:lvlJc w:val="left"/>
      <w:pPr>
        <w:ind w:left="1125" w:hanging="7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48F3DD7"/>
    <w:multiLevelType w:val="hybridMultilevel"/>
    <w:tmpl w:val="3EDC0876"/>
    <w:lvl w:ilvl="0" w:tplc="D480E97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1">
    <w:nsid w:val="555B494A"/>
    <w:multiLevelType w:val="multilevel"/>
    <w:tmpl w:val="DF5C502E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color w:val="000000"/>
      </w:rPr>
    </w:lvl>
  </w:abstractNum>
  <w:abstractNum w:abstractNumId="14" w15:restartNumberingAfterBreak="0">
    <w:nsid w:val="5EC149C1"/>
    <w:multiLevelType w:val="hybridMultilevel"/>
    <w:tmpl w:val="8B6894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525D8"/>
    <w:multiLevelType w:val="hybridMultilevel"/>
    <w:tmpl w:val="B1CC8404"/>
    <w:lvl w:ilvl="0" w:tplc="AA2CFF46">
      <w:start w:val="1"/>
      <w:numFmt w:val="decimal"/>
      <w:lvlText w:val="%1."/>
      <w:lvlJc w:val="left"/>
      <w:pPr>
        <w:ind w:left="34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66" w:hanging="360"/>
      </w:pPr>
    </w:lvl>
    <w:lvl w:ilvl="2" w:tplc="280A001B" w:tentative="1">
      <w:start w:val="1"/>
      <w:numFmt w:val="lowerRoman"/>
      <w:lvlText w:val="%3."/>
      <w:lvlJc w:val="right"/>
      <w:pPr>
        <w:ind w:left="1786" w:hanging="180"/>
      </w:pPr>
    </w:lvl>
    <w:lvl w:ilvl="3" w:tplc="280A000F" w:tentative="1">
      <w:start w:val="1"/>
      <w:numFmt w:val="decimal"/>
      <w:lvlText w:val="%4."/>
      <w:lvlJc w:val="left"/>
      <w:pPr>
        <w:ind w:left="2506" w:hanging="360"/>
      </w:pPr>
    </w:lvl>
    <w:lvl w:ilvl="4" w:tplc="280A0019" w:tentative="1">
      <w:start w:val="1"/>
      <w:numFmt w:val="lowerLetter"/>
      <w:lvlText w:val="%5."/>
      <w:lvlJc w:val="left"/>
      <w:pPr>
        <w:ind w:left="3226" w:hanging="360"/>
      </w:pPr>
    </w:lvl>
    <w:lvl w:ilvl="5" w:tplc="280A001B" w:tentative="1">
      <w:start w:val="1"/>
      <w:numFmt w:val="lowerRoman"/>
      <w:lvlText w:val="%6."/>
      <w:lvlJc w:val="right"/>
      <w:pPr>
        <w:ind w:left="3946" w:hanging="180"/>
      </w:pPr>
    </w:lvl>
    <w:lvl w:ilvl="6" w:tplc="280A000F" w:tentative="1">
      <w:start w:val="1"/>
      <w:numFmt w:val="decimal"/>
      <w:lvlText w:val="%7."/>
      <w:lvlJc w:val="left"/>
      <w:pPr>
        <w:ind w:left="4666" w:hanging="360"/>
      </w:pPr>
    </w:lvl>
    <w:lvl w:ilvl="7" w:tplc="280A0019" w:tentative="1">
      <w:start w:val="1"/>
      <w:numFmt w:val="lowerLetter"/>
      <w:lvlText w:val="%8."/>
      <w:lvlJc w:val="left"/>
      <w:pPr>
        <w:ind w:left="5386" w:hanging="360"/>
      </w:pPr>
    </w:lvl>
    <w:lvl w:ilvl="8" w:tplc="280A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16" w15:restartNumberingAfterBreak="0">
    <w:nsid w:val="69330F8E"/>
    <w:multiLevelType w:val="hybridMultilevel"/>
    <w:tmpl w:val="CDCC88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1">
    <w:nsid w:val="69D27003"/>
    <w:multiLevelType w:val="multilevel"/>
    <w:tmpl w:val="F55AFE8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color w:val="000000"/>
      </w:rPr>
    </w:lvl>
  </w:abstractNum>
  <w:abstractNum w:abstractNumId="18" w15:restartNumberingAfterBreak="1">
    <w:nsid w:val="77D0269E"/>
    <w:multiLevelType w:val="multilevel"/>
    <w:tmpl w:val="58AC433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1">
    <w:nsid w:val="7F6F22EB"/>
    <w:multiLevelType w:val="multilevel"/>
    <w:tmpl w:val="93F0DD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color w:val="000000"/>
      </w:rPr>
    </w:lvl>
  </w:abstractNum>
  <w:num w:numId="1">
    <w:abstractNumId w:val="18"/>
  </w:num>
  <w:num w:numId="2">
    <w:abstractNumId w:val="7"/>
  </w:num>
  <w:num w:numId="3">
    <w:abstractNumId w:val="4"/>
  </w:num>
  <w:num w:numId="4">
    <w:abstractNumId w:val="1"/>
  </w:num>
  <w:num w:numId="5">
    <w:abstractNumId w:val="19"/>
  </w:num>
  <w:num w:numId="6">
    <w:abstractNumId w:val="2"/>
  </w:num>
  <w:num w:numId="7">
    <w:abstractNumId w:val="1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7"/>
  </w:num>
  <w:num w:numId="10">
    <w:abstractNumId w:val="13"/>
  </w:num>
  <w:num w:numId="11">
    <w:abstractNumId w:val="8"/>
  </w:num>
  <w:num w:numId="12">
    <w:abstractNumId w:val="12"/>
  </w:num>
  <w:num w:numId="13">
    <w:abstractNumId w:val="11"/>
  </w:num>
  <w:num w:numId="14">
    <w:abstractNumId w:val="5"/>
  </w:num>
  <w:num w:numId="15">
    <w:abstractNumId w:val="6"/>
  </w:num>
  <w:num w:numId="16">
    <w:abstractNumId w:val="9"/>
  </w:num>
  <w:num w:numId="17">
    <w:abstractNumId w:val="0"/>
  </w:num>
  <w:num w:numId="18">
    <w:abstractNumId w:val="15"/>
  </w:num>
  <w:num w:numId="19">
    <w:abstractNumId w:val="14"/>
  </w:num>
  <w:num w:numId="20">
    <w:abstractNumId w:val="16"/>
  </w:num>
  <w:num w:numId="21">
    <w:abstractNumId w:val="1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0"/>
    <wne:hash wne:val="-356884524"/>
  </wne:recipientData>
  <wne:recipientData>
    <wne:active wne:val="0"/>
    <wne:hash wne:val="-1511540003"/>
  </wne:recipientData>
  <wne:recipientData>
    <wne:active wne:val="0"/>
    <wne:hash wne:val="781373011"/>
  </wne:recipientData>
  <wne:recipientData>
    <wne:active wne:val="0"/>
    <wne:hash wne:val="-1909249558"/>
  </wne:recipientData>
  <wne:recipientData>
    <wne:active wne:val="0"/>
    <wne:hash wne:val="-623343281"/>
  </wne:recipientData>
  <wne:recipientData>
    <wne:active wne:val="0"/>
    <wne:hash wne:val="-1843086870"/>
  </wne:recipientData>
  <wne:recipientData>
    <wne:active wne:val="0"/>
    <wne:hash wne:val="-505848153"/>
  </wne:recipientData>
  <wne:recipientData>
    <wne:active wne:val="0"/>
    <wne:hash wne:val="1207581288"/>
  </wne:recipientData>
  <wne:recipientData>
    <wne:active wne:val="0"/>
    <wne:hash wne:val="1335599814"/>
  </wne:recipientData>
  <wne:recipientData>
    <wne:active wne:val="0"/>
    <wne:hash wne:val="-244404321"/>
  </wne:recipientData>
  <wne:recipientData>
    <wne:active wne:val="0"/>
    <wne:hash wne:val="1201152414"/>
  </wne:recipientData>
  <wne:recipientData>
    <wne:active wne:val="0"/>
    <wne:hash wne:val="-540265656"/>
  </wne:recipientData>
  <wne:recipientData>
    <wne:active wne:val="0"/>
    <wne:hash wne:val="1402570086"/>
  </wne:recipientData>
  <wne:recipientData>
    <wne:active wne:val="0"/>
    <wne:hash wne:val="-1690275120"/>
  </wne:recipientData>
  <wne:recipientData>
    <wne:active wne:val="0"/>
    <wne:hash wne:val="-1381224540"/>
  </wne:recipientData>
  <wne:recipientData>
    <wne:active wne:val="0"/>
    <wne:hash wne:val="-1623878558"/>
  </wne:recipientData>
  <wne:recipientData>
    <wne:active wne:val="0"/>
    <wne:hash wne:val="-1868200228"/>
  </wne:recipientData>
  <wne:recipientData>
    <wne:active wne:val="0"/>
    <wne:hash wne:val="1318202866"/>
  </wne:recipientData>
  <wne:recipientData>
    <wne:active wne:val="0"/>
    <wne:hash wne:val="362563148"/>
  </wne:recipientData>
  <wne:recipientData>
    <wne:active wne:val="0"/>
    <wne:hash wne:val="-366321545"/>
  </wne:recipientData>
  <wne:recipientData>
    <wne:active wne:val="0"/>
    <wne:hash wne:val="-1906063032"/>
  </wne:recipientData>
  <wne:recipientData>
    <wne:active wne:val="0"/>
    <wne:hash wne:val="962508397"/>
  </wne:recipientData>
  <wne:recipientData>
    <wne:active wne:val="0"/>
    <wne:hash wne:val="-935616247"/>
  </wne:recipientData>
  <wne:recipientData>
    <wne:active wne:val="0"/>
    <wne:hash wne:val="-488004280"/>
  </wne:recipientData>
  <wne:recipientData>
    <wne:active wne:val="0"/>
    <wne:hash wne:val="-133764237"/>
  </wne:recipientData>
  <wne:recipientData>
    <wne:active wne:val="0"/>
    <wne:hash wne:val="-1241956038"/>
  </wne:recipientData>
  <wne:recipientData>
    <wne:active wne:val="0"/>
    <wne:hash wne:val="-953377089"/>
  </wne:recipientData>
  <wne:recipientData>
    <wne:active wne:val="0"/>
    <wne:hash wne:val="-361297858"/>
  </wne:recipientData>
  <wne:recipientData>
    <wne:active wne:val="0"/>
    <wne:hash wne:val="-316355671"/>
  </wne:recipientData>
  <wne:recipientData>
    <wne:active wne:val="0"/>
    <wne:hash wne:val="1357246257"/>
  </wne:recipientData>
  <wne:recipientData>
    <wne:active wne:val="0"/>
    <wne:hash wne:val="1689792155"/>
  </wne:recipientData>
  <wne:recipientData>
    <wne:active wne:val="0"/>
    <wne:hash wne:val="-722950794"/>
  </wne:recipientData>
  <wne:recipientData>
    <wne:active wne:val="0"/>
    <wne:hash wne:val="-698091051"/>
  </wne:recipientData>
  <wne:recipientData>
    <wne:active wne:val="0"/>
    <wne:hash wne:val="-1731955184"/>
  </wne:recipientData>
  <wne:recipientData>
    <wne:active wne:val="0"/>
    <wne:hash wne:val="-605167545"/>
  </wne:recipientData>
  <wne:recipientData>
    <wne:active wne:val="0"/>
    <wne:hash wne:val="-1969783154"/>
  </wne:recipientData>
  <wne:recipientData>
    <wne:active wne:val="0"/>
    <wne:hash wne:val="1084758557"/>
  </wne:recipientData>
  <wne:recipientData>
    <wne:active wne:val="0"/>
    <wne:hash wne:val="1551679759"/>
  </wne:recipientData>
  <wne:recipientData>
    <wne:active wne:val="0"/>
    <wne:hash wne:val="1408088850"/>
  </wne:recipientData>
  <wne:recipientData>
    <wne:active wne:val="0"/>
    <wne:hash wne:val="-1729941266"/>
  </wne:recipientData>
  <wne:recipientData>
    <wne:active wne:val="0"/>
    <wne:hash wne:val="-935535881"/>
  </wne:recipientData>
  <wne:recipientData>
    <wne:active wne:val="0"/>
    <wne:hash wne:val="-1230968988"/>
  </wne:recipientData>
  <wne:recipientData>
    <wne:active wne:val="0"/>
    <wne:hash wne:val="-1700878806"/>
  </wne:recipientData>
  <wne:recipientData>
    <wne:active wne:val="0"/>
    <wne:hash wne:val="-1211206842"/>
  </wne:recipientData>
  <wne:recipientData>
    <wne:active wne:val="0"/>
    <wne:hash wne:val="-1476328288"/>
  </wne:recipientData>
  <wne:recipientData>
    <wne:active wne:val="0"/>
    <wne:hash wne:val="-891719316"/>
  </wne:recipientData>
  <wne:recipientData>
    <wne:active wne:val="0"/>
    <wne:hash wne:val="-1138209613"/>
  </wne:recipientData>
  <wne:recipientData>
    <wne:active wne:val="0"/>
    <wne:hash wne:val="2034423189"/>
  </wne:recipientData>
  <wne:recipientData>
    <wne:active wne:val="0"/>
    <wne:hash wne:val="664240447"/>
  </wne:recipientData>
  <wne:recipientData>
    <wne:active wne:val="0"/>
    <wne:hash wne:val="429749367"/>
  </wne:recipientData>
  <wne:recipientData>
    <wne:active wne:val="0"/>
    <wne:hash wne:val="-670138613"/>
  </wne:recipientData>
  <wne:recipientData>
    <wne:active wne:val="0"/>
    <wne:hash wne:val="341895870"/>
  </wne:recipientData>
  <wne:recipientData>
    <wne:active wne:val="0"/>
    <wne:hash wne:val="-1630098692"/>
  </wne:recipientData>
  <wne:recipientData>
    <wne:active wne:val="0"/>
    <wne:hash wne:val="1555354393"/>
  </wne:recipientData>
  <wne:recipientData>
    <wne:active wne:val="0"/>
    <wne:hash wne:val="521917694"/>
  </wne:recipientData>
  <wne:recipientData>
    <wne:active wne:val="0"/>
    <wne:hash wne:val="-1186514955"/>
  </wne:recipientData>
  <wne:recipientData>
    <wne:active wne:val="0"/>
    <wne:hash wne:val="1895487349"/>
  </wne:recipientData>
  <wne:recipientData>
    <wne:active wne:val="0"/>
    <wne:hash wne:val="-1743725829"/>
  </wne:recipientData>
  <wne:recipientData>
    <wne:active wne:val="0"/>
    <wne:hash wne:val="63888417"/>
  </wne:recipientData>
  <wne:recipientData>
    <wne:active wne:val="0"/>
    <wne:hash wne:val="35741535"/>
  </wne:recipientData>
  <wne:recipientData>
    <wne:active wne:val="0"/>
    <wne:hash wne:val="-1508956447"/>
  </wne:recipientData>
  <wne:recipientData>
    <wne:active wne:val="0"/>
    <wne:hash wne:val="2126115121"/>
  </wne:recipientData>
  <wne:recipientData>
    <wne:active wne:val="0"/>
    <wne:hash wne:val="-2115362825"/>
  </wne:recipientData>
  <wne:recipientData>
    <wne:active wne:val="0"/>
    <wne:hash wne:val="2012073095"/>
  </wne:recipientData>
  <wne:recipientData>
    <wne:active wne:val="0"/>
    <wne:hash wne:val="-651625934"/>
  </wne:recipientData>
  <wne:recipientData>
    <wne:active wne:val="0"/>
    <wne:hash wne:val="2045239066"/>
  </wne:recipientData>
  <wne:recipientData>
    <wne:active wne:val="0"/>
    <wne:hash wne:val="634472761"/>
  </wne:recipientData>
  <wne:recipientData>
    <wne:active wne:val="0"/>
    <wne:hash wne:val="1453911439"/>
  </wne:recipientData>
  <wne:recipientData>
    <wne:active wne:val="0"/>
    <wne:hash wne:val="-1872956024"/>
  </wne:recipientData>
  <wne:recipientData>
    <wne:active wne:val="0"/>
    <wne:hash wne:val="1693341220"/>
  </wne:recipientData>
  <wne:recipientData>
    <wne:active wne:val="0"/>
    <wne:hash wne:val="-787430337"/>
  </wne:recipientData>
  <wne:recipientData>
    <wne:active wne:val="0"/>
    <wne:hash wne:val="-1473375188"/>
  </wne:recipientData>
  <wne:recipientData>
    <wne:active wne:val="0"/>
    <wne:hash wne:val="-1187775529"/>
  </wne:recipientData>
  <wne:recipientData>
    <wne:active wne:val="0"/>
    <wne:hash wne:val="-1247496058"/>
  </wne:recipientData>
  <wne:recipientData>
    <wne:active wne:val="0"/>
    <wne:hash wne:val="1747692126"/>
  </wne:recipientData>
  <wne:recipientData>
    <wne:active wne:val="0"/>
    <wne:hash wne:val="-571047844"/>
  </wne:recipientData>
  <wne:recipientData>
    <wne:active wne:val="0"/>
    <wne:hash wne:val="1967836997"/>
  </wne:recipientData>
  <wne:recipientData>
    <wne:active wne:val="0"/>
    <wne:hash wne:val="1089132690"/>
  </wne:recipientData>
  <wne:recipientData>
    <wne:active wne:val="0"/>
    <wne:hash wne:val="65879506"/>
  </wne:recipientData>
  <wne:recipientData>
    <wne:active wne:val="0"/>
    <wne:hash wne:val="1656444775"/>
  </wne:recipientData>
  <wne:recipientData>
    <wne:active wne:val="0"/>
    <wne:hash wne:val="718665652"/>
  </wne:recipientData>
  <wne:recipientData>
    <wne:active wne:val="0"/>
    <wne:hash wne:val="-1319443642"/>
  </wne:recipientData>
  <wne:recipientData>
    <wne:active wne:val="0"/>
    <wne:hash wne:val="1133015500"/>
  </wne:recipientData>
  <wne:recipientData>
    <wne:active wne:val="0"/>
    <wne:hash wne:val="1731612658"/>
  </wne:recipientData>
  <wne:recipientData>
    <wne:active wne:val="0"/>
    <wne:hash wne:val="1744748716"/>
  </wne:recipientData>
  <wne:recipientData>
    <wne:active wne:val="0"/>
    <wne:hash wne:val="-1239397574"/>
  </wne:recipientData>
  <wne:recipientData>
    <wne:active wne:val="0"/>
    <wne:hash wne:val="-69896413"/>
  </wne:recipientData>
  <wne:recipientData>
    <wne:active wne:val="0"/>
    <wne:hash wne:val="-1991645101"/>
  </wne:recipientData>
  <wne:recipientData>
    <wne:active wne:val="0"/>
    <wne:hash wne:val="-219191987"/>
  </wne:recipientData>
  <wne:recipientData>
    <wne:active wne:val="0"/>
    <wne:hash wne:val="1933945735"/>
  </wne:recipientData>
  <wne:recipientData>
    <wne:active wne:val="0"/>
    <wne:hash wne:val="1119095909"/>
  </wne:recipientData>
  <wne:recipientData>
    <wne:active wne:val="0"/>
    <wne:hash wne:val="-2105148196"/>
  </wne:recipientData>
  <wne:recipientData>
    <wne:active wne:val="0"/>
    <wne:hash wne:val="2046764753"/>
  </wne:recipientData>
  <wne:recipientData>
    <wne:active wne:val="0"/>
    <wne:hash wne:val="-590225347"/>
  </wne:recipientData>
  <wne:recipientData>
    <wne:active wne:val="0"/>
    <wne:hash wne:val="1741733286"/>
  </wne:recipientData>
  <wne:recipientData>
    <wne:active wne:val="0"/>
    <wne:hash wne:val="2092950217"/>
  </wne:recipientData>
  <wne:recipientData>
    <wne:active wne:val="0"/>
    <wne:hash wne:val="-1313960889"/>
  </wne:recipientData>
  <wne:recipientData>
    <wne:active wne:val="0"/>
    <wne:hash wne:val="1235681374"/>
  </wne:recipientData>
  <wne:recipientData>
    <wne:active wne:val="0"/>
    <wne:hash wne:val="-592952469"/>
  </wne:recipientData>
  <wne:recipientData>
    <wne:active wne:val="0"/>
    <wne:hash wne:val="-289001874"/>
  </wne:recipientData>
  <wne:recipientData>
    <wne:active wne:val="0"/>
    <wne:hash wne:val="-1133001487"/>
  </wne:recipientData>
  <wne:recipientData>
    <wne:active wne:val="0"/>
    <wne:hash wne:val="1038853917"/>
  </wne:recipientData>
  <wne:recipientData>
    <wne:active wne:val="0"/>
    <wne:hash wne:val="-576294385"/>
  </wne:recipientData>
  <wne:recipientData>
    <wne:active wne:val="0"/>
    <wne:hash wne:val="1792764489"/>
  </wne:recipientData>
  <wne:recipientData>
    <wne:active wne:val="0"/>
    <wne:hash wne:val="1091544460"/>
  </wne:recipientData>
  <wne:recipientData>
    <wne:active wne:val="0"/>
    <wne:hash wne:val="-825714541"/>
  </wne:recipientData>
  <wne:recipientData>
    <wne:active wne:val="0"/>
    <wne:hash wne:val="467742007"/>
  </wne:recipientData>
  <wne:recipientData>
    <wne:active wne:val="0"/>
    <wne:hash wne:val="-685374976"/>
  </wne:recipientData>
  <wne:recipientData>
    <wne:active wne:val="0"/>
    <wne:hash wne:val="1502083548"/>
  </wne:recipientData>
  <wne:recipientData>
    <wne:active wne:val="0"/>
    <wne:hash wne:val="1636540166"/>
  </wne:recipientData>
  <wne:recipientData>
    <wne:active wne:val="0"/>
    <wne:hash wne:val="1541238433"/>
  </wne:recipientData>
  <wne:recipientData>
    <wne:active wne:val="0"/>
    <wne:hash wne:val="655440998"/>
  </wne:recipientData>
  <wne:recipientData>
    <wne:active wne:val="0"/>
    <wne:hash wne:val="-445352353"/>
  </wne:recipientData>
  <wne:recipientData>
    <wne:active wne:val="0"/>
    <wne:hash wne:val="-1761845340"/>
  </wne:recipientData>
  <wne:recipientData>
    <wne:active wne:val="0"/>
    <wne:hash wne:val="1214258691"/>
  </wne:recipientData>
  <wne:recipientData>
    <wne:active wne:val="0"/>
    <wne:hash wne:val="-1631502494"/>
  </wne:recipientData>
  <wne:recipientData>
    <wne:active wne:val="0"/>
    <wne:hash wne:val="-1838523685"/>
  </wne:recipientData>
  <wne:recipientData>
    <wne:active wne:val="0"/>
    <wne:hash wne:val="124838695"/>
  </wne:recipientData>
  <wne:recipientData>
    <wne:active wne:val="0"/>
    <wne:hash wne:val="-365899128"/>
  </wne:recipientData>
  <wne:recipientData>
    <wne:active wne:val="0"/>
    <wne:hash wne:val="1387369440"/>
  </wne:recipientData>
  <wne:recipientData>
    <wne:active wne:val="0"/>
    <wne:hash wne:val="961336626"/>
  </wne:recipientData>
  <wne:recipientData>
    <wne:active wne:val="0"/>
    <wne:hash wne:val="-1766228359"/>
  </wne:recipientData>
  <wne:recipientData>
    <wne:active wne:val="0"/>
    <wne:hash wne:val="-901949716"/>
  </wne:recipientData>
  <wne:recipientData>
    <wne:active wne:val="0"/>
    <wne:hash wne:val="-1834079124"/>
  </wne:recipientData>
  <wne:recipientData>
    <wne:active wne:val="1"/>
    <wne:hash wne:val="-1741796866"/>
  </wne:recipientData>
  <wne:recipientData>
    <wne:active wne:val="0"/>
    <wne:hash wne:val="1161040076"/>
  </wne:recipientData>
  <wne:recipientData>
    <wne:active wne:val="0"/>
    <wne:hash wne:val="174585133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0"/>
    <wne:hash wne:val="1161040076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mailMerge>
    <w:mainDocumentType w:val="formLetters"/>
    <w:linkToQuery/>
    <w:dataType w:val="native"/>
    <w:connectString w:val="Provider=Microsoft.ACE.OLEDB.12.0;User ID=Admin;Data Source=C:\Users\dechdi_temp50\OneDrive - Ministerio de la Producción\Josue\caso desestimiento\B.D EXPED. COLECTA e INVESTIG. 2023 - LCM 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GEN_INFO_RD$` "/>
    <w:dataSource r:id="rId1"/>
    <w:viewMergedData/>
    <w:activeRecord w:val="125"/>
    <w:odso>
      <w:udl w:val="Provider=Microsoft.ACE.OLEDB.12.0;User ID=Admin;Data Source=C:\Users\dechdi_temp50\OneDrive - Ministerio de la Producción\Josue\caso desestimiento\B.D EXPED. COLECTA e INVESTIG. 2023 - LCM 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GEN_INFO_RD$"/>
      <w:src r:id="rId2"/>
      <w:colDelim w:val="9"/>
      <w:type w:val="database"/>
      <w:fHdr/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type w:val="dbColumn"/>
        <w:name w:val="DISTRITO"/>
        <w:mappedName w:val="Provincia"/>
        <w:column w:val="55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type w:val="dbColumn"/>
        <w:name w:val="DEPARTAMENTO"/>
        <w:mappedName w:val="Departamento"/>
        <w:column w:val="57"/>
        <w:lid w:val="es-PE"/>
      </w:fieldMapData>
      <w:recipientData r:id="rId3"/>
    </w:odso>
  </w:mailMerge>
  <w:defaultTabStop w:val="720"/>
  <w:hyphenationZone w:val="425"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488"/>
    <w:rsid w:val="0000527A"/>
    <w:rsid w:val="00005CA1"/>
    <w:rsid w:val="00020F7D"/>
    <w:rsid w:val="00024E6B"/>
    <w:rsid w:val="00034329"/>
    <w:rsid w:val="00035842"/>
    <w:rsid w:val="00041CCC"/>
    <w:rsid w:val="00053115"/>
    <w:rsid w:val="00062F50"/>
    <w:rsid w:val="00085150"/>
    <w:rsid w:val="00091B1A"/>
    <w:rsid w:val="00094F0C"/>
    <w:rsid w:val="0009585C"/>
    <w:rsid w:val="00095D52"/>
    <w:rsid w:val="000A104A"/>
    <w:rsid w:val="000A3919"/>
    <w:rsid w:val="000A3CFA"/>
    <w:rsid w:val="000A5AEF"/>
    <w:rsid w:val="000A5FE3"/>
    <w:rsid w:val="000B707F"/>
    <w:rsid w:val="000C1DC0"/>
    <w:rsid w:val="000D64FE"/>
    <w:rsid w:val="000F3743"/>
    <w:rsid w:val="00112D1E"/>
    <w:rsid w:val="0011788B"/>
    <w:rsid w:val="00123689"/>
    <w:rsid w:val="0013238E"/>
    <w:rsid w:val="001462C8"/>
    <w:rsid w:val="00147FD0"/>
    <w:rsid w:val="00164BAE"/>
    <w:rsid w:val="00175041"/>
    <w:rsid w:val="00175FC9"/>
    <w:rsid w:val="00183D50"/>
    <w:rsid w:val="0019395D"/>
    <w:rsid w:val="001A1008"/>
    <w:rsid w:val="001A1783"/>
    <w:rsid w:val="001A73A1"/>
    <w:rsid w:val="001A7965"/>
    <w:rsid w:val="001E58B6"/>
    <w:rsid w:val="001E5C21"/>
    <w:rsid w:val="001E7566"/>
    <w:rsid w:val="001F0EAA"/>
    <w:rsid w:val="001F21A3"/>
    <w:rsid w:val="00215F42"/>
    <w:rsid w:val="00221655"/>
    <w:rsid w:val="002323C0"/>
    <w:rsid w:val="0024613E"/>
    <w:rsid w:val="002546A6"/>
    <w:rsid w:val="0025669E"/>
    <w:rsid w:val="0026361C"/>
    <w:rsid w:val="00286684"/>
    <w:rsid w:val="00290488"/>
    <w:rsid w:val="0029697D"/>
    <w:rsid w:val="002A4C69"/>
    <w:rsid w:val="002C2E36"/>
    <w:rsid w:val="002D1EDA"/>
    <w:rsid w:val="002D48AB"/>
    <w:rsid w:val="002D72F5"/>
    <w:rsid w:val="002E5721"/>
    <w:rsid w:val="002E6F40"/>
    <w:rsid w:val="00305C52"/>
    <w:rsid w:val="0031502A"/>
    <w:rsid w:val="003151AE"/>
    <w:rsid w:val="00333AC0"/>
    <w:rsid w:val="00384CB5"/>
    <w:rsid w:val="0038605A"/>
    <w:rsid w:val="0038651D"/>
    <w:rsid w:val="003966A1"/>
    <w:rsid w:val="003A20BB"/>
    <w:rsid w:val="003B4F46"/>
    <w:rsid w:val="003B67C2"/>
    <w:rsid w:val="003B67CE"/>
    <w:rsid w:val="003C687D"/>
    <w:rsid w:val="003D4502"/>
    <w:rsid w:val="003D4970"/>
    <w:rsid w:val="00403265"/>
    <w:rsid w:val="004177CC"/>
    <w:rsid w:val="004320E8"/>
    <w:rsid w:val="0045799A"/>
    <w:rsid w:val="00464584"/>
    <w:rsid w:val="00465E42"/>
    <w:rsid w:val="0047443A"/>
    <w:rsid w:val="00480D5D"/>
    <w:rsid w:val="004852FB"/>
    <w:rsid w:val="00485E12"/>
    <w:rsid w:val="00486CC7"/>
    <w:rsid w:val="0048796B"/>
    <w:rsid w:val="00494DE5"/>
    <w:rsid w:val="0049774D"/>
    <w:rsid w:val="004A2605"/>
    <w:rsid w:val="004B38E7"/>
    <w:rsid w:val="004B3C06"/>
    <w:rsid w:val="004C74BB"/>
    <w:rsid w:val="004C7FF3"/>
    <w:rsid w:val="004E3559"/>
    <w:rsid w:val="004E74FC"/>
    <w:rsid w:val="004F3B92"/>
    <w:rsid w:val="005052E2"/>
    <w:rsid w:val="00505EBA"/>
    <w:rsid w:val="00515F3A"/>
    <w:rsid w:val="00525AB6"/>
    <w:rsid w:val="00526D94"/>
    <w:rsid w:val="00562029"/>
    <w:rsid w:val="005765B3"/>
    <w:rsid w:val="00585038"/>
    <w:rsid w:val="00595210"/>
    <w:rsid w:val="005A003A"/>
    <w:rsid w:val="005A39C0"/>
    <w:rsid w:val="005B7F8D"/>
    <w:rsid w:val="005C4D00"/>
    <w:rsid w:val="005F5558"/>
    <w:rsid w:val="005F5B7D"/>
    <w:rsid w:val="006009BD"/>
    <w:rsid w:val="00604B35"/>
    <w:rsid w:val="006070AA"/>
    <w:rsid w:val="00610235"/>
    <w:rsid w:val="00611265"/>
    <w:rsid w:val="00611733"/>
    <w:rsid w:val="006161B7"/>
    <w:rsid w:val="0062743B"/>
    <w:rsid w:val="006317F4"/>
    <w:rsid w:val="0064363E"/>
    <w:rsid w:val="00646C28"/>
    <w:rsid w:val="00661203"/>
    <w:rsid w:val="00661B90"/>
    <w:rsid w:val="00665573"/>
    <w:rsid w:val="00671715"/>
    <w:rsid w:val="006741F1"/>
    <w:rsid w:val="00680DD0"/>
    <w:rsid w:val="006814A2"/>
    <w:rsid w:val="0068162C"/>
    <w:rsid w:val="0068214E"/>
    <w:rsid w:val="00684153"/>
    <w:rsid w:val="00684756"/>
    <w:rsid w:val="00692C38"/>
    <w:rsid w:val="00695890"/>
    <w:rsid w:val="006A7F6C"/>
    <w:rsid w:val="006B08BE"/>
    <w:rsid w:val="006B65C3"/>
    <w:rsid w:val="006C019A"/>
    <w:rsid w:val="006C3232"/>
    <w:rsid w:val="006F03BB"/>
    <w:rsid w:val="006F1AEE"/>
    <w:rsid w:val="006F433E"/>
    <w:rsid w:val="006F4471"/>
    <w:rsid w:val="006F4E3B"/>
    <w:rsid w:val="0070069A"/>
    <w:rsid w:val="007175BC"/>
    <w:rsid w:val="007227EE"/>
    <w:rsid w:val="0072732E"/>
    <w:rsid w:val="00754858"/>
    <w:rsid w:val="00755670"/>
    <w:rsid w:val="00771F61"/>
    <w:rsid w:val="00786015"/>
    <w:rsid w:val="007A32BC"/>
    <w:rsid w:val="007A344B"/>
    <w:rsid w:val="007A51B8"/>
    <w:rsid w:val="007B1E54"/>
    <w:rsid w:val="007B2185"/>
    <w:rsid w:val="007B7702"/>
    <w:rsid w:val="007C01EF"/>
    <w:rsid w:val="007C6717"/>
    <w:rsid w:val="007D41B9"/>
    <w:rsid w:val="007D78D6"/>
    <w:rsid w:val="0080155F"/>
    <w:rsid w:val="00803633"/>
    <w:rsid w:val="008111DD"/>
    <w:rsid w:val="00812D67"/>
    <w:rsid w:val="0081382C"/>
    <w:rsid w:val="008161F0"/>
    <w:rsid w:val="0082553C"/>
    <w:rsid w:val="00851D19"/>
    <w:rsid w:val="00852FA2"/>
    <w:rsid w:val="00870F80"/>
    <w:rsid w:val="0089678C"/>
    <w:rsid w:val="008A5A9D"/>
    <w:rsid w:val="008A760B"/>
    <w:rsid w:val="008C6E9B"/>
    <w:rsid w:val="008C7460"/>
    <w:rsid w:val="008D5FC0"/>
    <w:rsid w:val="008E6B61"/>
    <w:rsid w:val="009002FB"/>
    <w:rsid w:val="00904F63"/>
    <w:rsid w:val="0091038B"/>
    <w:rsid w:val="00910F7E"/>
    <w:rsid w:val="009113FE"/>
    <w:rsid w:val="00914493"/>
    <w:rsid w:val="00921633"/>
    <w:rsid w:val="00933132"/>
    <w:rsid w:val="00934A8D"/>
    <w:rsid w:val="0093758E"/>
    <w:rsid w:val="0094481F"/>
    <w:rsid w:val="009466B0"/>
    <w:rsid w:val="00952F8E"/>
    <w:rsid w:val="009570C5"/>
    <w:rsid w:val="00976980"/>
    <w:rsid w:val="009847AE"/>
    <w:rsid w:val="0099040C"/>
    <w:rsid w:val="00995070"/>
    <w:rsid w:val="0099691D"/>
    <w:rsid w:val="009A30EA"/>
    <w:rsid w:val="009A54C9"/>
    <w:rsid w:val="009A69A6"/>
    <w:rsid w:val="009B238B"/>
    <w:rsid w:val="009C4905"/>
    <w:rsid w:val="009C7CA3"/>
    <w:rsid w:val="009D3C63"/>
    <w:rsid w:val="009D59F1"/>
    <w:rsid w:val="00A003FF"/>
    <w:rsid w:val="00A0083D"/>
    <w:rsid w:val="00A17B15"/>
    <w:rsid w:val="00A25BFA"/>
    <w:rsid w:val="00A32AA3"/>
    <w:rsid w:val="00A4627D"/>
    <w:rsid w:val="00A578D2"/>
    <w:rsid w:val="00A626D3"/>
    <w:rsid w:val="00A65BB8"/>
    <w:rsid w:val="00A73826"/>
    <w:rsid w:val="00A85B02"/>
    <w:rsid w:val="00AA2233"/>
    <w:rsid w:val="00AA5DE4"/>
    <w:rsid w:val="00AB02A5"/>
    <w:rsid w:val="00AB04CA"/>
    <w:rsid w:val="00AB438B"/>
    <w:rsid w:val="00AB6F98"/>
    <w:rsid w:val="00AC2ED0"/>
    <w:rsid w:val="00AC315C"/>
    <w:rsid w:val="00AC4F3D"/>
    <w:rsid w:val="00AD6878"/>
    <w:rsid w:val="00AF059A"/>
    <w:rsid w:val="00AF51B2"/>
    <w:rsid w:val="00B20EA8"/>
    <w:rsid w:val="00B25D30"/>
    <w:rsid w:val="00B36409"/>
    <w:rsid w:val="00B41A32"/>
    <w:rsid w:val="00B52891"/>
    <w:rsid w:val="00B558D2"/>
    <w:rsid w:val="00B715E6"/>
    <w:rsid w:val="00B71DC1"/>
    <w:rsid w:val="00B7274D"/>
    <w:rsid w:val="00B842F1"/>
    <w:rsid w:val="00B8777D"/>
    <w:rsid w:val="00B93112"/>
    <w:rsid w:val="00B9483A"/>
    <w:rsid w:val="00BA00FF"/>
    <w:rsid w:val="00BA195D"/>
    <w:rsid w:val="00BB1952"/>
    <w:rsid w:val="00BC6DCD"/>
    <w:rsid w:val="00BD3325"/>
    <w:rsid w:val="00BD4EE6"/>
    <w:rsid w:val="00BE0146"/>
    <w:rsid w:val="00BE26B1"/>
    <w:rsid w:val="00BE558D"/>
    <w:rsid w:val="00BF40DF"/>
    <w:rsid w:val="00BF4807"/>
    <w:rsid w:val="00C112D8"/>
    <w:rsid w:val="00C11A66"/>
    <w:rsid w:val="00C13AE1"/>
    <w:rsid w:val="00C20048"/>
    <w:rsid w:val="00C264C6"/>
    <w:rsid w:val="00C30821"/>
    <w:rsid w:val="00C31669"/>
    <w:rsid w:val="00C316B2"/>
    <w:rsid w:val="00C442B4"/>
    <w:rsid w:val="00C52965"/>
    <w:rsid w:val="00C61DCA"/>
    <w:rsid w:val="00C667EC"/>
    <w:rsid w:val="00C70F44"/>
    <w:rsid w:val="00C87A30"/>
    <w:rsid w:val="00CA2932"/>
    <w:rsid w:val="00CC6B1E"/>
    <w:rsid w:val="00CE0CF9"/>
    <w:rsid w:val="00CE3160"/>
    <w:rsid w:val="00CE5EB6"/>
    <w:rsid w:val="00CF36BB"/>
    <w:rsid w:val="00D01638"/>
    <w:rsid w:val="00D05C70"/>
    <w:rsid w:val="00D10962"/>
    <w:rsid w:val="00D10E5C"/>
    <w:rsid w:val="00D246C3"/>
    <w:rsid w:val="00D26ECF"/>
    <w:rsid w:val="00D37DA2"/>
    <w:rsid w:val="00D403CE"/>
    <w:rsid w:val="00D54FAC"/>
    <w:rsid w:val="00D90B0C"/>
    <w:rsid w:val="00D97243"/>
    <w:rsid w:val="00DA300E"/>
    <w:rsid w:val="00DB2E56"/>
    <w:rsid w:val="00DB7C13"/>
    <w:rsid w:val="00DC2F7A"/>
    <w:rsid w:val="00DC5C5C"/>
    <w:rsid w:val="00DD1B02"/>
    <w:rsid w:val="00DE6744"/>
    <w:rsid w:val="00DF34D5"/>
    <w:rsid w:val="00E0564A"/>
    <w:rsid w:val="00E070A9"/>
    <w:rsid w:val="00E12804"/>
    <w:rsid w:val="00E15E80"/>
    <w:rsid w:val="00E3012D"/>
    <w:rsid w:val="00E322A4"/>
    <w:rsid w:val="00E47033"/>
    <w:rsid w:val="00E52F08"/>
    <w:rsid w:val="00E53CCA"/>
    <w:rsid w:val="00E5423D"/>
    <w:rsid w:val="00E54607"/>
    <w:rsid w:val="00E56E9F"/>
    <w:rsid w:val="00E60DE0"/>
    <w:rsid w:val="00E63B1F"/>
    <w:rsid w:val="00E67B86"/>
    <w:rsid w:val="00E73A23"/>
    <w:rsid w:val="00E7672B"/>
    <w:rsid w:val="00E81995"/>
    <w:rsid w:val="00EA4172"/>
    <w:rsid w:val="00EA55C7"/>
    <w:rsid w:val="00EC2DEF"/>
    <w:rsid w:val="00ED08E8"/>
    <w:rsid w:val="00ED614B"/>
    <w:rsid w:val="00EE303C"/>
    <w:rsid w:val="00EE4950"/>
    <w:rsid w:val="00EE5BD5"/>
    <w:rsid w:val="00F415D9"/>
    <w:rsid w:val="00F448C1"/>
    <w:rsid w:val="00F50839"/>
    <w:rsid w:val="00F560CA"/>
    <w:rsid w:val="00F70957"/>
    <w:rsid w:val="00F91469"/>
    <w:rsid w:val="00F973CA"/>
    <w:rsid w:val="00FA0218"/>
    <w:rsid w:val="00FA1AC1"/>
    <w:rsid w:val="00FA27C3"/>
    <w:rsid w:val="00FC0B57"/>
    <w:rsid w:val="00FC41C3"/>
    <w:rsid w:val="00FD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5"/>
    <o:shapelayout v:ext="edit">
      <o:idmap v:ext="edit" data="1"/>
    </o:shapelayout>
  </w:shapeDefaults>
  <w:decimalSymbol w:val="."/>
  <w:listSeparator w:val=";"/>
  <w14:docId w14:val="2009F497"/>
  <w15:docId w15:val="{BE3D3AFE-2566-447D-ACEE-AFA878B3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notapie">
    <w:name w:val="footnote text"/>
    <w:basedOn w:val="Normal"/>
    <w:link w:val="TextonotapieCar"/>
    <w:uiPriority w:val="99"/>
    <w:unhideWhenUsed/>
    <w:qFormat/>
    <w:rsid w:val="0047443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47443A"/>
    <w:rPr>
      <w:sz w:val="20"/>
      <w:szCs w:val="20"/>
    </w:rPr>
  </w:style>
  <w:style w:type="character" w:styleId="Refdenotaalpie">
    <w:name w:val="footnote reference"/>
    <w:aliases w:val="CVR Ref. de nota al pie,Texto de nota al pie,Footnotes refss,Appel note de bas de page,Footnote number,referencia nota al pie,BVI fnr,f,4_G,16 Point,Superscript 6 Point,Texto nota al pie,Ref. de nota al pie 2,ftref"/>
    <w:basedOn w:val="Fuentedeprrafopredeter"/>
    <w:uiPriority w:val="99"/>
    <w:unhideWhenUsed/>
    <w:qFormat/>
    <w:rsid w:val="0047443A"/>
    <w:rPr>
      <w:vertAlign w:val="superscript"/>
    </w:rPr>
  </w:style>
  <w:style w:type="paragraph" w:styleId="Prrafodelista">
    <w:name w:val="List Paragraph"/>
    <w:aliases w:val="Cuadro 2-1,Iz - Párrafo de lista,Sivsa Parrafo,TITULO A,List Paragraph,Fundamentacion,Lista vistosa - Énfasis 11,Footnote,Párrafo de lista2,List Paragraph1,Ha,Párrafo de lista1,Tit2_mmv,Párrafo,Gráficos,Titulo de Fígura,Lista 123,Tipo2"/>
    <w:basedOn w:val="Normal"/>
    <w:link w:val="PrrafodelistaCar"/>
    <w:uiPriority w:val="34"/>
    <w:qFormat/>
    <w:rsid w:val="0047443A"/>
    <w:pPr>
      <w:ind w:left="720"/>
      <w:contextualSpacing/>
    </w:pPr>
  </w:style>
  <w:style w:type="character" w:customStyle="1" w:styleId="PrrafodelistaCar">
    <w:name w:val="Párrafo de lista Car"/>
    <w:aliases w:val="Cuadro 2-1 Car,Iz - Párrafo de lista Car,Sivsa Parrafo Car,TITULO A Car,List Paragraph Car,Fundamentacion Car,Lista vistosa - Énfasis 11 Car,Footnote Car,Párrafo de lista2 Car,List Paragraph1 Car,Ha Car,Párrafo de lista1 Car"/>
    <w:link w:val="Prrafodelista"/>
    <w:uiPriority w:val="34"/>
    <w:qFormat/>
    <w:locked/>
    <w:rsid w:val="0047443A"/>
  </w:style>
  <w:style w:type="paragraph" w:styleId="Encabezado">
    <w:name w:val="header"/>
    <w:basedOn w:val="Normal"/>
    <w:link w:val="EncabezadoCar"/>
    <w:unhideWhenUsed/>
    <w:rsid w:val="00EA41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A4172"/>
  </w:style>
  <w:style w:type="paragraph" w:styleId="Piedepgina">
    <w:name w:val="footer"/>
    <w:basedOn w:val="Normal"/>
    <w:link w:val="PiedepginaCar"/>
    <w:unhideWhenUsed/>
    <w:rsid w:val="00EA41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A4172"/>
  </w:style>
  <w:style w:type="character" w:styleId="Hipervnculo">
    <w:name w:val="Hyperlink"/>
    <w:uiPriority w:val="99"/>
    <w:qFormat/>
    <w:rsid w:val="0091038B"/>
    <w:rPr>
      <w:color w:val="0000FF"/>
      <w:u w:val="single"/>
    </w:rPr>
  </w:style>
  <w:style w:type="paragraph" w:styleId="Sinespaciado">
    <w:name w:val="No Spacing"/>
    <w:basedOn w:val="Normal"/>
    <w:link w:val="SinespaciadoCar"/>
    <w:uiPriority w:val="1"/>
    <w:qFormat/>
    <w:rsid w:val="0091038B"/>
    <w:pPr>
      <w:spacing w:after="0" w:line="240" w:lineRule="auto"/>
      <w:jc w:val="both"/>
    </w:pPr>
    <w:rPr>
      <w:rFonts w:ascii="Arial" w:hAnsi="Arial" w:cs="Arial"/>
      <w:lang w:val="es-ES" w:eastAsia="es-ES"/>
    </w:rPr>
  </w:style>
  <w:style w:type="character" w:customStyle="1" w:styleId="SinespaciadoCar">
    <w:name w:val="Sin espaciado Car"/>
    <w:link w:val="Sinespaciado"/>
    <w:uiPriority w:val="1"/>
    <w:rsid w:val="0091038B"/>
    <w:rPr>
      <w:rFonts w:ascii="Arial" w:hAnsi="Arial" w:cs="Arial"/>
      <w:lang w:val="es-ES" w:eastAsia="es-ES"/>
    </w:rPr>
  </w:style>
  <w:style w:type="character" w:styleId="nfasis">
    <w:name w:val="Emphasis"/>
    <w:qFormat/>
    <w:rsid w:val="007227EE"/>
    <w:rPr>
      <w:i/>
      <w:iCs/>
    </w:rPr>
  </w:style>
  <w:style w:type="table" w:styleId="Tablaconcuadrcula">
    <w:name w:val="Table Grid"/>
    <w:basedOn w:val="Tablanormal"/>
    <w:qFormat/>
    <w:rsid w:val="0003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echdi_temp50\OneDrive%20-%20Ministerio%20de%20la%20Producci&#243;n\Josue\caso%20desestimiento\B.D%20EXPED.%20COLECTA%20e%20INVESTIG.%202023%20-%20LCM%201.xlsx" TargetMode="External"/><Relationship Id="rId1" Type="http://schemas.openxmlformats.org/officeDocument/2006/relationships/mailMergeSource" Target="file:///C:\Users\dechdi_temp50\OneDrive%20-%20Ministerio%20de%20la%20Producci&#243;n\Josue\caso%20desestimiento\B.D%20EXPED.%20COLECTA%20e%20INVESTIG.%202023%20-%20LCM%20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087796C48E1A40A5A2B017D18CA2A7" ma:contentTypeVersion="12" ma:contentTypeDescription="Crear nuevo documento." ma:contentTypeScope="" ma:versionID="7cae264d694e3237ee225e0fb4989629">
  <xsd:schema xmlns:xsd="http://www.w3.org/2001/XMLSchema" xmlns:xs="http://www.w3.org/2001/XMLSchema" xmlns:p="http://schemas.microsoft.com/office/2006/metadata/properties" xmlns:ns3="b08f64ba-a266-4bcd-a290-49eab8d0559d" xmlns:ns4="78b024ae-9d01-465d-9917-2013e6e27b54" targetNamespace="http://schemas.microsoft.com/office/2006/metadata/properties" ma:root="true" ma:fieldsID="d2ba2dfb303cbbd2e0ab6cccffbc0bd6" ns3:_="" ns4:_="">
    <xsd:import namespace="b08f64ba-a266-4bcd-a290-49eab8d0559d"/>
    <xsd:import namespace="78b024ae-9d01-465d-9917-2013e6e27b5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f64ba-a266-4bcd-a290-49eab8d0559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024ae-9d01-465d-9917-2013e6e27b5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8f64ba-a266-4bcd-a290-49eab8d0559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D5970-C071-4FF9-B1EB-72D45F995E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49F85A-2A34-4CF9-B7C4-1EEB29B82B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8f64ba-a266-4bcd-a290-49eab8d0559d"/>
    <ds:schemaRef ds:uri="78b024ae-9d01-465d-9917-2013e6e27b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BF4703-9801-497F-9E39-C5A791DEED88}">
  <ds:schemaRefs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78b024ae-9d01-465d-9917-2013e6e27b54"/>
    <ds:schemaRef ds:uri="b08f64ba-a266-4bcd-a290-49eab8d0559d"/>
  </ds:schemaRefs>
</ds:datastoreItem>
</file>

<file path=customXml/itemProps4.xml><?xml version="1.0" encoding="utf-8"?>
<ds:datastoreItem xmlns:ds="http://schemas.openxmlformats.org/officeDocument/2006/customXml" ds:itemID="{C6A63E50-8552-4816-B149-704CB7F4B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2022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Juan Josue Tapia Felipe - O/S</cp:lastModifiedBy>
  <cp:revision>3</cp:revision>
  <dcterms:created xsi:type="dcterms:W3CDTF">2024-03-14T21:42:00Z</dcterms:created>
  <dcterms:modified xsi:type="dcterms:W3CDTF">2024-03-14T22:26:00Z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0x0101005F087796C48E1A40A5A2B017D18CA2A7</vt:lpwstr>
  </property>
</Properties>
</file>