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702F" w14:textId="77777777" w:rsidR="00AD58E6" w:rsidRDefault="00AD58E6" w:rsidP="00AD58E6">
      <w:pPr>
        <w:pStyle w:val="Heading2"/>
        <w:pBdr>
          <w:bottom w:val="single" w:sz="6" w:space="1" w:color="auto"/>
        </w:pBdr>
        <w:jc w:val="center"/>
        <w:rPr>
          <w:sz w:val="36"/>
          <w:szCs w:val="36"/>
        </w:rPr>
      </w:pPr>
      <w:r w:rsidRPr="00AD58E6">
        <w:rPr>
          <w:sz w:val="36"/>
          <w:szCs w:val="36"/>
        </w:rPr>
        <w:t>GDP Indicators 2015 to 2019</w:t>
      </w:r>
    </w:p>
    <w:p w14:paraId="4CF10CC5" w14:textId="7B34349D" w:rsidR="001C1D3E" w:rsidRDefault="00496DAA" w:rsidP="00496DAA">
      <w:pPr>
        <w:pStyle w:val="Heading2"/>
        <w:pBdr>
          <w:bottom w:val="single" w:sz="6" w:space="1" w:color="auto"/>
        </w:pBdr>
      </w:pPr>
      <w:r>
        <w:t>Data Information</w:t>
      </w:r>
      <w:r w:rsidR="00214F16">
        <w:t>:</w:t>
      </w:r>
    </w:p>
    <w:p w14:paraId="33F111A2" w14:textId="5558AB82" w:rsidR="00496DAA" w:rsidRPr="00496DAA" w:rsidRDefault="00214F16" w:rsidP="00214F16">
      <w:pPr>
        <w:pStyle w:val="Heading1"/>
      </w:pPr>
      <w:r>
        <w:t>Contents</w:t>
      </w:r>
    </w:p>
    <w:p w14:paraId="3EC79A19" w14:textId="2FECC77B" w:rsidR="00496DAA" w:rsidRDefault="00496DAA" w:rsidP="00214F16">
      <w:pPr>
        <w:pStyle w:val="Heading2"/>
        <w:ind w:left="720"/>
      </w:pPr>
      <w:r>
        <w:t>Obtained Files:</w:t>
      </w:r>
    </w:p>
    <w:p w14:paraId="0A99A160" w14:textId="76D46246" w:rsidR="001F0A04" w:rsidRDefault="00AD58E6" w:rsidP="00214F16">
      <w:pPr>
        <w:pStyle w:val="Heading3"/>
        <w:ind w:left="720"/>
      </w:pPr>
      <w:r>
        <w:object w:dxaOrig="1539" w:dyaOrig="997" w14:anchorId="20304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75pt;height:49.6pt" o:ole="">
            <v:imagedata r:id="rId5" o:title=""/>
          </v:shape>
          <o:OLEObject Type="Embed" ProgID="Excel.SheetMacroEnabled.12" ShapeID="_x0000_i1027" DrawAspect="Icon" ObjectID="_1765613313" r:id="rId6"/>
        </w:object>
      </w:r>
    </w:p>
    <w:p w14:paraId="4A5E57B2" w14:textId="77777777" w:rsidR="00214F16" w:rsidRDefault="00214F16" w:rsidP="00214F16">
      <w:pPr>
        <w:pStyle w:val="Heading2"/>
        <w:ind w:left="720"/>
      </w:pPr>
      <w:r>
        <w:t>License:</w:t>
      </w:r>
    </w:p>
    <w:p w14:paraId="344807C1" w14:textId="4A737A9C" w:rsidR="00214F16" w:rsidRPr="00496DAA" w:rsidRDefault="00214F16" w:rsidP="00214F16">
      <w:pPr>
        <w:ind w:left="720" w:firstLine="720"/>
      </w:pPr>
      <w:r>
        <w:t>CC0: Public Domain</w:t>
      </w:r>
    </w:p>
    <w:p w14:paraId="767AD47D" w14:textId="3D3D7678" w:rsidR="00214F16" w:rsidRDefault="00214F16" w:rsidP="00214F16">
      <w:pPr>
        <w:pStyle w:val="Heading1"/>
      </w:pPr>
      <w:r>
        <w:t>Data Sourcing</w:t>
      </w:r>
    </w:p>
    <w:p w14:paraId="4BA662A1" w14:textId="41B2768D" w:rsidR="00496DAA" w:rsidRDefault="00496DAA" w:rsidP="00214F16">
      <w:pPr>
        <w:pStyle w:val="Heading2"/>
        <w:ind w:left="720"/>
      </w:pPr>
      <w:r>
        <w:t>Sourced From:</w:t>
      </w:r>
    </w:p>
    <w:p w14:paraId="1A94A65A" w14:textId="6175480F" w:rsidR="00AC18A5" w:rsidRDefault="00AD58E6" w:rsidP="00AC18A5">
      <w:pPr>
        <w:ind w:left="1440"/>
      </w:pPr>
      <w:r>
        <w:t xml:space="preserve">This data was directly gathered from the World Bank through their online data base the </w:t>
      </w:r>
      <w:r w:rsidR="00AC18A5">
        <w:t>Worldbank.org. T</w:t>
      </w:r>
      <w:r w:rsidR="00AC18A5" w:rsidRPr="008E7B65">
        <w:t xml:space="preserve">he citation for the primary data source </w:t>
      </w:r>
      <w:r w:rsidR="00AC18A5">
        <w:t xml:space="preserve">can be located </w:t>
      </w:r>
      <w:r w:rsidR="00AC18A5" w:rsidRPr="008E7B65">
        <w:t>below:</w:t>
      </w:r>
    </w:p>
    <w:p w14:paraId="20B44871" w14:textId="4FD5B9EC" w:rsidR="00214F16" w:rsidRPr="00AC18A5" w:rsidRDefault="0015337E" w:rsidP="00AC18A5">
      <w:pPr>
        <w:ind w:left="2160"/>
        <w:rPr>
          <w:sz w:val="20"/>
          <w:szCs w:val="20"/>
        </w:rPr>
      </w:pPr>
      <w:r>
        <w:rPr>
          <w:sz w:val="20"/>
          <w:szCs w:val="20"/>
        </w:rPr>
        <w:t xml:space="preserve">World Bank Group </w:t>
      </w:r>
      <w:r w:rsidR="00AC18A5" w:rsidRPr="008E7B65">
        <w:rPr>
          <w:sz w:val="20"/>
          <w:szCs w:val="20"/>
        </w:rPr>
        <w:t>(202</w:t>
      </w:r>
      <w:r w:rsidR="005E5A56">
        <w:rPr>
          <w:sz w:val="20"/>
          <w:szCs w:val="20"/>
        </w:rPr>
        <w:t>3</w:t>
      </w:r>
      <w:r w:rsidR="00AC18A5" w:rsidRPr="008E7B65">
        <w:rPr>
          <w:sz w:val="20"/>
          <w:szCs w:val="20"/>
        </w:rPr>
        <w:t xml:space="preserve">). </w:t>
      </w:r>
      <w:r w:rsidR="005E5A56" w:rsidRPr="005E5A56">
        <w:rPr>
          <w:sz w:val="20"/>
          <w:szCs w:val="20"/>
        </w:rPr>
        <w:t>World Bank, World Development Indicators</w:t>
      </w:r>
      <w:r w:rsidR="005E5A56">
        <w:rPr>
          <w:sz w:val="20"/>
          <w:szCs w:val="20"/>
        </w:rPr>
        <w:t xml:space="preserve"> (GDP by US$). </w:t>
      </w:r>
      <w:r w:rsidR="00AD58E6">
        <w:rPr>
          <w:sz w:val="20"/>
          <w:szCs w:val="20"/>
        </w:rPr>
        <w:t>Accessed December,2023].</w:t>
      </w:r>
    </w:p>
    <w:p w14:paraId="5B565D21" w14:textId="655F7FD3" w:rsidR="00214F16" w:rsidRDefault="00214F16" w:rsidP="00214F16">
      <w:pPr>
        <w:pStyle w:val="Heading2"/>
      </w:pPr>
      <w:r>
        <w:t>Data Collection Methods</w:t>
      </w:r>
    </w:p>
    <w:p w14:paraId="0337B542" w14:textId="77777777" w:rsidR="005E5A56" w:rsidRDefault="005E5A56" w:rsidP="005E5A56">
      <w:pPr>
        <w:pStyle w:val="Heading2"/>
        <w:ind w:left="720"/>
        <w:rPr>
          <w:rFonts w:asciiTheme="minorHAnsi" w:eastAsiaTheme="minorHAnsi" w:hAnsiTheme="minorHAnsi" w:cstheme="minorBidi"/>
          <w:color w:val="auto"/>
          <w:sz w:val="22"/>
          <w:szCs w:val="22"/>
        </w:rPr>
      </w:pPr>
      <w:r w:rsidRPr="005E5A56">
        <w:rPr>
          <w:rFonts w:asciiTheme="minorHAnsi" w:eastAsiaTheme="minorHAnsi" w:hAnsiTheme="minorHAnsi" w:cstheme="minorBidi"/>
          <w:color w:val="auto"/>
          <w:sz w:val="22"/>
          <w:szCs w:val="22"/>
        </w:rPr>
        <w:t>The World Bank compiles data from a range of sources, including national statistical offices, international organizations, surveys, censuses, administrative records, research institutions, and open data initiatives. Emphasizing data quality, the institution collaborates closely with partners to ensure accuracy and comparability. Transparent dissemination on platforms like the World Bank Data website allows global access for researchers, policymakers, and the public.</w:t>
      </w:r>
    </w:p>
    <w:p w14:paraId="72FD6789" w14:textId="71B68C77" w:rsidR="00214F16" w:rsidRDefault="00214F16" w:rsidP="00214F16">
      <w:pPr>
        <w:pStyle w:val="Heading2"/>
      </w:pPr>
      <w:r>
        <w:t>Data Contents</w:t>
      </w:r>
    </w:p>
    <w:p w14:paraId="0A5EA83D" w14:textId="34312189" w:rsidR="00214F16" w:rsidRDefault="00AD58E6" w:rsidP="009C41B9">
      <w:pPr>
        <w:ind w:left="720"/>
      </w:pPr>
      <w:r>
        <w:t xml:space="preserve">Data was selected from2015 to 2019 and three measures of GDP were selected; Total GDP, </w:t>
      </w:r>
      <w:proofErr w:type="spellStart"/>
      <w:r>
        <w:t>GDP_per_capita</w:t>
      </w:r>
      <w:proofErr w:type="spellEnd"/>
      <w:r>
        <w:t xml:space="preserve">, and </w:t>
      </w:r>
      <w:proofErr w:type="spellStart"/>
      <w:r>
        <w:t>GDP_per_</w:t>
      </w:r>
      <w:proofErr w:type="gramStart"/>
      <w:r>
        <w:t>capita</w:t>
      </w:r>
      <w:proofErr w:type="spellEnd"/>
      <w:r>
        <w:t>(</w:t>
      </w:r>
      <w:proofErr w:type="gramEnd"/>
      <w:r>
        <w:t>annual growth%), all in U.S. $. These three indicators were chosen to give a variety of ways to look at a country’s economy during this analysis.</w:t>
      </w:r>
    </w:p>
    <w:p w14:paraId="59172DB2" w14:textId="275BD416" w:rsidR="00AD58E6" w:rsidRPr="00214F16" w:rsidRDefault="00AD58E6" w:rsidP="009C41B9">
      <w:pPr>
        <w:ind w:left="720"/>
      </w:pPr>
      <w:r>
        <w:t xml:space="preserve"> A variety of countries were selected and not vetted at this stage as they will be matched at a later stage of this analysis with other datasets.</w:t>
      </w:r>
    </w:p>
    <w:p w14:paraId="05102118" w14:textId="79EDAC33" w:rsidR="00496DAA" w:rsidRDefault="00496DAA" w:rsidP="00214F16">
      <w:pPr>
        <w:pStyle w:val="Heading2"/>
      </w:pPr>
      <w:r>
        <w:t>Important Notes:</w:t>
      </w:r>
    </w:p>
    <w:p w14:paraId="74BC72F7" w14:textId="51DD8E0B" w:rsidR="007E72CD" w:rsidRDefault="00AD58E6" w:rsidP="004017A4">
      <w:pPr>
        <w:ind w:left="720"/>
      </w:pPr>
      <w:r>
        <w:t xml:space="preserve">This analysis required manipulation after downloading from the World Bank prior to running in python. Excel was used to create a standard format for data that would </w:t>
      </w:r>
      <w:r w:rsidR="006A1377">
        <w:t>aggregate all years into one column for easier manipulation and consistency in python.</w:t>
      </w:r>
    </w:p>
    <w:sectPr w:rsidR="007E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81BF8"/>
    <w:multiLevelType w:val="hybridMultilevel"/>
    <w:tmpl w:val="7D0E1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152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AA"/>
    <w:rsid w:val="0015337E"/>
    <w:rsid w:val="0016128D"/>
    <w:rsid w:val="001C1D3E"/>
    <w:rsid w:val="001F0A04"/>
    <w:rsid w:val="00214F16"/>
    <w:rsid w:val="00265484"/>
    <w:rsid w:val="003D63DA"/>
    <w:rsid w:val="003F3EA2"/>
    <w:rsid w:val="004017A4"/>
    <w:rsid w:val="00496DAA"/>
    <w:rsid w:val="005E5A56"/>
    <w:rsid w:val="006A1377"/>
    <w:rsid w:val="00732EC6"/>
    <w:rsid w:val="007E72CD"/>
    <w:rsid w:val="00840FCB"/>
    <w:rsid w:val="008E10BD"/>
    <w:rsid w:val="00981D87"/>
    <w:rsid w:val="009C41B9"/>
    <w:rsid w:val="00AC18A5"/>
    <w:rsid w:val="00AD58E6"/>
    <w:rsid w:val="00AF6209"/>
    <w:rsid w:val="00C64461"/>
    <w:rsid w:val="00C81BF8"/>
    <w:rsid w:val="00EA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4C15"/>
  <w15:chartTrackingRefBased/>
  <w15:docId w15:val="{D1184AE7-4220-4630-8577-AEA7021F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6D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6D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96DAA"/>
    <w:rPr>
      <w:color w:val="0563C1" w:themeColor="hyperlink"/>
      <w:u w:val="single"/>
    </w:rPr>
  </w:style>
  <w:style w:type="character" w:styleId="UnresolvedMention">
    <w:name w:val="Unresolved Mention"/>
    <w:basedOn w:val="DefaultParagraphFont"/>
    <w:uiPriority w:val="99"/>
    <w:semiHidden/>
    <w:unhideWhenUsed/>
    <w:rsid w:val="00496DAA"/>
    <w:rPr>
      <w:color w:val="605E5C"/>
      <w:shd w:val="clear" w:color="auto" w:fill="E1DFDD"/>
    </w:rPr>
  </w:style>
  <w:style w:type="paragraph" w:styleId="NoSpacing">
    <w:name w:val="No Spacing"/>
    <w:uiPriority w:val="1"/>
    <w:qFormat/>
    <w:rsid w:val="007E72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6516">
      <w:bodyDiv w:val="1"/>
      <w:marLeft w:val="0"/>
      <w:marRight w:val="0"/>
      <w:marTop w:val="0"/>
      <w:marBottom w:val="0"/>
      <w:divBdr>
        <w:top w:val="none" w:sz="0" w:space="0" w:color="auto"/>
        <w:left w:val="none" w:sz="0" w:space="0" w:color="auto"/>
        <w:bottom w:val="none" w:sz="0" w:space="0" w:color="auto"/>
        <w:right w:val="none" w:sz="0" w:space="0" w:color="auto"/>
      </w:divBdr>
    </w:div>
    <w:div w:id="214002575">
      <w:bodyDiv w:val="1"/>
      <w:marLeft w:val="0"/>
      <w:marRight w:val="0"/>
      <w:marTop w:val="0"/>
      <w:marBottom w:val="0"/>
      <w:divBdr>
        <w:top w:val="none" w:sz="0" w:space="0" w:color="auto"/>
        <w:left w:val="none" w:sz="0" w:space="0" w:color="auto"/>
        <w:bottom w:val="none" w:sz="0" w:space="0" w:color="auto"/>
        <w:right w:val="none" w:sz="0" w:space="0" w:color="auto"/>
      </w:divBdr>
    </w:div>
    <w:div w:id="1038702629">
      <w:bodyDiv w:val="1"/>
      <w:marLeft w:val="0"/>
      <w:marRight w:val="0"/>
      <w:marTop w:val="0"/>
      <w:marBottom w:val="0"/>
      <w:divBdr>
        <w:top w:val="none" w:sz="0" w:space="0" w:color="auto"/>
        <w:left w:val="none" w:sz="0" w:space="0" w:color="auto"/>
        <w:bottom w:val="none" w:sz="0" w:space="0" w:color="auto"/>
        <w:right w:val="none" w:sz="0" w:space="0" w:color="auto"/>
      </w:divBdr>
    </w:div>
    <w:div w:id="1264336374">
      <w:bodyDiv w:val="1"/>
      <w:marLeft w:val="0"/>
      <w:marRight w:val="0"/>
      <w:marTop w:val="0"/>
      <w:marBottom w:val="0"/>
      <w:divBdr>
        <w:top w:val="none" w:sz="0" w:space="0" w:color="auto"/>
        <w:left w:val="none" w:sz="0" w:space="0" w:color="auto"/>
        <w:bottom w:val="none" w:sz="0" w:space="0" w:color="auto"/>
        <w:right w:val="none" w:sz="0" w:space="0" w:color="auto"/>
      </w:divBdr>
    </w:div>
    <w:div w:id="181718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warner</dc:creator>
  <cp:keywords/>
  <dc:description/>
  <cp:lastModifiedBy>jessica warner</cp:lastModifiedBy>
  <cp:revision>5</cp:revision>
  <dcterms:created xsi:type="dcterms:W3CDTF">2023-12-21T04:19:00Z</dcterms:created>
  <dcterms:modified xsi:type="dcterms:W3CDTF">2024-01-01T17:22:00Z</dcterms:modified>
</cp:coreProperties>
</file>