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p>
    <w:p>
      <w:pPr>
        <w:pStyle w:val="Author"/>
      </w:pPr>
      <w:r>
        <w:t xml:space="preserve">Ian</w:t>
      </w:r>
      <w:r>
        <w:t xml:space="preserve"> </w:t>
      </w:r>
      <w:r>
        <w:t xml:space="preserve">Bachli</w:t>
      </w:r>
    </w:p>
    <w:p>
      <w:pPr>
        <w:pStyle w:val="Date"/>
      </w:pPr>
      <w:r>
        <w:t xml:space="preserve">10/9/2019</w:t>
      </w:r>
    </w:p>
    <w:p>
      <w:pPr>
        <w:pStyle w:val="FirstParagraph"/>
      </w:pPr>
      <w:r>
        <w:t xml:space="preserve">Load the required libraries for exploratory analysis.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readr   1.3.1</w:t>
      </w:r>
      <w:r>
        <w:br w:type="textWrapping"/>
      </w:r>
      <w:r>
        <w:rPr>
          <w:rStyle w:val="VerbatimChar"/>
        </w:rPr>
        <w:t xml:space="preserve">## ✔ tibble  2.1.3     ✔ purrr   0.3.2</w:t>
      </w:r>
      <w:r>
        <w:br w:type="textWrapping"/>
      </w:r>
      <w:r>
        <w:rPr>
          <w:rStyle w:val="VerbatimChar"/>
        </w:rPr>
        <w:t xml:space="preserve">## ✔ tidyr   1.0.0     ✔ stringr 1.4.0</w:t>
      </w:r>
      <w:r>
        <w:br w:type="textWrapping"/>
      </w:r>
      <w:r>
        <w:rPr>
          <w:rStyle w:val="VerbatimChar"/>
        </w:rPr>
        <w:t xml:space="preserve">## ✔ ggplot2 3.2.1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(naniar)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FirstParagraph"/>
      </w:pPr>
      <w:r>
        <w:t xml:space="preserve">Load the processed data from the RDS.</w:t>
      </w:r>
    </w:p>
    <w:p>
      <w:pPr>
        <w:pStyle w:val="SourceCode"/>
      </w:pPr>
      <w:r>
        <w:rPr>
          <w:rStyle w:val="KeywordTok"/>
        </w:rPr>
        <w:t xml:space="preserve">load</w:t>
      </w:r>
      <w:r>
        <w:rPr>
          <w:rStyle w:val="NormalTok"/>
        </w:rPr>
        <w:t xml:space="preserve">(</w:t>
      </w:r>
      <w:r>
        <w:rPr>
          <w:rStyle w:val="StringTok"/>
        </w:rPr>
        <w:t xml:space="preserve">"~/Desktop/epid8060fall2019/IanDBachli-Project/data/processed_data/colmozzie.rda"</w:t>
      </w:r>
      <w:r>
        <w:rPr>
          <w:rStyle w:val="NormalTok"/>
        </w:rPr>
        <w:t xml:space="preserve">)</w:t>
      </w:r>
    </w:p>
    <w:p>
      <w:pPr>
        <w:pStyle w:val="FirstParagraph"/>
      </w:pPr>
      <w:r>
        <w:t xml:space="preserve">Then take a look at the data.</w:t>
      </w:r>
    </w:p>
    <w:p>
      <w:pPr>
        <w:pStyle w:val="SourceCode"/>
      </w:pPr>
      <w:r>
        <w:rPr>
          <w:rStyle w:val="KeywordTok"/>
        </w:rPr>
        <w:t xml:space="preserve">glimpse</w:t>
      </w:r>
      <w:r>
        <w:rPr>
          <w:rStyle w:val="NormalTok"/>
        </w:rPr>
        <w:t xml:space="preserve">(colmozzie)</w:t>
      </w:r>
    </w:p>
    <w:p>
      <w:pPr>
        <w:pStyle w:val="SourceCode"/>
      </w:pPr>
      <w:r>
        <w:rPr>
          <w:rStyle w:val="VerbatimChar"/>
        </w:rPr>
        <w:t xml:space="preserve">## Observations: 279</w:t>
      </w:r>
      <w:r>
        <w:br w:type="textWrapping"/>
      </w:r>
      <w:r>
        <w:rPr>
          <w:rStyle w:val="VerbatimChar"/>
        </w:rPr>
        <w:t xml:space="preserve">## Variables: 12</w:t>
      </w:r>
      <w:r>
        <w:br w:type="textWrapping"/>
      </w:r>
      <w:r>
        <w:rPr>
          <w:rStyle w:val="VerbatimChar"/>
        </w:rPr>
        <w:t xml:space="preserve">## $ Cases &lt;int&gt; 44, 39, 57, 53, 29, 45, 47, 34, 28, 26, 27, 25, 28, 23, 20…</w:t>
      </w:r>
      <w:r>
        <w:br w:type="textWrapping"/>
      </w:r>
      <w:r>
        <w:rPr>
          <w:rStyle w:val="VerbatimChar"/>
        </w:rPr>
        <w:t xml:space="preserve">## $ Year  &lt;int&gt; 2009, 2009, 2009, 2009, 2009, 2009, 2009, 2009, 2009, 2009…</w:t>
      </w:r>
      <w:r>
        <w:br w:type="textWrapping"/>
      </w:r>
      <w:r>
        <w:rPr>
          <w:rStyle w:val="VerbatimChar"/>
        </w:rPr>
        <w:t xml:space="preserve">## $ Week  &lt;int&gt; 1, 2, 3, 4, 5, 6, 7, 8, 9, 10, 11, 12, 13, 14, 15, 16, 17,…</w:t>
      </w:r>
      <w:r>
        <w:br w:type="textWrapping"/>
      </w:r>
      <w:r>
        <w:rPr>
          <w:rStyle w:val="VerbatimChar"/>
        </w:rPr>
        <w:t xml:space="preserve">## $ TEM   &lt;dbl&gt; 27.3000, 26.4000, 27.1400, 26.8000, 26.7750, 26.8500, 26.2…</w:t>
      </w:r>
      <w:r>
        <w:br w:type="textWrapping"/>
      </w:r>
      <w:r>
        <w:rPr>
          <w:rStyle w:val="VerbatimChar"/>
        </w:rPr>
        <w:t xml:space="preserve">## $ TMAX  &lt;dbl&gt; 32.7000, 29.7667, 32.0200, 31.0000, 30.0750, 30.5500, 30.9…</w:t>
      </w:r>
      <w:r>
        <w:br w:type="textWrapping"/>
      </w:r>
      <w:r>
        <w:rPr>
          <w:rStyle w:val="VerbatimChar"/>
        </w:rPr>
        <w:t xml:space="preserve">## $ Tm    &lt;dbl&gt; 23.6000, 23.9000, 23.5200, 23.3500, 23.6000, 23.0000, 22.1…</w:t>
      </w:r>
      <w:r>
        <w:br w:type="textWrapping"/>
      </w:r>
      <w:r>
        <w:rPr>
          <w:rStyle w:val="VerbatimChar"/>
        </w:rPr>
        <w:t xml:space="preserve">## $ SLP   &lt;chr&gt; "1010.7", "1010.7", "1012.58", "1009.9", "1010.1", "1012.0…</w:t>
      </w:r>
      <w:r>
        <w:br w:type="textWrapping"/>
      </w:r>
      <w:r>
        <w:rPr>
          <w:rStyle w:val="VerbatimChar"/>
        </w:rPr>
        <w:t xml:space="preserve">## $ H     &lt;dbl&gt; 68.0000, 78.6667, 67.0000, 68.0000, 78.0000, 72.5000, 65.2…</w:t>
      </w:r>
      <w:r>
        <w:br w:type="textWrapping"/>
      </w:r>
      <w:r>
        <w:rPr>
          <w:rStyle w:val="VerbatimChar"/>
        </w:rPr>
        <w:t xml:space="preserve">## $ PP    &lt;dbl&gt; 0.0000, 0.0000, 0.0000, 0.0000, 17.2100, 0.0000, 0.0000, 0…</w:t>
      </w:r>
      <w:r>
        <w:br w:type="textWrapping"/>
      </w:r>
      <w:r>
        <w:rPr>
          <w:rStyle w:val="VerbatimChar"/>
        </w:rPr>
        <w:t xml:space="preserve">## $ VV    &lt;dbl&gt; 13.0000, 18.3333, 20.0000, 20.0000, 18.9750, 20.0000, 20.0…</w:t>
      </w:r>
      <w:r>
        <w:br w:type="textWrapping"/>
      </w:r>
      <w:r>
        <w:rPr>
          <w:rStyle w:val="VerbatimChar"/>
        </w:rPr>
        <w:t xml:space="preserve">## $ V     &lt;dbl&gt; 11.1000, 5.8333, 6.1200, 7.1500, 3.2000, 5.5500, 4.7200, 4…</w:t>
      </w:r>
      <w:r>
        <w:br w:type="textWrapping"/>
      </w:r>
      <w:r>
        <w:rPr>
          <w:rStyle w:val="VerbatimChar"/>
        </w:rPr>
        <w:t xml:space="preserve">## $ VM    &lt;dbl&gt; 20.6000, 9.2000, 10.4600, 11.1000, 6.8250, 10.3000, 9.2800…</w:t>
      </w:r>
    </w:p>
    <w:p>
      <w:pPr>
        <w:pStyle w:val="FirstParagraph"/>
      </w:pPr>
      <w:r>
        <w:t xml:space="preserve">Once the data has been inspected, we can now start taking a look at some variables and how they stack up in an exploratory analysis. To do this, we will need to generate some plots.</w:t>
      </w:r>
    </w:p>
    <w:p>
      <w:pPr>
        <w:pStyle w:val="BodyText"/>
      </w:pPr>
      <w:r>
        <w:t xml:space="preserve">For my first plot, I would like to investigate the Number of Cases of Dengue per Week in the Year to see if there is any correlation to seasonal changes. I will attempt to use a Jitter Plot to look for anything intertesting.</w:t>
      </w:r>
    </w:p>
    <w:p>
      <w:pPr>
        <w:pStyle w:val="SourceCode"/>
      </w:pPr>
      <w:r>
        <w:rPr>
          <w:rStyle w:val="NormalTok"/>
        </w:rPr>
        <w:t xml:space="preserve">colmozzie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Week, </w:t>
      </w:r>
      <w:r>
        <w:rPr>
          <w:rStyle w:val="DataTypeTok"/>
        </w:rPr>
        <w:t xml:space="preserve">y =</w:t>
      </w:r>
      <w:r>
        <w:rPr>
          <w:rStyle w:val="NormalTok"/>
        </w:rPr>
        <w:t xml:space="preserve"> Cases))</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Cases_v_Week &lt;-</w:t>
      </w:r>
      <w:r>
        <w:rPr>
          <w:rStyle w:val="StringTok"/>
        </w:rPr>
        <w:t xml:space="preserve"> </w:t>
      </w:r>
      <w:r>
        <w:rPr>
          <w:rStyle w:val="KeywordTok"/>
        </w:rPr>
        <w:t xml:space="preserve">ggplot</w:t>
      </w:r>
      <w:r>
        <w:rPr>
          <w:rStyle w:val="NormalTok"/>
        </w:rPr>
        <w:t xml:space="preserve">(colmozzie, </w:t>
      </w:r>
      <w:r>
        <w:rPr>
          <w:rStyle w:val="KeywordTok"/>
        </w:rPr>
        <w:t xml:space="preserve">aes</w:t>
      </w:r>
      <w:r>
        <w:rPr>
          <w:rStyle w:val="NormalTok"/>
        </w:rPr>
        <w:t xml:space="preserve">(</w:t>
      </w:r>
      <w:r>
        <w:rPr>
          <w:rStyle w:val="DataTypeTok"/>
        </w:rPr>
        <w:t xml:space="preserve">x =</w:t>
      </w:r>
      <w:r>
        <w:rPr>
          <w:rStyle w:val="NormalTok"/>
        </w:rPr>
        <w:t xml:space="preserve"> Week, </w:t>
      </w:r>
      <w:r>
        <w:rPr>
          <w:rStyle w:val="DataTypeTok"/>
        </w:rPr>
        <w:t xml:space="preserve">y =</w:t>
      </w:r>
      <w:r>
        <w:rPr>
          <w:rStyle w:val="NormalTok"/>
        </w:rPr>
        <w:t xml:space="preserve"> Cases, </w:t>
      </w:r>
      <w:r>
        <w:rPr>
          <w:rStyle w:val="DataTypeTok"/>
        </w:rPr>
        <w:t xml:space="preserve">color =</w:t>
      </w:r>
      <w:r>
        <w:rPr>
          <w:rStyle w:val="NormalTok"/>
        </w:rPr>
        <w:t xml:space="preserve"> Week))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"Cases vs Week"</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"Week of the 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"Cases"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br w:type="textWrapping"/>
      </w:r>
      <w:r>
        <w:rPr>
          <w:rStyle w:val="NormalTok"/>
        </w:rPr>
        <w:t xml:space="preserve">Cases_v_Week</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4-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"../../results/Cases_v_Week.png"</w:t>
      </w:r>
      <w:r>
        <w:rPr>
          <w:rStyle w:val="NormalTok"/>
        </w:rPr>
        <w:t xml:space="preserve">,</w:t>
      </w:r>
      <w:r>
        <w:rPr>
          <w:rStyle w:val="DataTypeTok"/>
        </w:rPr>
        <w:t xml:space="preserve">plot =</w:t>
      </w:r>
      <w:r>
        <w:rPr>
          <w:rStyle w:val="NormalTok"/>
        </w:rPr>
        <w:t xml:space="preserve"> Cases_v_Week) </w:t>
      </w:r>
    </w:p>
    <w:p>
      <w:pPr>
        <w:pStyle w:val="SourceCode"/>
      </w:pPr>
      <w:r>
        <w:rPr>
          <w:rStyle w:val="VerbatimChar"/>
        </w:rPr>
        <w:t xml:space="preserve">## Saving 5 x 4 in image</w:t>
      </w:r>
    </w:p>
    <w:p>
      <w:pPr>
        <w:pStyle w:val="FirstParagraph"/>
      </w:pPr>
      <w:r>
        <w:t xml:space="preserve">Next we will take a look at the number of Cases present when comparing it to the Average Temperature of the Week.</w:t>
      </w:r>
    </w:p>
    <w:p>
      <w:pPr>
        <w:pStyle w:val="SourceCode"/>
      </w:pPr>
      <w:r>
        <w:rPr>
          <w:rStyle w:val="NormalTok"/>
        </w:rPr>
        <w:t xml:space="preserve">colmozzie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TEM))</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Cases_v_Temperature &lt;-</w:t>
      </w:r>
      <w:r>
        <w:rPr>
          <w:rStyle w:val="StringTok"/>
        </w:rPr>
        <w:t xml:space="preserve"> </w:t>
      </w:r>
      <w:r>
        <w:rPr>
          <w:rStyle w:val="KeywordTok"/>
        </w:rPr>
        <w:t xml:space="preserve">ggplot</w:t>
      </w:r>
      <w:r>
        <w:rPr>
          <w:rStyle w:val="NormalTok"/>
        </w:rPr>
        <w:t xml:space="preserve">(colmozzie, </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TEM, </w:t>
      </w:r>
      <w:r>
        <w:rPr>
          <w:rStyle w:val="DataTypeTok"/>
        </w:rPr>
        <w:t xml:space="preserve">color =</w:t>
      </w:r>
      <w:r>
        <w:rPr>
          <w:rStyle w:val="NormalTok"/>
        </w:rPr>
        <w:t xml:space="preserve"> Cases))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"Cases vs Average Weekly Temperature"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in Celcius"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br w:type="textWrapping"/>
      </w:r>
      <w:r>
        <w:rPr>
          <w:rStyle w:val="NormalTok"/>
        </w:rPr>
        <w:t xml:space="preserve">Cases_v_Temperature</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5-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"../../results/Cases_v_Temperature.png"</w:t>
      </w:r>
      <w:r>
        <w:rPr>
          <w:rStyle w:val="NormalTok"/>
        </w:rPr>
        <w:t xml:space="preserve">,</w:t>
      </w:r>
      <w:r>
        <w:rPr>
          <w:rStyle w:val="DataTypeTok"/>
        </w:rPr>
        <w:t xml:space="preserve">plot =</w:t>
      </w:r>
      <w:r>
        <w:rPr>
          <w:rStyle w:val="NormalTok"/>
        </w:rPr>
        <w:t xml:space="preserve"> Cases_v_Temperature) </w:t>
      </w:r>
    </w:p>
    <w:p>
      <w:pPr>
        <w:pStyle w:val="SourceCode"/>
      </w:pPr>
      <w:r>
        <w:rPr>
          <w:rStyle w:val="VerbatimChar"/>
        </w:rPr>
        <w:t xml:space="preserve">## Saving 5 x 4 in image</w:t>
      </w:r>
    </w:p>
    <w:p>
      <w:pPr>
        <w:pStyle w:val="FirstParagraph"/>
      </w:pPr>
      <w:r>
        <w:t xml:space="preserve">Now here is a graph comparing the Number of Cases of Dengue in comparison to the Humidity.</w:t>
      </w:r>
    </w:p>
    <w:p>
      <w:pPr>
        <w:pStyle w:val="SourceCode"/>
      </w:pPr>
      <w:r>
        <w:rPr>
          <w:rStyle w:val="NormalTok"/>
        </w:rPr>
        <w:t xml:space="preserve">colmozzie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H))</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Cases_v_Humidity &lt;-</w:t>
      </w:r>
      <w:r>
        <w:rPr>
          <w:rStyle w:val="StringTok"/>
        </w:rPr>
        <w:t xml:space="preserve"> </w:t>
      </w:r>
      <w:r>
        <w:rPr>
          <w:rStyle w:val="KeywordTok"/>
        </w:rPr>
        <w:t xml:space="preserve">ggplot</w:t>
      </w:r>
      <w:r>
        <w:rPr>
          <w:rStyle w:val="NormalTok"/>
        </w:rPr>
        <w:t xml:space="preserve">(colmozzie, </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H, </w:t>
      </w:r>
      <w:r>
        <w:rPr>
          <w:rStyle w:val="DataTypeTok"/>
        </w:rPr>
        <w:t xml:space="preserve">color =</w:t>
      </w:r>
      <w:r>
        <w:rPr>
          <w:rStyle w:val="NormalTok"/>
        </w:rPr>
        <w:t xml:space="preserve"> Cases))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"Cases vs Humidity"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"Humidity Level"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br w:type="textWrapping"/>
      </w:r>
      <w:r>
        <w:rPr>
          <w:rStyle w:val="NormalTok"/>
        </w:rPr>
        <w:t xml:space="preserve">Cases_v_Humidity</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6-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"../../results/Cases_v_Humidity.png"</w:t>
      </w:r>
      <w:r>
        <w:rPr>
          <w:rStyle w:val="NormalTok"/>
        </w:rPr>
        <w:t xml:space="preserve">,</w:t>
      </w:r>
      <w:r>
        <w:rPr>
          <w:rStyle w:val="DataTypeTok"/>
        </w:rPr>
        <w:t xml:space="preserve">plot =</w:t>
      </w:r>
      <w:r>
        <w:rPr>
          <w:rStyle w:val="NormalTok"/>
        </w:rPr>
        <w:t xml:space="preserve"> Cases_v_Humidity) </w:t>
      </w:r>
    </w:p>
    <w:p>
      <w:pPr>
        <w:pStyle w:val="SourceCode"/>
      </w:pPr>
      <w:r>
        <w:rPr>
          <w:rStyle w:val="VerbatimChar"/>
        </w:rPr>
        <w:t xml:space="preserve">## Saving 5 x 4 in image</w:t>
      </w:r>
    </w:p>
    <w:p>
      <w:pPr>
        <w:pStyle w:val="FirstParagraph"/>
      </w:pPr>
      <w:r>
        <w:t xml:space="preserve">Let’s check out the number of Cases in Comparison to the Sea Level Pressure.</w:t>
      </w:r>
    </w:p>
    <w:p>
      <w:pPr>
        <w:pStyle w:val="SourceCode"/>
      </w:pPr>
      <w:r>
        <w:rPr>
          <w:rStyle w:val="NormalTok"/>
        </w:rPr>
        <w:t xml:space="preserve">colmozzie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SLP))</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Cases_v_SLP &lt;-</w:t>
      </w:r>
      <w:r>
        <w:rPr>
          <w:rStyle w:val="StringTok"/>
        </w:rPr>
        <w:t xml:space="preserve"> </w:t>
      </w:r>
      <w:r>
        <w:rPr>
          <w:rStyle w:val="KeywordTok"/>
        </w:rPr>
        <w:t xml:space="preserve">ggplot</w:t>
      </w:r>
      <w:r>
        <w:rPr>
          <w:rStyle w:val="NormalTok"/>
        </w:rPr>
        <w:t xml:space="preserve">(colmozzie, </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SLP, </w:t>
      </w:r>
      <w:r>
        <w:rPr>
          <w:rStyle w:val="DataTypeTok"/>
        </w:rPr>
        <w:t xml:space="preserve">color =</w:t>
      </w:r>
      <w:r>
        <w:rPr>
          <w:rStyle w:val="NormalTok"/>
        </w:rPr>
        <w:t xml:space="preserve"> Cases))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"Cases vs Sea Level Pressure"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"Sea Level Pressure"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br w:type="textWrapping"/>
      </w:r>
      <w:r>
        <w:rPr>
          <w:rStyle w:val="NormalTok"/>
        </w:rPr>
        <w:t xml:space="preserve">Cases_v_SLP</w:t>
      </w:r>
    </w:p>
    <w:p>
      <w:pPr>
        <w:pStyle w:val="SourceCode"/>
      </w:pPr>
      <w:r>
        <w:rPr>
          <w:rStyle w:val="VerbatimChar"/>
        </w:rPr>
        <w:t xml:space="preserve">## Warning: position_dodge requires non-overlapping x intervals</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7-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"../../results/Cases_v_SLP.png"</w:t>
      </w:r>
      <w:r>
        <w:rPr>
          <w:rStyle w:val="NormalTok"/>
        </w:rPr>
        <w:t xml:space="preserve">,</w:t>
      </w:r>
      <w:r>
        <w:rPr>
          <w:rStyle w:val="DataTypeTok"/>
        </w:rPr>
        <w:t xml:space="preserve">plot =</w:t>
      </w:r>
      <w:r>
        <w:rPr>
          <w:rStyle w:val="NormalTok"/>
        </w:rPr>
        <w:t xml:space="preserve"> Cases_v_SLP) </w:t>
      </w:r>
    </w:p>
    <w:p>
      <w:pPr>
        <w:pStyle w:val="SourceCode"/>
      </w:pPr>
      <w:r>
        <w:rPr>
          <w:rStyle w:val="VerbatimChar"/>
        </w:rPr>
        <w:t xml:space="preserve">## Saving 5 x 4 in image</w:t>
      </w:r>
    </w:p>
    <w:p>
      <w:pPr>
        <w:pStyle w:val="SourceCode"/>
      </w:pPr>
      <w:r>
        <w:rPr>
          <w:rStyle w:val="VerbatimChar"/>
        </w:rPr>
        <w:t xml:space="preserve">## Warning: position_dodge requires non-overlapping x intervals</w:t>
      </w:r>
    </w:p>
    <w:p>
      <w:pPr>
        <w:pStyle w:val="FirstParagraph"/>
      </w:pPr>
      <w:r>
        <w:t xml:space="preserve">Next let’s look at the comparison of the Number of Cases against the Precipitation Level.</w:t>
      </w:r>
    </w:p>
    <w:p>
      <w:pPr>
        <w:pStyle w:val="SourceCode"/>
      </w:pPr>
      <w:r>
        <w:rPr>
          <w:rStyle w:val="NormalTok"/>
        </w:rPr>
        <w:t xml:space="preserve">colmozzie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PP))</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Cases_v_Precipitation &lt;-</w:t>
      </w:r>
      <w:r>
        <w:rPr>
          <w:rStyle w:val="StringTok"/>
        </w:rPr>
        <w:t xml:space="preserve"> </w:t>
      </w:r>
      <w:r>
        <w:rPr>
          <w:rStyle w:val="KeywordTok"/>
        </w:rPr>
        <w:t xml:space="preserve">ggplot</w:t>
      </w:r>
      <w:r>
        <w:rPr>
          <w:rStyle w:val="NormalTok"/>
        </w:rPr>
        <w:t xml:space="preserve">(colmozzie, </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PP, </w:t>
      </w:r>
      <w:r>
        <w:rPr>
          <w:rStyle w:val="DataTypeTok"/>
        </w:rPr>
        <w:t xml:space="preserve">color =</w:t>
      </w:r>
      <w:r>
        <w:rPr>
          <w:rStyle w:val="NormalTok"/>
        </w:rPr>
        <w:t xml:space="preserve"> Cases))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"Cases vs Percipitation"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"Precipitation"</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br w:type="textWrapping"/>
      </w:r>
      <w:r>
        <w:rPr>
          <w:rStyle w:val="NormalTok"/>
        </w:rPr>
        <w:t xml:space="preserve">Cases_v_Precipitation</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8-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"../../results/Cases_v_Precipitation.png"</w:t>
      </w:r>
      <w:r>
        <w:rPr>
          <w:rStyle w:val="NormalTok"/>
        </w:rPr>
        <w:t xml:space="preserve">,</w:t>
      </w:r>
      <w:r>
        <w:rPr>
          <w:rStyle w:val="DataTypeTok"/>
        </w:rPr>
        <w:t xml:space="preserve">plot =</w:t>
      </w:r>
      <w:r>
        <w:rPr>
          <w:rStyle w:val="NormalTok"/>
        </w:rPr>
        <w:t xml:space="preserve"> Cases_v_Precipitation) </w:t>
      </w:r>
    </w:p>
    <w:p>
      <w:pPr>
        <w:pStyle w:val="SourceCode"/>
      </w:pPr>
      <w:r>
        <w:rPr>
          <w:rStyle w:val="VerbatimChar"/>
        </w:rPr>
        <w:t xml:space="preserve">## Saving 5 x 4 in image</w:t>
      </w:r>
    </w:p>
    <w:p>
      <w:pPr>
        <w:pStyle w:val="FirstParagraph"/>
      </w:pPr>
      <w:r>
        <w:t xml:space="preserve">A big interest of mine was examining the number of cases of Dengue with the Maximum Sustained Wind Speed and Average Wind Speed. My interest in this comes from my theory that because Mosquitos have a harder time flying around in higher wind speeds due to their body mass and strength, there will be less Dengue cases because they cannot locate targets and position themselves in places as easily to spread the disease. First we will examine the Average Wind Speed, then the Maximum Sustained Windspeed.</w:t>
      </w:r>
    </w:p>
    <w:p>
      <w:pPr>
        <w:pStyle w:val="SourceCode"/>
      </w:pPr>
      <w:r>
        <w:rPr>
          <w:rStyle w:val="NormalTok"/>
        </w:rPr>
        <w:t xml:space="preserve">colmozzie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V))</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Cases_v_MeanWindspeed &lt;-</w:t>
      </w:r>
      <w:r>
        <w:rPr>
          <w:rStyle w:val="StringTok"/>
        </w:rPr>
        <w:t xml:space="preserve"> </w:t>
      </w:r>
      <w:r>
        <w:rPr>
          <w:rStyle w:val="KeywordTok"/>
        </w:rPr>
        <w:t xml:space="preserve">ggplot</w:t>
      </w:r>
      <w:r>
        <w:rPr>
          <w:rStyle w:val="NormalTok"/>
        </w:rPr>
        <w:t xml:space="preserve">(colmozzie, </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V, </w:t>
      </w:r>
      <w:r>
        <w:rPr>
          <w:rStyle w:val="DataTypeTok"/>
        </w:rPr>
        <w:t xml:space="preserve">color =</w:t>
      </w:r>
      <w:r>
        <w:rPr>
          <w:rStyle w:val="NormalTok"/>
        </w:rPr>
        <w:t xml:space="preserve"> Cases))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"Cases vs Mean Wind Speed"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Wind Speed"</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br w:type="textWrapping"/>
      </w:r>
      <w:r>
        <w:rPr>
          <w:rStyle w:val="NormalTok"/>
        </w:rPr>
        <w:t xml:space="preserve">Cases_v_MeanWindspeed</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9-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"../../results/Cases_v_MeanWindspeed.png"</w:t>
      </w:r>
      <w:r>
        <w:rPr>
          <w:rStyle w:val="NormalTok"/>
        </w:rPr>
        <w:t xml:space="preserve">,</w:t>
      </w:r>
      <w:r>
        <w:rPr>
          <w:rStyle w:val="DataTypeTok"/>
        </w:rPr>
        <w:t xml:space="preserve">plot =</w:t>
      </w:r>
      <w:r>
        <w:rPr>
          <w:rStyle w:val="NormalTok"/>
        </w:rPr>
        <w:t xml:space="preserve"> Cases_v_MeanWindspeed) </w:t>
      </w:r>
    </w:p>
    <w:p>
      <w:pPr>
        <w:pStyle w:val="SourceCode"/>
      </w:pPr>
      <w:r>
        <w:rPr>
          <w:rStyle w:val="VerbatimChar"/>
        </w:rPr>
        <w:t xml:space="preserve">## Saving 5 x 4 in image</w:t>
      </w:r>
    </w:p>
    <w:p>
      <w:pPr>
        <w:pStyle w:val="FirstParagraph"/>
      </w:pPr>
      <w:r>
        <w:t xml:space="preserve">Now here is Maximum Sustained Windspeed.</w:t>
      </w:r>
    </w:p>
    <w:p>
      <w:pPr>
        <w:pStyle w:val="SourceCode"/>
      </w:pPr>
      <w:r>
        <w:rPr>
          <w:rStyle w:val="NormalTok"/>
        </w:rPr>
        <w:t xml:space="preserve">colmozzie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VM))</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Cases_v_MaxWindspeed &lt;-</w:t>
      </w:r>
      <w:r>
        <w:rPr>
          <w:rStyle w:val="StringTok"/>
        </w:rPr>
        <w:t xml:space="preserve"> </w:t>
      </w:r>
      <w:r>
        <w:rPr>
          <w:rStyle w:val="KeywordTok"/>
        </w:rPr>
        <w:t xml:space="preserve">ggplot</w:t>
      </w:r>
      <w:r>
        <w:rPr>
          <w:rStyle w:val="NormalTok"/>
        </w:rPr>
        <w:t xml:space="preserve">(colmozzie, </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VM, </w:t>
      </w:r>
      <w:r>
        <w:rPr>
          <w:rStyle w:val="DataTypeTok"/>
        </w:rPr>
        <w:t xml:space="preserve">color =</w:t>
      </w:r>
      <w:r>
        <w:rPr>
          <w:rStyle w:val="NormalTok"/>
        </w:rPr>
        <w:t xml:space="preserve"> Cases))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"Cases vs Maximum Sustained Wind Speed"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"Maximum Sustained Wind Speed"</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SourceCode"/>
      </w:pPr>
      <w:r>
        <w:rPr>
          <w:rStyle w:val="VerbatimChar"/>
        </w:rPr>
        <w:t xml:space="preserve">## Warning: Ignoring unknown parameters: width</w:t>
      </w:r>
    </w:p>
    <w:p>
      <w:pPr>
        <w:pStyle w:val="SourceCode"/>
      </w:pPr>
      <w:r>
        <w:rPr>
          <w:rStyle w:val="NormalTok"/>
        </w:rPr>
        <w:t xml:space="preserve">Cases_v_MaxWindspeed</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10-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"../../results/Cases_v_MaxWindspeed.png"</w:t>
      </w:r>
      <w:r>
        <w:rPr>
          <w:rStyle w:val="NormalTok"/>
        </w:rPr>
        <w:t xml:space="preserve">,</w:t>
      </w:r>
      <w:r>
        <w:rPr>
          <w:rStyle w:val="DataTypeTok"/>
        </w:rPr>
        <w:t xml:space="preserve">plot =</w:t>
      </w:r>
      <w:r>
        <w:rPr>
          <w:rStyle w:val="NormalTok"/>
        </w:rPr>
        <w:t xml:space="preserve"> Cases_v_MaxWindspeed) </w:t>
      </w:r>
    </w:p>
    <w:p>
      <w:pPr>
        <w:pStyle w:val="SourceCode"/>
      </w:pPr>
      <w:r>
        <w:rPr>
          <w:rStyle w:val="VerbatimChar"/>
        </w:rPr>
        <w:t xml:space="preserve">## Saving 5 x 4 in image</w:t>
      </w:r>
    </w:p>
    <w:p>
      <w:pPr>
        <w:pStyle w:val="FirstParagraph"/>
      </w:pPr>
      <w:r>
        <w:t xml:space="preserve">Below are just some test plots that I just wanted to test out in order to to see what they would look like in other graph types.</w:t>
      </w:r>
    </w:p>
    <w:p>
      <w:pPr>
        <w:pStyle w:val="SourceCode"/>
      </w:pPr>
      <w:r>
        <w:rPr>
          <w:rStyle w:val="KeywordTok"/>
        </w:rPr>
        <w:t xml:space="preserve">ggplot</w:t>
      </w:r>
      <w:r>
        <w:rPr>
          <w:rStyle w:val="NormalTok"/>
        </w:rPr>
        <w:t xml:space="preserve">(colmozzie)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Cases, </w:t>
      </w:r>
      <w:r>
        <w:rPr>
          <w:rStyle w:val="DataTypeTok"/>
        </w:rPr>
        <w:t xml:space="preserve">y =</w:t>
      </w:r>
      <w:r>
        <w:rPr>
          <w:rStyle w:val="NormalTok"/>
        </w:rPr>
        <w:t xml:space="preserve"> H), </w:t>
      </w:r>
      <w:r>
        <w:rPr>
          <w:rStyle w:val="DataTypeTok"/>
        </w:rPr>
        <w:t xml:space="preserve">color =</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(colmozzie) </w:t>
      </w:r>
      <w:r>
        <w:rPr>
          <w:rStyle w:val="OperatorTok"/>
        </w:rPr>
        <w:t xml:space="preserve">+</w:t>
      </w:r>
      <w:r>
        <w:br w:type="textWrapping"/>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Week, </w:t>
      </w:r>
      <w:r>
        <w:rPr>
          <w:rStyle w:val="DataTypeTok"/>
        </w:rPr>
        <w:t xml:space="preserve">y =</w:t>
      </w:r>
      <w:r>
        <w:rPr>
          <w:rStyle w:val="NormalTok"/>
        </w:rPr>
        <w:t xml:space="preserve"> Cases), </w:t>
      </w:r>
      <w:r>
        <w:rPr>
          <w:rStyle w:val="DataTypeTok"/>
        </w:rPr>
        <w:t xml:space="preserve">color =</w:t>
      </w:r>
      <w:r>
        <w:rPr>
          <w:rStyle w:val="NormalTok"/>
        </w:rPr>
        <w:t xml:space="preserve"> </w:t>
      </w:r>
      <w:r>
        <w:rPr>
          <w:rStyle w:val="StringTok"/>
        </w:rPr>
        <w:t xml:space="preserve">"Navy"</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"Cases"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ploratory-Data-Analysis_files/figure-docx/unnamed-chunk-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Ian Bachli</dc:creator>
  <cp:keywords/>
  <dcterms:created xsi:type="dcterms:W3CDTF">2019-10-11T18:13:56Z</dcterms:created>
  <dcterms:modified xsi:type="dcterms:W3CDTF">2019-10-11T18:13:56Z</dcterms:modified>
</cp:coreProperties>
</file>