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A0B" w:rsidRDefault="00E9201D" w:rsidP="00354A0B">
      <w:pPr>
        <w:jc w:val="center"/>
        <w:rPr>
          <w:sz w:val="52"/>
        </w:rPr>
      </w:pPr>
      <w:r>
        <w:rPr>
          <w:rFonts w:ascii="Italic" w:hAnsi="Italic" w:hint="eastAsia"/>
          <w:i/>
          <w:iCs/>
          <w:noProof/>
        </w:rPr>
        <w:drawing>
          <wp:anchor distT="0" distB="0" distL="114300" distR="114300" simplePos="0" relativeHeight="251657216" behindDoc="1" locked="0" layoutInCell="1" allowOverlap="1">
            <wp:simplePos x="0" y="0"/>
            <wp:positionH relativeFrom="column">
              <wp:posOffset>509270</wp:posOffset>
            </wp:positionH>
            <wp:positionV relativeFrom="paragraph">
              <wp:posOffset>866775</wp:posOffset>
            </wp:positionV>
            <wp:extent cx="4100830" cy="3911600"/>
            <wp:effectExtent l="0" t="0" r="0" b="0"/>
            <wp:wrapNone/>
            <wp:docPr id="28" name="图片 2"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1"/>
                    <pic:cNvPicPr>
                      <a:picLocks noChangeAspect="1" noChangeArrowheads="1"/>
                    </pic:cNvPicPr>
                  </pic:nvPicPr>
                  <pic:blipFill>
                    <a:blip r:embed="rId8">
                      <a:lum bright="70000" contrast="50000"/>
                      <a:grayscl/>
                      <a:extLst>
                        <a:ext uri="{28A0092B-C50C-407E-A947-70E740481C1C}">
                          <a14:useLocalDpi xmlns:a14="http://schemas.microsoft.com/office/drawing/2010/main" val="0"/>
                        </a:ext>
                      </a:extLst>
                    </a:blip>
                    <a:srcRect l="54149" t="22508" r="34290" b="69244"/>
                    <a:stretch>
                      <a:fillRect/>
                    </a:stretch>
                  </pic:blipFill>
                  <pic:spPr bwMode="auto">
                    <a:xfrm>
                      <a:off x="0" y="0"/>
                      <a:ext cx="4100830" cy="391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E95">
        <w:rPr>
          <w:noProof/>
          <w:sz w:val="52"/>
        </w:rPr>
        <w:drawing>
          <wp:inline distT="0" distB="0" distL="0" distR="0">
            <wp:extent cx="2881630" cy="928370"/>
            <wp:effectExtent l="0" t="0" r="0" b="0"/>
            <wp:docPr id="2" name="图片 2"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毛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630" cy="928370"/>
                    </a:xfrm>
                    <a:prstGeom prst="rect">
                      <a:avLst/>
                    </a:prstGeom>
                    <a:noFill/>
                    <a:ln>
                      <a:noFill/>
                    </a:ln>
                  </pic:spPr>
                </pic:pic>
              </a:graphicData>
            </a:graphic>
          </wp:inline>
        </w:drawing>
      </w:r>
    </w:p>
    <w:p w:rsidR="00354A0B" w:rsidRDefault="00354A0B" w:rsidP="00354A0B"/>
    <w:p w:rsidR="00354A0B" w:rsidRDefault="00354A0B" w:rsidP="00354A0B">
      <w:pPr>
        <w:pStyle w:val="2"/>
        <w:rPr>
          <w:rFonts w:ascii="Italic" w:hAnsi="Italic"/>
          <w:i w:val="0"/>
          <w:iCs w:val="0"/>
        </w:rPr>
      </w:pPr>
      <w:smartTag w:uri="urn:schemas-microsoft-com:office:smarttags" w:element="place">
        <w:smartTag w:uri="urn:schemas-microsoft-com:office:smarttags" w:element="PlaceName">
          <w:r>
            <w:rPr>
              <w:rFonts w:ascii="Italic" w:hAnsi="Italic" w:hint="eastAsia"/>
              <w:i w:val="0"/>
              <w:iCs w:val="0"/>
            </w:rPr>
            <w:t>HUNAN</w:t>
          </w:r>
        </w:smartTag>
        <w:r>
          <w:rPr>
            <w:rFonts w:ascii="Italic" w:hAnsi="Italic"/>
            <w:i w:val="0"/>
            <w:iCs w:val="0"/>
          </w:rPr>
          <w:t xml:space="preserve"> </w:t>
        </w:r>
        <w:r>
          <w:rPr>
            <w:rFonts w:ascii="Italic" w:hAnsi="Italic" w:hint="eastAsia"/>
            <w:i w:val="0"/>
            <w:iCs w:val="0"/>
          </w:rPr>
          <w:t xml:space="preserve"> </w:t>
        </w:r>
        <w:smartTag w:uri="urn:schemas-microsoft-com:office:smarttags" w:element="PlaceType">
          <w:r>
            <w:rPr>
              <w:rFonts w:ascii="Italic" w:hAnsi="Italic" w:hint="eastAsia"/>
              <w:i w:val="0"/>
              <w:iCs w:val="0"/>
            </w:rPr>
            <w:t>UNIVERSITY</w:t>
          </w:r>
        </w:smartTag>
      </w:smartTag>
    </w:p>
    <w:p w:rsidR="00354A0B" w:rsidRDefault="00354A0B" w:rsidP="00354A0B"/>
    <w:p w:rsidR="00354A0B" w:rsidRDefault="00354A0B" w:rsidP="00354A0B"/>
    <w:p w:rsidR="00354A0B" w:rsidRDefault="00354A0B" w:rsidP="00354A0B">
      <w:pPr>
        <w:jc w:val="center"/>
        <w:rPr>
          <w:b/>
          <w:bCs/>
          <w:sz w:val="52"/>
        </w:rPr>
      </w:pPr>
      <w:r>
        <w:rPr>
          <w:rFonts w:hint="eastAsia"/>
          <w:sz w:val="96"/>
        </w:rPr>
        <w:t>毕 业 论 文</w:t>
      </w:r>
    </w:p>
    <w:p w:rsidR="00354A0B" w:rsidRDefault="00354A0B" w:rsidP="00354A0B">
      <w:pPr>
        <w:rPr>
          <w:sz w:val="52"/>
        </w:rPr>
      </w:pPr>
    </w:p>
    <w:p w:rsidR="00354A0B" w:rsidRDefault="00354A0B" w:rsidP="00354A0B">
      <w:pPr>
        <w:jc w:val="center"/>
        <w:rPr>
          <w:sz w:val="52"/>
        </w:rPr>
      </w:pPr>
    </w:p>
    <w:p w:rsidR="00354A0B" w:rsidRDefault="00354A0B" w:rsidP="00354A0B">
      <w:pPr>
        <w:rPr>
          <w:sz w:val="52"/>
        </w:rPr>
      </w:pPr>
    </w:p>
    <w:p w:rsidR="003D132D" w:rsidRDefault="003D132D" w:rsidP="00354A0B">
      <w:pPr>
        <w:rPr>
          <w:sz w:val="52"/>
        </w:rPr>
      </w:pPr>
    </w:p>
    <w:p w:rsidR="003D132D" w:rsidRDefault="003D132D" w:rsidP="00354A0B">
      <w:pPr>
        <w:rPr>
          <w:sz w:val="52"/>
        </w:rPr>
      </w:pPr>
    </w:p>
    <w:tbl>
      <w:tblPr>
        <w:tblW w:w="0" w:type="auto"/>
        <w:jc w:val="center"/>
        <w:tblLook w:val="0000" w:firstRow="0" w:lastRow="0" w:firstColumn="0" w:lastColumn="0" w:noHBand="0" w:noVBand="0"/>
      </w:tblPr>
      <w:tblGrid>
        <w:gridCol w:w="2062"/>
        <w:gridCol w:w="4251"/>
      </w:tblGrid>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sidRPr="00651E95">
              <w:rPr>
                <w:rFonts w:ascii="Times New Roman" w:eastAsia="黑体" w:hint="eastAsia"/>
                <w:b/>
                <w:sz w:val="36"/>
                <w:szCs w:val="36"/>
              </w:rPr>
              <w:t>论文题目</w:t>
            </w:r>
          </w:p>
        </w:tc>
        <w:tc>
          <w:tcPr>
            <w:tcW w:w="4251" w:type="dxa"/>
            <w:tcBorders>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基于P</w:t>
            </w:r>
            <w:r>
              <w:rPr>
                <w:sz w:val="30"/>
              </w:rPr>
              <w:t>CI</w:t>
            </w:r>
            <w:r>
              <w:rPr>
                <w:rFonts w:hint="eastAsia"/>
                <w:sz w:val="30"/>
              </w:rPr>
              <w:t>的单自由度振动</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平台软件系统设计</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Pr>
                <w:rFonts w:eastAsia="黑体" w:hint="eastAsia"/>
                <w:color w:val="000000"/>
                <w:spacing w:val="24"/>
                <w:sz w:val="28"/>
              </w:rPr>
              <w:t>学生姓名</w:t>
            </w:r>
          </w:p>
        </w:tc>
        <w:tc>
          <w:tcPr>
            <w:tcW w:w="4251" w:type="dxa"/>
            <w:tcBorders>
              <w:top w:val="single" w:sz="4" w:space="0" w:color="auto"/>
              <w:bottom w:val="single" w:sz="4" w:space="0" w:color="auto"/>
            </w:tcBorders>
            <w:vAlign w:val="bottom"/>
          </w:tcPr>
          <w:p w:rsidR="00354A0B" w:rsidRDefault="00D24C8D" w:rsidP="00470554">
            <w:pPr>
              <w:spacing w:line="500" w:lineRule="exact"/>
              <w:ind w:leftChars="-50" w:left="-120" w:rightChars="-178" w:right="-427" w:firstLineChars="100" w:firstLine="300"/>
              <w:jc w:val="center"/>
              <w:rPr>
                <w:sz w:val="30"/>
              </w:rPr>
            </w:pPr>
            <w:r>
              <w:rPr>
                <w:rFonts w:hint="eastAsia"/>
                <w:sz w:val="30"/>
              </w:rPr>
              <w:t>曾庆宏</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Pr>
                <w:rFonts w:eastAsia="黑体" w:hint="eastAsia"/>
                <w:color w:val="000000"/>
                <w:spacing w:val="24"/>
                <w:sz w:val="28"/>
              </w:rPr>
              <w:t>学生学号</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2</w:t>
            </w:r>
            <w:r>
              <w:rPr>
                <w:sz w:val="30"/>
              </w:rPr>
              <w:t>01407030414</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Pr>
                <w:rFonts w:eastAsia="黑体" w:hint="eastAsia"/>
                <w:color w:val="000000"/>
                <w:spacing w:val="24"/>
                <w:sz w:val="28"/>
              </w:rPr>
              <w:t>专业班级</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自动1</w:t>
            </w:r>
            <w:r>
              <w:rPr>
                <w:sz w:val="30"/>
              </w:rPr>
              <w:t>404</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sidRPr="00136D9F">
              <w:rPr>
                <w:rFonts w:eastAsia="黑体" w:hint="eastAsia"/>
                <w:color w:val="000000"/>
                <w:spacing w:val="24"/>
                <w:sz w:val="28"/>
              </w:rPr>
              <w:t>学院名称</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电气与信息工程学院</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Pr>
                <w:rFonts w:eastAsia="黑体" w:hint="eastAsia"/>
                <w:color w:val="000000"/>
                <w:spacing w:val="24"/>
                <w:sz w:val="28"/>
              </w:rPr>
              <w:t>指导老师</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江未来</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sidRPr="00260F61">
              <w:rPr>
                <w:rFonts w:eastAsia="黑体" w:hint="eastAsia"/>
                <w:color w:val="000000"/>
                <w:spacing w:val="24"/>
                <w:sz w:val="28"/>
              </w:rPr>
              <w:t>学院院长</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王耀南</w:t>
            </w:r>
          </w:p>
        </w:tc>
      </w:tr>
    </w:tbl>
    <w:p w:rsidR="00354A0B" w:rsidRDefault="00354A0B" w:rsidP="00354A0B">
      <w:pPr>
        <w:ind w:firstLineChars="1050" w:firstLine="2940"/>
        <w:rPr>
          <w:rFonts w:eastAsia="黑体"/>
          <w:sz w:val="28"/>
        </w:rPr>
      </w:pPr>
    </w:p>
    <w:p w:rsidR="00354A0B" w:rsidRDefault="00354A0B" w:rsidP="00354A0B">
      <w:pPr>
        <w:ind w:firstLineChars="1050" w:firstLine="2940"/>
        <w:rPr>
          <w:rFonts w:eastAsia="黑体"/>
          <w:sz w:val="28"/>
        </w:rPr>
      </w:pPr>
    </w:p>
    <w:p w:rsidR="003D132D" w:rsidRDefault="003D132D" w:rsidP="00354A0B">
      <w:pPr>
        <w:ind w:firstLineChars="1050" w:firstLine="2940"/>
        <w:rPr>
          <w:rFonts w:eastAsia="黑体"/>
          <w:sz w:val="28"/>
        </w:rPr>
      </w:pPr>
    </w:p>
    <w:p w:rsidR="00EF2B5C" w:rsidRDefault="00354A0B" w:rsidP="00354A0B">
      <w:pPr>
        <w:jc w:val="center"/>
        <w:rPr>
          <w:rFonts w:eastAsia="黑体"/>
          <w:sz w:val="28"/>
        </w:rPr>
      </w:pPr>
      <w:r>
        <w:rPr>
          <w:rFonts w:eastAsia="黑体" w:hint="eastAsia"/>
          <w:sz w:val="28"/>
        </w:rPr>
        <w:t>20</w:t>
      </w:r>
      <w:r w:rsidR="00D24C8D">
        <w:rPr>
          <w:rFonts w:eastAsia="黑体"/>
          <w:sz w:val="28"/>
        </w:rPr>
        <w:t>18</w:t>
      </w:r>
      <w:r>
        <w:rPr>
          <w:rFonts w:eastAsia="黑体" w:hint="eastAsia"/>
          <w:sz w:val="28"/>
        </w:rPr>
        <w:t xml:space="preserve">  </w:t>
      </w:r>
      <w:r>
        <w:rPr>
          <w:rFonts w:eastAsia="黑体" w:hint="eastAsia"/>
          <w:sz w:val="28"/>
        </w:rPr>
        <w:t>年</w:t>
      </w:r>
      <w:r>
        <w:rPr>
          <w:rFonts w:eastAsia="黑体" w:hint="eastAsia"/>
          <w:sz w:val="28"/>
        </w:rPr>
        <w:tab/>
        <w:t xml:space="preserve"> </w:t>
      </w:r>
      <w:r w:rsidR="00D24C8D">
        <w:rPr>
          <w:rFonts w:eastAsia="黑体"/>
          <w:sz w:val="28"/>
        </w:rPr>
        <w:t>5</w:t>
      </w:r>
      <w:r>
        <w:rPr>
          <w:rFonts w:eastAsia="黑体" w:hint="eastAsia"/>
          <w:sz w:val="28"/>
        </w:rPr>
        <w:t>月</w:t>
      </w:r>
      <w:r>
        <w:rPr>
          <w:rFonts w:eastAsia="黑体" w:hint="eastAsia"/>
          <w:sz w:val="28"/>
        </w:rPr>
        <w:t xml:space="preserve">   </w:t>
      </w:r>
      <w:r w:rsidR="00D24C8D">
        <w:rPr>
          <w:rFonts w:eastAsia="黑体"/>
          <w:sz w:val="28"/>
        </w:rPr>
        <w:t>20</w:t>
      </w:r>
      <w:r>
        <w:rPr>
          <w:rFonts w:eastAsia="黑体" w:hint="eastAsia"/>
          <w:sz w:val="28"/>
        </w:rPr>
        <w:t>日</w:t>
      </w:r>
    </w:p>
    <w:p w:rsidR="00EF2B5C" w:rsidRPr="00BA27F6" w:rsidRDefault="00EF2B5C" w:rsidP="00EF2B5C">
      <w:pPr>
        <w:spacing w:before="409" w:line="480" w:lineRule="exact"/>
        <w:jc w:val="center"/>
        <w:rPr>
          <w:rFonts w:ascii="Times New Roman" w:eastAsia="黑体" w:hAnsi="Times New Roman"/>
          <w:b/>
          <w:sz w:val="36"/>
        </w:rPr>
      </w:pPr>
      <w:r>
        <w:rPr>
          <w:rFonts w:eastAsia="黑体"/>
          <w:sz w:val="28"/>
        </w:rPr>
        <w:br w:type="page"/>
      </w:r>
      <w:r w:rsidRPr="00BA27F6">
        <w:rPr>
          <w:rFonts w:ascii="Times New Roman" w:eastAsia="黑体" w:hAnsi="Times New Roman"/>
          <w:b/>
          <w:sz w:val="36"/>
        </w:rPr>
        <w:lastRenderedPageBreak/>
        <w:t>湖</w:t>
      </w:r>
      <w:r w:rsidRPr="00BA27F6">
        <w:rPr>
          <w:rFonts w:ascii="Times New Roman" w:eastAsia="黑体" w:hAnsi="Times New Roman"/>
          <w:b/>
          <w:sz w:val="36"/>
        </w:rPr>
        <w:t xml:space="preserve"> </w:t>
      </w:r>
      <w:r w:rsidRPr="00BA27F6">
        <w:rPr>
          <w:rFonts w:ascii="Times New Roman" w:eastAsia="黑体" w:hAnsi="Times New Roman"/>
          <w:b/>
          <w:sz w:val="36"/>
        </w:rPr>
        <w:t>南</w:t>
      </w:r>
      <w:r w:rsidRPr="00BA27F6">
        <w:rPr>
          <w:rFonts w:ascii="Times New Roman" w:eastAsia="黑体" w:hAnsi="Times New Roman"/>
          <w:b/>
          <w:sz w:val="36"/>
        </w:rPr>
        <w:t xml:space="preserve"> </w:t>
      </w:r>
      <w:r w:rsidRPr="00BA27F6">
        <w:rPr>
          <w:rFonts w:ascii="Times New Roman" w:eastAsia="黑体" w:hAnsi="Times New Roman"/>
          <w:b/>
          <w:sz w:val="36"/>
        </w:rPr>
        <w:t>大</w:t>
      </w:r>
      <w:r w:rsidRPr="00BA27F6">
        <w:rPr>
          <w:rFonts w:ascii="Times New Roman" w:eastAsia="黑体" w:hAnsi="Times New Roman"/>
          <w:b/>
          <w:sz w:val="36"/>
        </w:rPr>
        <w:t xml:space="preserve"> </w:t>
      </w:r>
      <w:r w:rsidRPr="00BA27F6">
        <w:rPr>
          <w:rFonts w:ascii="Times New Roman" w:eastAsia="黑体" w:hAnsi="Times New Roman"/>
          <w:b/>
          <w:sz w:val="36"/>
        </w:rPr>
        <w:t>学</w:t>
      </w:r>
    </w:p>
    <w:p w:rsidR="00EF2B5C" w:rsidRPr="00BA27F6" w:rsidRDefault="00EF2B5C" w:rsidP="00EF2B5C">
      <w:pPr>
        <w:spacing w:before="409" w:after="409" w:line="480" w:lineRule="exact"/>
        <w:jc w:val="center"/>
        <w:rPr>
          <w:rFonts w:ascii="Times New Roman" w:eastAsia="黑体" w:hAnsi="Times New Roman"/>
          <w:b/>
          <w:sz w:val="36"/>
        </w:rPr>
      </w:pPr>
      <w:r>
        <w:rPr>
          <w:rFonts w:ascii="Times New Roman" w:eastAsia="黑体" w:hAnsi="Times New Roman" w:hint="eastAsia"/>
          <w:b/>
          <w:sz w:val="36"/>
        </w:rPr>
        <w:t>毕业论文</w:t>
      </w:r>
      <w:r w:rsidRPr="00BA27F6">
        <w:rPr>
          <w:rFonts w:ascii="Times New Roman" w:eastAsia="黑体" w:hAnsi="Times New Roman"/>
          <w:b/>
          <w:sz w:val="36"/>
        </w:rPr>
        <w:t>原创性声明</w:t>
      </w:r>
    </w:p>
    <w:p w:rsidR="00EF2B5C" w:rsidRPr="00BA27F6" w:rsidRDefault="00EF2B5C" w:rsidP="00EF2B5C">
      <w:pPr>
        <w:spacing w:line="480" w:lineRule="exact"/>
        <w:ind w:firstLine="480"/>
        <w:rPr>
          <w:rFonts w:ascii="Times New Roman" w:hAnsi="Times New Roman"/>
          <w:sz w:val="26"/>
        </w:rPr>
      </w:pPr>
      <w:r w:rsidRPr="00BA27F6">
        <w:rPr>
          <w:rFonts w:ascii="Times New Roman" w:hAnsi="Times New Roman"/>
          <w:sz w:val="26"/>
        </w:rPr>
        <w:t>本人郑重声明：所呈交的论文是本人在</w:t>
      </w:r>
      <w:r>
        <w:rPr>
          <w:rFonts w:ascii="Times New Roman" w:hAnsi="Times New Roman" w:hint="eastAsia"/>
          <w:sz w:val="26"/>
        </w:rPr>
        <w:t>老师</w:t>
      </w:r>
      <w:r w:rsidRPr="00BA27F6">
        <w:rPr>
          <w:rFonts w:ascii="Times New Roman" w:hAnsi="Times New Roman"/>
          <w:sz w:val="26"/>
        </w:rPr>
        <w:t>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rsidR="00EF2B5C" w:rsidRPr="00BA27F6" w:rsidRDefault="00EF2B5C" w:rsidP="00EF2B5C">
      <w:pPr>
        <w:spacing w:before="409" w:after="818" w:line="480" w:lineRule="exact"/>
        <w:ind w:firstLine="482"/>
        <w:rPr>
          <w:rFonts w:ascii="Times New Roman" w:hAnsi="Times New Roman"/>
          <w:sz w:val="26"/>
        </w:rPr>
      </w:pPr>
      <w:r>
        <w:rPr>
          <w:rFonts w:ascii="Times New Roman" w:hAnsi="Times New Roman" w:hint="eastAsia"/>
          <w:sz w:val="26"/>
        </w:rPr>
        <w:t>学生</w:t>
      </w:r>
      <w:r w:rsidRPr="00BA27F6">
        <w:rPr>
          <w:rFonts w:ascii="Times New Roman" w:hAnsi="Times New Roman"/>
          <w:sz w:val="26"/>
        </w:rPr>
        <w:t>签名：</w:t>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日期：</w:t>
      </w:r>
      <w:r w:rsidRPr="00BA27F6">
        <w:rPr>
          <w:rFonts w:ascii="Times New Roman" w:hAnsi="Times New Roman"/>
          <w:sz w:val="26"/>
        </w:rPr>
        <w:t>20</w:t>
      </w:r>
      <w:r>
        <w:rPr>
          <w:rFonts w:ascii="Times New Roman" w:hAnsi="Times New Roman"/>
          <w:sz w:val="26"/>
        </w:rPr>
        <w:t>18</w:t>
      </w:r>
      <w:r>
        <w:rPr>
          <w:rFonts w:ascii="Times New Roman" w:hAnsi="Times New Roman" w:hint="eastAsia"/>
          <w:sz w:val="26"/>
        </w:rPr>
        <w:t xml:space="preserve">  </w:t>
      </w:r>
      <w:r w:rsidRPr="00BA27F6">
        <w:rPr>
          <w:rFonts w:ascii="Times New Roman" w:hAnsi="Times New Roman"/>
          <w:sz w:val="26"/>
        </w:rPr>
        <w:t>年</w:t>
      </w:r>
      <w:r>
        <w:rPr>
          <w:rFonts w:ascii="Times New Roman" w:hAnsi="Times New Roman" w:hint="eastAsia"/>
          <w:sz w:val="26"/>
        </w:rPr>
        <w:t xml:space="preserve">  </w:t>
      </w:r>
      <w:r>
        <w:rPr>
          <w:rFonts w:ascii="Times New Roman" w:hAnsi="Times New Roman"/>
          <w:sz w:val="26"/>
        </w:rPr>
        <w:t>5</w:t>
      </w:r>
      <w:r w:rsidRPr="00BA27F6">
        <w:rPr>
          <w:rFonts w:ascii="Times New Roman" w:hAnsi="Times New Roman"/>
          <w:sz w:val="26"/>
        </w:rPr>
        <w:t>月</w:t>
      </w:r>
      <w:r w:rsidRPr="00BA27F6">
        <w:rPr>
          <w:rFonts w:ascii="Times New Roman" w:hAnsi="Times New Roman"/>
          <w:sz w:val="26"/>
        </w:rPr>
        <w:t xml:space="preserve">  </w:t>
      </w:r>
      <w:r>
        <w:rPr>
          <w:rFonts w:ascii="Times New Roman" w:hAnsi="Times New Roman"/>
          <w:sz w:val="26"/>
        </w:rPr>
        <w:t>20</w:t>
      </w:r>
      <w:r w:rsidRPr="00BA27F6">
        <w:rPr>
          <w:rFonts w:ascii="Times New Roman" w:hAnsi="Times New Roman"/>
          <w:sz w:val="26"/>
        </w:rPr>
        <w:t>日</w:t>
      </w:r>
    </w:p>
    <w:p w:rsidR="00EF2B5C" w:rsidRPr="00BA27F6" w:rsidRDefault="00EF2B5C" w:rsidP="00EF2B5C">
      <w:pPr>
        <w:spacing w:before="240" w:after="240" w:line="480" w:lineRule="exact"/>
        <w:jc w:val="center"/>
        <w:rPr>
          <w:rFonts w:ascii="Times New Roman" w:eastAsia="黑体" w:hAnsi="Times New Roman"/>
          <w:b/>
          <w:sz w:val="36"/>
        </w:rPr>
      </w:pPr>
      <w:r>
        <w:rPr>
          <w:rFonts w:ascii="Times New Roman" w:eastAsia="黑体" w:hAnsi="Times New Roman" w:hint="eastAsia"/>
          <w:b/>
          <w:sz w:val="36"/>
        </w:rPr>
        <w:t>毕业</w:t>
      </w:r>
      <w:r w:rsidRPr="00BA27F6">
        <w:rPr>
          <w:rFonts w:ascii="Times New Roman" w:eastAsia="黑体" w:hAnsi="Times New Roman"/>
          <w:b/>
          <w:sz w:val="36"/>
        </w:rPr>
        <w:t>论文版权使用授权书</w:t>
      </w:r>
    </w:p>
    <w:p w:rsidR="00EF2B5C" w:rsidRPr="00BA27F6" w:rsidRDefault="00EF2B5C" w:rsidP="00EF2B5C">
      <w:pPr>
        <w:spacing w:line="480" w:lineRule="exact"/>
        <w:ind w:firstLine="480"/>
        <w:rPr>
          <w:rFonts w:ascii="Times New Roman" w:hAnsi="Times New Roman"/>
          <w:sz w:val="26"/>
        </w:rPr>
      </w:pPr>
      <w:r w:rsidRPr="00BA27F6">
        <w:rPr>
          <w:rFonts w:ascii="Times New Roman" w:hAnsi="Times New Roman"/>
          <w:sz w:val="26"/>
        </w:rPr>
        <w:t>本</w:t>
      </w:r>
      <w:r>
        <w:rPr>
          <w:rFonts w:ascii="Times New Roman" w:hAnsi="Times New Roman" w:hint="eastAsia"/>
          <w:sz w:val="26"/>
        </w:rPr>
        <w:t>毕业</w:t>
      </w:r>
      <w:r w:rsidRPr="00BA27F6">
        <w:rPr>
          <w:rFonts w:ascii="Times New Roman" w:hAnsi="Times New Roman"/>
          <w:sz w:val="26"/>
        </w:rPr>
        <w:t>论文作者完全了解学校有关保留、使用论文的规定，同意学校保留并向国家有关部门或机构送交论文的复印件和电子版，允许论文被查阅和借阅。本人授权湖南大学可以将本论文的全部或部分内容编入有关数据库进行检索，可以采用影印、缩印或扫描等复制手段保存和汇编本论文。</w:t>
      </w:r>
    </w:p>
    <w:p w:rsidR="00EF2B5C" w:rsidRPr="00BA27F6" w:rsidRDefault="00EF2B5C" w:rsidP="00EF2B5C">
      <w:pPr>
        <w:spacing w:line="480" w:lineRule="exact"/>
        <w:ind w:firstLine="480"/>
        <w:rPr>
          <w:rFonts w:ascii="Times New Roman" w:hAnsi="Times New Roman"/>
          <w:sz w:val="26"/>
        </w:rPr>
      </w:pPr>
      <w:r w:rsidRPr="00BA27F6">
        <w:rPr>
          <w:rFonts w:ascii="Times New Roman" w:hAnsi="Times New Roman"/>
          <w:sz w:val="26"/>
        </w:rPr>
        <w:t>本论文属于</w:t>
      </w:r>
    </w:p>
    <w:p w:rsidR="00EF2B5C" w:rsidRPr="00BA27F6" w:rsidRDefault="00EF2B5C" w:rsidP="00EF2B5C">
      <w:pPr>
        <w:spacing w:line="480" w:lineRule="exact"/>
        <w:ind w:firstLine="2340"/>
        <w:rPr>
          <w:rFonts w:ascii="Times New Roman" w:hAnsi="Times New Roman"/>
          <w:sz w:val="26"/>
        </w:rPr>
      </w:pPr>
      <w:r w:rsidRPr="00BA27F6">
        <w:rPr>
          <w:rFonts w:ascii="Times New Roman" w:hAnsi="Times New Roman"/>
          <w:sz w:val="26"/>
        </w:rPr>
        <w:t>1</w:t>
      </w:r>
      <w:r w:rsidRPr="00BA27F6">
        <w:rPr>
          <w:rFonts w:ascii="Times New Roman" w:hAnsi="Times New Roman"/>
          <w:sz w:val="26"/>
        </w:rPr>
        <w:t>、保密</w:t>
      </w:r>
      <w:r>
        <w:rPr>
          <w:rFonts w:ascii="Times New Roman" w:hAnsi="Times New Roman" w:hint="eastAsia"/>
          <w:sz w:val="26"/>
          <w:bdr w:val="single" w:sz="4" w:space="0" w:color="auto"/>
        </w:rPr>
        <w:t xml:space="preserve">  </w:t>
      </w:r>
      <w:r w:rsidRPr="00BA27F6">
        <w:rPr>
          <w:rFonts w:ascii="Times New Roman" w:hAnsi="Times New Roman"/>
          <w:sz w:val="26"/>
        </w:rPr>
        <w:t>，在</w:t>
      </w:r>
      <w:r w:rsidRPr="00BA27F6">
        <w:rPr>
          <w:rFonts w:ascii="Times New Roman" w:hAnsi="Times New Roman"/>
          <w:sz w:val="26"/>
        </w:rPr>
        <w:t>______</w:t>
      </w:r>
      <w:r w:rsidRPr="00BA27F6">
        <w:rPr>
          <w:rFonts w:ascii="Times New Roman" w:hAnsi="Times New Roman"/>
          <w:sz w:val="26"/>
        </w:rPr>
        <w:t>年解密后适用本授权书。</w:t>
      </w:r>
    </w:p>
    <w:p w:rsidR="00EF2B5C" w:rsidRPr="00BA27F6" w:rsidRDefault="00EF2B5C" w:rsidP="00EF2B5C">
      <w:pPr>
        <w:spacing w:line="480" w:lineRule="exact"/>
        <w:ind w:firstLine="2320"/>
        <w:rPr>
          <w:rFonts w:ascii="Times New Roman" w:hAnsi="Times New Roman"/>
          <w:sz w:val="26"/>
        </w:rPr>
      </w:pPr>
      <w:r w:rsidRPr="00BA27F6">
        <w:rPr>
          <w:rFonts w:ascii="Times New Roman" w:hAnsi="Times New Roman"/>
          <w:sz w:val="26"/>
        </w:rPr>
        <w:t>2</w:t>
      </w:r>
      <w:r w:rsidRPr="00BA27F6">
        <w:rPr>
          <w:rFonts w:ascii="Times New Roman" w:hAnsi="Times New Roman"/>
          <w:sz w:val="26"/>
        </w:rPr>
        <w:t>、不保密</w:t>
      </w:r>
      <w:r w:rsidRPr="005F1679">
        <w:rPr>
          <w:sz w:val="26"/>
          <w:bdr w:val="single" w:sz="4" w:space="0" w:color="auto"/>
        </w:rPr>
        <w:t>√</w:t>
      </w:r>
      <w:r w:rsidRPr="00BA27F6">
        <w:rPr>
          <w:rFonts w:ascii="Times New Roman" w:hAnsi="Times New Roman"/>
          <w:sz w:val="26"/>
        </w:rPr>
        <w:t>。</w:t>
      </w:r>
    </w:p>
    <w:p w:rsidR="00EF2B5C" w:rsidRPr="00BA27F6" w:rsidRDefault="00EF2B5C" w:rsidP="00EF2B5C">
      <w:pPr>
        <w:spacing w:after="613" w:line="480" w:lineRule="exact"/>
        <w:ind w:firstLine="2296"/>
        <w:rPr>
          <w:rFonts w:ascii="Times New Roman" w:hAnsi="Times New Roman"/>
          <w:sz w:val="26"/>
        </w:rPr>
      </w:pPr>
      <w:r w:rsidRPr="00BA27F6">
        <w:rPr>
          <w:rFonts w:ascii="Times New Roman" w:hAnsi="Times New Roman"/>
          <w:sz w:val="26"/>
        </w:rPr>
        <w:t>（请在以上相应方框内打</w:t>
      </w:r>
      <w:r w:rsidRPr="00BA27F6">
        <w:rPr>
          <w:rFonts w:ascii="Times New Roman" w:hAnsi="Times New Roman"/>
          <w:sz w:val="26"/>
        </w:rPr>
        <w:t>“√”</w:t>
      </w:r>
      <w:r w:rsidRPr="00BA27F6">
        <w:rPr>
          <w:rFonts w:ascii="Times New Roman" w:hAnsi="Times New Roman"/>
          <w:sz w:val="26"/>
        </w:rPr>
        <w:t>）</w:t>
      </w:r>
    </w:p>
    <w:p w:rsidR="00EF2B5C" w:rsidRPr="00BA27F6" w:rsidRDefault="00EF2B5C" w:rsidP="00EF2B5C">
      <w:pPr>
        <w:spacing w:line="480" w:lineRule="exact"/>
        <w:ind w:firstLine="480"/>
        <w:rPr>
          <w:rFonts w:ascii="Times New Roman" w:hAnsi="Times New Roman"/>
          <w:sz w:val="26"/>
        </w:rPr>
      </w:pPr>
      <w:r>
        <w:rPr>
          <w:rFonts w:ascii="Times New Roman" w:hAnsi="Times New Roman" w:hint="eastAsia"/>
          <w:sz w:val="26"/>
        </w:rPr>
        <w:t>学</w:t>
      </w:r>
      <w:r>
        <w:rPr>
          <w:rFonts w:ascii="Times New Roman" w:hAnsi="Times New Roman" w:hint="eastAsia"/>
          <w:sz w:val="26"/>
        </w:rPr>
        <w:t xml:space="preserve">    </w:t>
      </w:r>
      <w:r>
        <w:rPr>
          <w:rFonts w:ascii="Times New Roman" w:hAnsi="Times New Roman" w:hint="eastAsia"/>
          <w:sz w:val="26"/>
        </w:rPr>
        <w:t>生</w:t>
      </w:r>
      <w:r w:rsidRPr="00BA27F6">
        <w:rPr>
          <w:rFonts w:ascii="Times New Roman" w:hAnsi="Times New Roman"/>
          <w:sz w:val="26"/>
        </w:rPr>
        <w:t>签名：</w:t>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日期：</w:t>
      </w:r>
      <w:r w:rsidRPr="00BA27F6">
        <w:rPr>
          <w:rFonts w:ascii="Times New Roman" w:hAnsi="Times New Roman"/>
          <w:sz w:val="26"/>
        </w:rPr>
        <w:t>20</w:t>
      </w:r>
      <w:r>
        <w:rPr>
          <w:rFonts w:ascii="Times New Roman" w:hAnsi="Times New Roman"/>
          <w:sz w:val="26"/>
        </w:rPr>
        <w:t>18</w:t>
      </w:r>
      <w:r>
        <w:rPr>
          <w:rFonts w:ascii="Times New Roman" w:hAnsi="Times New Roman" w:hint="eastAsia"/>
          <w:sz w:val="26"/>
        </w:rPr>
        <w:t xml:space="preserve">  </w:t>
      </w:r>
      <w:r w:rsidRPr="00BA27F6">
        <w:rPr>
          <w:rFonts w:ascii="Times New Roman" w:hAnsi="Times New Roman"/>
          <w:sz w:val="26"/>
        </w:rPr>
        <w:t>年</w:t>
      </w:r>
      <w:r>
        <w:rPr>
          <w:rFonts w:ascii="Times New Roman" w:hAnsi="Times New Roman" w:hint="eastAsia"/>
          <w:sz w:val="26"/>
        </w:rPr>
        <w:t xml:space="preserve">  </w:t>
      </w:r>
      <w:r>
        <w:rPr>
          <w:rFonts w:ascii="Times New Roman" w:hAnsi="Times New Roman"/>
          <w:sz w:val="26"/>
        </w:rPr>
        <w:t>5</w:t>
      </w:r>
      <w:r w:rsidRPr="00BA27F6">
        <w:rPr>
          <w:rFonts w:ascii="Times New Roman" w:hAnsi="Times New Roman"/>
          <w:sz w:val="26"/>
        </w:rPr>
        <w:t>月</w:t>
      </w:r>
      <w:r w:rsidRPr="00BA27F6">
        <w:rPr>
          <w:rFonts w:ascii="Times New Roman" w:hAnsi="Times New Roman"/>
          <w:sz w:val="26"/>
        </w:rPr>
        <w:t xml:space="preserve">  </w:t>
      </w:r>
      <w:r>
        <w:rPr>
          <w:rFonts w:ascii="Times New Roman" w:hAnsi="Times New Roman"/>
          <w:sz w:val="26"/>
        </w:rPr>
        <w:t>20</w:t>
      </w:r>
      <w:r w:rsidRPr="00BA27F6">
        <w:rPr>
          <w:rFonts w:ascii="Times New Roman" w:hAnsi="Times New Roman"/>
          <w:sz w:val="26"/>
        </w:rPr>
        <w:t>日</w:t>
      </w:r>
    </w:p>
    <w:p w:rsidR="00EF2B5C" w:rsidRPr="005F1679" w:rsidRDefault="00EF2B5C" w:rsidP="00EF2B5C">
      <w:pPr>
        <w:spacing w:line="480" w:lineRule="exact"/>
        <w:ind w:firstLine="480"/>
        <w:rPr>
          <w:rFonts w:ascii="Times New Roman" w:hAnsi="Times New Roman"/>
          <w:sz w:val="26"/>
        </w:rPr>
      </w:pPr>
      <w:r>
        <w:rPr>
          <w:rFonts w:ascii="Times New Roman" w:hAnsi="Times New Roman" w:hint="eastAsia"/>
          <w:sz w:val="26"/>
        </w:rPr>
        <w:t>指导教</w:t>
      </w:r>
      <w:r w:rsidRPr="00BA27F6">
        <w:rPr>
          <w:rFonts w:ascii="Times New Roman" w:hAnsi="Times New Roman"/>
          <w:sz w:val="26"/>
        </w:rPr>
        <w:t>师签名：</w:t>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日期：</w:t>
      </w:r>
      <w:r w:rsidRPr="00BA27F6">
        <w:rPr>
          <w:rFonts w:ascii="Times New Roman" w:hAnsi="Times New Roman"/>
          <w:sz w:val="26"/>
        </w:rPr>
        <w:t>20</w:t>
      </w:r>
      <w:r>
        <w:rPr>
          <w:rFonts w:ascii="Times New Roman" w:hAnsi="Times New Roman"/>
          <w:sz w:val="26"/>
        </w:rPr>
        <w:t>18</w:t>
      </w:r>
      <w:r>
        <w:rPr>
          <w:rFonts w:ascii="Times New Roman" w:hAnsi="Times New Roman" w:hint="eastAsia"/>
          <w:sz w:val="26"/>
        </w:rPr>
        <w:t xml:space="preserve">  </w:t>
      </w:r>
      <w:r w:rsidRPr="00BA27F6">
        <w:rPr>
          <w:rFonts w:ascii="Times New Roman" w:hAnsi="Times New Roman"/>
          <w:sz w:val="26"/>
        </w:rPr>
        <w:t>年</w:t>
      </w:r>
      <w:r>
        <w:rPr>
          <w:rFonts w:ascii="Times New Roman" w:hAnsi="Times New Roman" w:hint="eastAsia"/>
          <w:sz w:val="26"/>
        </w:rPr>
        <w:t xml:space="preserve">  </w:t>
      </w:r>
      <w:r>
        <w:rPr>
          <w:rFonts w:ascii="Times New Roman" w:hAnsi="Times New Roman"/>
          <w:sz w:val="26"/>
        </w:rPr>
        <w:t>5</w:t>
      </w:r>
      <w:r w:rsidRPr="00BA27F6">
        <w:rPr>
          <w:rFonts w:ascii="Times New Roman" w:hAnsi="Times New Roman"/>
          <w:sz w:val="26"/>
        </w:rPr>
        <w:t>月</w:t>
      </w:r>
      <w:r w:rsidRPr="00BA27F6">
        <w:rPr>
          <w:rFonts w:ascii="Times New Roman" w:hAnsi="Times New Roman"/>
          <w:sz w:val="26"/>
        </w:rPr>
        <w:t xml:space="preserve">  </w:t>
      </w:r>
      <w:r>
        <w:rPr>
          <w:rFonts w:ascii="Times New Roman" w:hAnsi="Times New Roman"/>
          <w:sz w:val="26"/>
        </w:rPr>
        <w:t>20</w:t>
      </w:r>
      <w:r w:rsidRPr="00BA27F6">
        <w:rPr>
          <w:rFonts w:ascii="Times New Roman" w:hAnsi="Times New Roman"/>
          <w:sz w:val="26"/>
        </w:rPr>
        <w:t>日</w:t>
      </w:r>
    </w:p>
    <w:p w:rsidR="00BA3B53" w:rsidRDefault="00BA3B53" w:rsidP="00354A0B">
      <w:pPr>
        <w:jc w:val="center"/>
      </w:pPr>
    </w:p>
    <w:p w:rsidR="00470554" w:rsidRDefault="00BA3B53" w:rsidP="00470554">
      <w:pPr>
        <w:jc w:val="center"/>
        <w:outlineLvl w:val="0"/>
        <w:rPr>
          <w:rFonts w:cs="宋体"/>
          <w:b/>
          <w:bCs/>
          <w:sz w:val="30"/>
          <w:szCs w:val="30"/>
        </w:rPr>
      </w:pPr>
      <w:r>
        <w:br w:type="page"/>
      </w:r>
      <w:bookmarkStart w:id="0" w:name="_Toc9949"/>
      <w:r w:rsidR="00470554">
        <w:rPr>
          <w:rFonts w:cs="宋体" w:hint="eastAsia"/>
          <w:b/>
          <w:bCs/>
          <w:sz w:val="30"/>
          <w:szCs w:val="30"/>
        </w:rPr>
        <w:lastRenderedPageBreak/>
        <w:t>摘要</w:t>
      </w:r>
      <w:bookmarkEnd w:id="0"/>
    </w:p>
    <w:p w:rsidR="00470554" w:rsidRDefault="00470554" w:rsidP="00470554"/>
    <w:p w:rsidR="00470554" w:rsidRDefault="00470554" w:rsidP="00470554">
      <w:pPr>
        <w:adjustRightInd/>
        <w:spacing w:line="440" w:lineRule="exact"/>
        <w:textAlignment w:val="auto"/>
        <w:rPr>
          <w:rFonts w:cs="宋体"/>
        </w:rPr>
      </w:pPr>
      <w:r>
        <w:rPr>
          <w:rFonts w:cs="宋体" w:hint="eastAsia"/>
        </w:rPr>
        <w:t xml:space="preserve">    </w:t>
      </w:r>
      <w:r w:rsidR="00142511">
        <w:rPr>
          <w:rFonts w:cs="宋体" w:hint="eastAsia"/>
        </w:rPr>
        <w:t>V</w:t>
      </w:r>
      <w:r w:rsidR="00142511">
        <w:rPr>
          <w:rFonts w:cs="宋体"/>
        </w:rPr>
        <w:t>R</w:t>
      </w:r>
      <w:r w:rsidR="00142511">
        <w:rPr>
          <w:rFonts w:cs="宋体" w:hint="eastAsia"/>
        </w:rPr>
        <w:t>（虚拟现实）技术</w:t>
      </w:r>
      <w:r>
        <w:rPr>
          <w:rFonts w:cs="宋体" w:hint="eastAsia"/>
        </w:rPr>
        <w:t>，</w:t>
      </w:r>
      <w:r w:rsidR="00142511">
        <w:rPr>
          <w:rFonts w:cs="宋体" w:hint="eastAsia"/>
        </w:rPr>
        <w:t>可以创建一种体验虚拟世界的</w:t>
      </w:r>
      <w:r w:rsidR="00F8134C">
        <w:rPr>
          <w:rFonts w:cs="宋体" w:hint="eastAsia"/>
        </w:rPr>
        <w:t>人机</w:t>
      </w:r>
      <w:r w:rsidR="00142511">
        <w:rPr>
          <w:rFonts w:cs="宋体" w:hint="eastAsia"/>
        </w:rPr>
        <w:t>交互系统。本课题计划并实现一个能够真实高精度</w:t>
      </w:r>
      <w:r w:rsidR="00F8134C">
        <w:rPr>
          <w:rFonts w:cs="宋体" w:hint="eastAsia"/>
        </w:rPr>
        <w:t>再现实际环境的模拟振动平台，通过模拟真实环境中的海浪、地震、滑雪、飞行等，一方面可以</w:t>
      </w:r>
      <w:r w:rsidR="00910F1E">
        <w:rPr>
          <w:rFonts w:cs="宋体" w:hint="eastAsia"/>
        </w:rPr>
        <w:t>为用户提供身临其境的浸入感，另一方面，可以促进V</w:t>
      </w:r>
      <w:r w:rsidR="00910F1E">
        <w:rPr>
          <w:rFonts w:cs="宋体"/>
        </w:rPr>
        <w:t>R</w:t>
      </w:r>
      <w:r w:rsidR="00910F1E">
        <w:rPr>
          <w:rFonts w:cs="宋体" w:hint="eastAsia"/>
        </w:rPr>
        <w:t>（虚拟现实）技术在各种结构测试中的应用，例如道路模拟机，房屋结构抗震设计，海况模拟平台，飞行模拟器等等。本文基于单自由度模拟振动平台系统，主要是开发一套用于与系统下位机（控制器）交互、调试的上位机软件系统。</w:t>
      </w:r>
    </w:p>
    <w:p w:rsidR="00470554" w:rsidRDefault="00470554" w:rsidP="00470554">
      <w:pPr>
        <w:adjustRightInd/>
        <w:spacing w:line="440" w:lineRule="exact"/>
        <w:ind w:firstLineChars="200" w:firstLine="480"/>
        <w:textAlignment w:val="auto"/>
        <w:rPr>
          <w:rFonts w:cs="宋体"/>
        </w:rPr>
      </w:pPr>
      <w:r>
        <w:rPr>
          <w:rFonts w:cs="宋体" w:hint="eastAsia"/>
        </w:rPr>
        <w:t>本文首先</w:t>
      </w:r>
      <w:r w:rsidR="00910F1E">
        <w:rPr>
          <w:rFonts w:cs="宋体" w:hint="eastAsia"/>
        </w:rPr>
        <w:t>根据控制精度、控制需求分析了整个系统的结构</w:t>
      </w:r>
      <w:r>
        <w:rPr>
          <w:rFonts w:cs="宋体" w:hint="eastAsia"/>
        </w:rPr>
        <w:t>，</w:t>
      </w:r>
      <w:r w:rsidR="00910F1E">
        <w:rPr>
          <w:rFonts w:cs="宋体" w:hint="eastAsia"/>
        </w:rPr>
        <w:t>之后简单介绍模拟振动平台系统的机械结构、算法设计、硬件电路</w:t>
      </w:r>
      <w:r w:rsidR="00F93ED8">
        <w:rPr>
          <w:rFonts w:cs="宋体" w:hint="eastAsia"/>
        </w:rPr>
        <w:t>、以及下位机的软件系统</w:t>
      </w:r>
      <w:r>
        <w:rPr>
          <w:rFonts w:cs="宋体" w:hint="eastAsia"/>
        </w:rPr>
        <w:t>。</w:t>
      </w:r>
      <w:r w:rsidR="00F93ED8">
        <w:rPr>
          <w:rFonts w:cs="宋体" w:hint="eastAsia"/>
        </w:rPr>
        <w:t>对于上位机软件系统，</w:t>
      </w:r>
      <w:r w:rsidR="00820341">
        <w:rPr>
          <w:rFonts w:cs="宋体" w:hint="eastAsia"/>
        </w:rPr>
        <w:t>本文采用跨平台开发工具Qt进行开发，使其可在Windows系统和Linux系统下运行，</w:t>
      </w:r>
      <w:r w:rsidR="00F93ED8">
        <w:rPr>
          <w:rFonts w:cs="宋体" w:hint="eastAsia"/>
        </w:rPr>
        <w:t>首先介绍了其整体设计框架以及用户界面，然后对于上位机软件系统的各个模块：系统管理模块、数据处理模块、通讯模块、数据显示与保存模块，分析了其设计与实现。其中，重点介绍了动态绘图中的生产者-消费者矛盾以及</w:t>
      </w:r>
      <w:r w:rsidR="00D4636F">
        <w:rPr>
          <w:rFonts w:cs="宋体" w:hint="eastAsia"/>
        </w:rPr>
        <w:t>双缓冲</w:t>
      </w:r>
      <w:r w:rsidR="00F93ED8">
        <w:rPr>
          <w:rFonts w:cs="宋体" w:hint="eastAsia"/>
        </w:rPr>
        <w:t>解决办法、以及基于T</w:t>
      </w:r>
      <w:r w:rsidR="00F93ED8">
        <w:rPr>
          <w:rFonts w:cs="宋体"/>
        </w:rPr>
        <w:t>CP/IP</w:t>
      </w:r>
      <w:r w:rsidR="00F93ED8">
        <w:rPr>
          <w:rFonts w:cs="宋体" w:hint="eastAsia"/>
        </w:rPr>
        <w:t>应用层的通信协议制定。最后对软件系统的各个模块进行了详细测试。</w:t>
      </w:r>
    </w:p>
    <w:p w:rsidR="00470554" w:rsidRDefault="00470554" w:rsidP="00470554">
      <w:pPr>
        <w:adjustRightInd/>
        <w:spacing w:line="440" w:lineRule="exact"/>
        <w:textAlignment w:val="auto"/>
        <w:rPr>
          <w:rFonts w:cs="宋体"/>
        </w:rPr>
      </w:pPr>
    </w:p>
    <w:p w:rsidR="00470554" w:rsidRDefault="00470554" w:rsidP="00470554">
      <w:pPr>
        <w:adjustRightInd/>
        <w:spacing w:line="440" w:lineRule="exact"/>
        <w:textAlignment w:val="auto"/>
        <w:rPr>
          <w:rFonts w:cs="宋体"/>
          <w:b/>
          <w:bCs/>
        </w:rPr>
      </w:pPr>
      <w:r>
        <w:rPr>
          <w:rFonts w:cs="宋体" w:hint="eastAsia"/>
          <w:b/>
          <w:bCs/>
        </w:rPr>
        <w:t>关键词：</w:t>
      </w:r>
      <w:r w:rsidR="00D4636F">
        <w:rPr>
          <w:rFonts w:cs="宋体" w:hint="eastAsia"/>
        </w:rPr>
        <w:t>模拟振动平台</w:t>
      </w:r>
      <w:r>
        <w:rPr>
          <w:rFonts w:cs="宋体" w:hint="eastAsia"/>
        </w:rPr>
        <w:t>、</w:t>
      </w:r>
      <w:r w:rsidR="00820341">
        <w:rPr>
          <w:rFonts w:cs="宋体" w:hint="eastAsia"/>
        </w:rPr>
        <w:t>跨平台、</w:t>
      </w:r>
      <w:r w:rsidR="00D4636F">
        <w:rPr>
          <w:rFonts w:cs="宋体" w:hint="eastAsia"/>
        </w:rPr>
        <w:t>双缓冲机制</w:t>
      </w:r>
      <w:r>
        <w:rPr>
          <w:rFonts w:cs="宋体" w:hint="eastAsia"/>
        </w:rPr>
        <w:t>、</w:t>
      </w:r>
      <w:r w:rsidR="00D4636F">
        <w:rPr>
          <w:rFonts w:cs="宋体"/>
        </w:rPr>
        <w:t>TCP/IP</w:t>
      </w:r>
      <w:r>
        <w:rPr>
          <w:rFonts w:cs="宋体" w:hint="eastAsia"/>
        </w:rPr>
        <w:t>通信协议、</w:t>
      </w:r>
      <w:r w:rsidR="00D4636F">
        <w:rPr>
          <w:rFonts w:cs="宋体"/>
        </w:rPr>
        <w:t>SQL</w:t>
      </w:r>
      <w:r w:rsidR="00D4636F">
        <w:rPr>
          <w:rFonts w:cs="宋体" w:hint="eastAsia"/>
        </w:rPr>
        <w:t>数据库</w:t>
      </w:r>
      <w:r>
        <w:rPr>
          <w:rFonts w:cs="宋体" w:hint="eastAsia"/>
        </w:rPr>
        <w:t>、C</w:t>
      </w:r>
      <w:r w:rsidR="00D4636F">
        <w:rPr>
          <w:rFonts w:cs="宋体"/>
        </w:rPr>
        <w:t>++</w:t>
      </w:r>
      <w:r w:rsidR="00820341">
        <w:rPr>
          <w:rFonts w:cs="宋体" w:hint="eastAsia"/>
        </w:rPr>
        <w:t>、Qt</w:t>
      </w:r>
    </w:p>
    <w:p w:rsidR="00470554" w:rsidRDefault="00470554" w:rsidP="00470554">
      <w:pPr>
        <w:rPr>
          <w:rFonts w:cs="宋体"/>
          <w:b/>
          <w:bCs/>
        </w:rPr>
      </w:pPr>
    </w:p>
    <w:p w:rsidR="00470554" w:rsidRDefault="00470554" w:rsidP="00470554">
      <w:pPr>
        <w:rPr>
          <w:rFonts w:cs="宋体"/>
          <w:b/>
          <w:bCs/>
        </w:rPr>
      </w:pPr>
    </w:p>
    <w:p w:rsidR="00BA3B53" w:rsidRPr="00470554" w:rsidRDefault="00BA3B53" w:rsidP="00354A0B">
      <w:pPr>
        <w:jc w:val="center"/>
      </w:pPr>
    </w:p>
    <w:p w:rsidR="00EE2487" w:rsidRDefault="00BA3B53" w:rsidP="00EE2487">
      <w:pPr>
        <w:jc w:val="center"/>
        <w:outlineLvl w:val="0"/>
        <w:rPr>
          <w:rFonts w:ascii="Times New Roman" w:hAnsi="Times New Roman"/>
          <w:b/>
          <w:bCs/>
          <w:sz w:val="30"/>
          <w:szCs w:val="30"/>
        </w:rPr>
      </w:pPr>
      <w:r>
        <w:br w:type="page"/>
      </w:r>
      <w:bookmarkStart w:id="1" w:name="_Toc5529"/>
      <w:r w:rsidR="00EE2487">
        <w:rPr>
          <w:rFonts w:ascii="Times New Roman" w:hAnsi="Times New Roman"/>
          <w:b/>
          <w:bCs/>
          <w:sz w:val="30"/>
          <w:szCs w:val="30"/>
        </w:rPr>
        <w:lastRenderedPageBreak/>
        <w:t>ABSTRACT</w:t>
      </w:r>
      <w:bookmarkEnd w:id="1"/>
    </w:p>
    <w:p w:rsidR="00EE2487" w:rsidRDefault="00EE2487" w:rsidP="00EE2487"/>
    <w:p w:rsidR="00EE2487" w:rsidRDefault="00EE2487" w:rsidP="00EE2487">
      <w:pPr>
        <w:adjustRightInd/>
        <w:spacing w:line="440" w:lineRule="exact"/>
        <w:ind w:firstLineChars="200" w:firstLine="560"/>
        <w:textAlignment w:val="auto"/>
        <w:rPr>
          <w:rFonts w:ascii="Times New Roman" w:hAnsi="Times New Roman"/>
          <w:sz w:val="28"/>
          <w:szCs w:val="28"/>
        </w:rPr>
      </w:pPr>
      <w:r>
        <w:rPr>
          <w:rFonts w:ascii="Times New Roman" w:hAnsi="Times New Roman"/>
          <w:sz w:val="28"/>
          <w:szCs w:val="28"/>
        </w:rPr>
        <w:t>In the field of Virtual Reality(VR) , people can experience virtual worlds through a man-machine inter</w:t>
      </w:r>
      <w:r w:rsidR="002D6E4D">
        <w:rPr>
          <w:rFonts w:ascii="Times New Roman" w:hAnsi="Times New Roman"/>
          <w:sz w:val="28"/>
          <w:szCs w:val="28"/>
        </w:rPr>
        <w:t xml:space="preserve">active system .This topic plan to design a vibration platform, a high precision actual simulation can be reproduced on this platform .By simulating the real environment of sea waves , earthquakes, ski, flight, etc. Through this technology ,on the one hand ,It can provide users with immersion .On the other hand ,It can promote the </w:t>
      </w:r>
      <w:r w:rsidR="008F3EE9">
        <w:rPr>
          <w:rFonts w:ascii="Times New Roman" w:hAnsi="Times New Roman"/>
          <w:sz w:val="28"/>
          <w:szCs w:val="28"/>
        </w:rPr>
        <w:t>application which based Virtual Reality(VR) of all kinds of structure test ,such as road simulator ,</w:t>
      </w:r>
      <w:r w:rsidR="001445A5">
        <w:rPr>
          <w:rFonts w:ascii="Times New Roman" w:hAnsi="Times New Roman"/>
          <w:sz w:val="28"/>
          <w:szCs w:val="28"/>
        </w:rPr>
        <w:t>anti-</w:t>
      </w:r>
      <w:r w:rsidR="008F3EE9">
        <w:rPr>
          <w:rFonts w:ascii="Times New Roman" w:hAnsi="Times New Roman"/>
          <w:sz w:val="28"/>
          <w:szCs w:val="28"/>
        </w:rPr>
        <w:t>seismic design of building structure</w:t>
      </w:r>
      <w:r w:rsidR="001445A5">
        <w:rPr>
          <w:rFonts w:ascii="Times New Roman" w:hAnsi="Times New Roman"/>
          <w:sz w:val="28"/>
          <w:szCs w:val="28"/>
        </w:rPr>
        <w:t xml:space="preserve"> ,sea state simulation platform , the flight simulator , etc. Based on the single-degree-of-freedom simulation vibration platform system ,this paper mainly develops a set of upper computer software system for the interaction and debugging of the system’s lower computer(the controller).</w:t>
      </w:r>
    </w:p>
    <w:p w:rsidR="001445A5" w:rsidRDefault="001445A5" w:rsidP="00EE2487">
      <w:pPr>
        <w:widowControl/>
        <w:adjustRightInd/>
        <w:spacing w:line="440" w:lineRule="exact"/>
        <w:ind w:firstLineChars="200" w:firstLine="560"/>
        <w:textAlignment w:val="auto"/>
        <w:rPr>
          <w:rFonts w:ascii="Times New Roman" w:hAnsi="Times New Roman"/>
          <w:sz w:val="28"/>
          <w:szCs w:val="28"/>
        </w:rPr>
      </w:pPr>
      <w:r w:rsidRPr="001445A5">
        <w:rPr>
          <w:rFonts w:ascii="Times New Roman" w:hAnsi="Times New Roman"/>
          <w:sz w:val="28"/>
          <w:szCs w:val="28"/>
        </w:rPr>
        <w:t>At first, this paper analy</w:t>
      </w:r>
      <w:r w:rsidR="00F177D2">
        <w:rPr>
          <w:rFonts w:ascii="Times New Roman" w:hAnsi="Times New Roman"/>
          <w:sz w:val="28"/>
          <w:szCs w:val="28"/>
        </w:rPr>
        <w:t>sis</w:t>
      </w:r>
      <w:r w:rsidR="00755627">
        <w:rPr>
          <w:rFonts w:ascii="Times New Roman" w:hAnsi="Times New Roman"/>
          <w:sz w:val="28"/>
          <w:szCs w:val="28"/>
        </w:rPr>
        <w:t xml:space="preserve"> the whole system structure</w:t>
      </w:r>
      <w:r w:rsidRPr="001445A5">
        <w:rPr>
          <w:rFonts w:ascii="Times New Roman" w:hAnsi="Times New Roman"/>
          <w:sz w:val="28"/>
          <w:szCs w:val="28"/>
        </w:rPr>
        <w:t xml:space="preserve"> according to the requirements of control accuracy, after</w:t>
      </w:r>
      <w:r w:rsidR="00755627">
        <w:rPr>
          <w:rFonts w:ascii="Times New Roman" w:hAnsi="Times New Roman"/>
          <w:sz w:val="28"/>
          <w:szCs w:val="28"/>
        </w:rPr>
        <w:t xml:space="preserve"> this ,</w:t>
      </w:r>
      <w:r w:rsidRPr="001445A5">
        <w:rPr>
          <w:rFonts w:ascii="Times New Roman" w:hAnsi="Times New Roman"/>
          <w:sz w:val="28"/>
          <w:szCs w:val="28"/>
        </w:rPr>
        <w:t>the paper</w:t>
      </w:r>
      <w:r w:rsidR="00755627">
        <w:rPr>
          <w:rFonts w:ascii="Times New Roman" w:hAnsi="Times New Roman"/>
          <w:sz w:val="28"/>
          <w:szCs w:val="28"/>
        </w:rPr>
        <w:t xml:space="preserve"> briefly</w:t>
      </w:r>
      <w:r w:rsidRPr="001445A5">
        <w:rPr>
          <w:rFonts w:ascii="Times New Roman" w:hAnsi="Times New Roman"/>
          <w:sz w:val="28"/>
          <w:szCs w:val="28"/>
        </w:rPr>
        <w:t xml:space="preserve"> introduces the mechanical structure of the simulated vibration platform system, algorithm design, hardware circuit and the software of </w:t>
      </w:r>
      <w:r w:rsidR="00061817">
        <w:rPr>
          <w:rFonts w:ascii="Times New Roman" w:hAnsi="Times New Roman"/>
          <w:sz w:val="28"/>
          <w:szCs w:val="28"/>
        </w:rPr>
        <w:t>lower</w:t>
      </w:r>
      <w:r w:rsidRPr="001445A5">
        <w:rPr>
          <w:rFonts w:ascii="Times New Roman" w:hAnsi="Times New Roman"/>
          <w:sz w:val="28"/>
          <w:szCs w:val="28"/>
        </w:rPr>
        <w:t xml:space="preserve"> </w:t>
      </w:r>
      <w:r w:rsidR="00061817">
        <w:rPr>
          <w:rFonts w:ascii="Times New Roman" w:hAnsi="Times New Roman"/>
          <w:sz w:val="28"/>
          <w:szCs w:val="28"/>
        </w:rPr>
        <w:t>computer</w:t>
      </w:r>
      <w:r w:rsidRPr="001445A5">
        <w:rPr>
          <w:rFonts w:ascii="Times New Roman" w:hAnsi="Times New Roman"/>
          <w:sz w:val="28"/>
          <w:szCs w:val="28"/>
        </w:rPr>
        <w:t xml:space="preserve"> system</w:t>
      </w:r>
      <w:r w:rsidR="00061817">
        <w:rPr>
          <w:rFonts w:ascii="Times New Roman" w:hAnsi="Times New Roman"/>
          <w:sz w:val="28"/>
          <w:szCs w:val="28"/>
        </w:rPr>
        <w:t xml:space="preserve"> </w:t>
      </w:r>
      <w:r w:rsidRPr="001445A5">
        <w:rPr>
          <w:rFonts w:ascii="Times New Roman" w:hAnsi="Times New Roman"/>
          <w:sz w:val="28"/>
          <w:szCs w:val="28"/>
        </w:rPr>
        <w:t xml:space="preserve">.For </w:t>
      </w:r>
      <w:r w:rsidR="00061817">
        <w:rPr>
          <w:rFonts w:ascii="Times New Roman" w:hAnsi="Times New Roman"/>
          <w:sz w:val="28"/>
          <w:szCs w:val="28"/>
        </w:rPr>
        <w:t>upper</w:t>
      </w:r>
      <w:r w:rsidRPr="001445A5">
        <w:rPr>
          <w:rFonts w:ascii="Times New Roman" w:hAnsi="Times New Roman"/>
          <w:sz w:val="28"/>
          <w:szCs w:val="28"/>
        </w:rPr>
        <w:t xml:space="preserve"> software system, first of all</w:t>
      </w:r>
      <w:r w:rsidR="006D7C4C">
        <w:rPr>
          <w:rFonts w:ascii="Times New Roman" w:hAnsi="Times New Roman"/>
          <w:sz w:val="28"/>
          <w:szCs w:val="28"/>
        </w:rPr>
        <w:t xml:space="preserve"> ,we</w:t>
      </w:r>
      <w:r w:rsidRPr="001445A5">
        <w:rPr>
          <w:rFonts w:ascii="Times New Roman" w:hAnsi="Times New Roman"/>
          <w:sz w:val="28"/>
          <w:szCs w:val="28"/>
        </w:rPr>
        <w:t xml:space="preserve"> introduces the design framework and user interface, then for </w:t>
      </w:r>
      <w:r w:rsidR="006D7C4C">
        <w:rPr>
          <w:rFonts w:ascii="Times New Roman" w:hAnsi="Times New Roman"/>
          <w:sz w:val="28"/>
          <w:szCs w:val="28"/>
        </w:rPr>
        <w:t>upper</w:t>
      </w:r>
      <w:r w:rsidRPr="001445A5">
        <w:rPr>
          <w:rFonts w:ascii="Times New Roman" w:hAnsi="Times New Roman"/>
          <w:sz w:val="28"/>
          <w:szCs w:val="28"/>
        </w:rPr>
        <w:t xml:space="preserve"> </w:t>
      </w:r>
      <w:r w:rsidR="006D7C4C">
        <w:rPr>
          <w:rFonts w:ascii="Times New Roman" w:hAnsi="Times New Roman"/>
          <w:sz w:val="28"/>
          <w:szCs w:val="28"/>
        </w:rPr>
        <w:t xml:space="preserve">computer </w:t>
      </w:r>
      <w:r w:rsidRPr="001445A5">
        <w:rPr>
          <w:rFonts w:ascii="Times New Roman" w:hAnsi="Times New Roman"/>
          <w:sz w:val="28"/>
          <w:szCs w:val="28"/>
        </w:rPr>
        <w:t>system modules: system management module, data processing module, communication module, data display</w:t>
      </w:r>
      <w:r w:rsidR="00342E85">
        <w:rPr>
          <w:rFonts w:ascii="Times New Roman" w:hAnsi="Times New Roman"/>
          <w:sz w:val="28"/>
          <w:szCs w:val="28"/>
        </w:rPr>
        <w:t>ing</w:t>
      </w:r>
      <w:r w:rsidRPr="001445A5">
        <w:rPr>
          <w:rFonts w:ascii="Times New Roman" w:hAnsi="Times New Roman"/>
          <w:sz w:val="28"/>
          <w:szCs w:val="28"/>
        </w:rPr>
        <w:t xml:space="preserve"> and sav</w:t>
      </w:r>
      <w:r w:rsidR="00342E85">
        <w:rPr>
          <w:rFonts w:ascii="Times New Roman" w:hAnsi="Times New Roman"/>
          <w:sz w:val="28"/>
          <w:szCs w:val="28"/>
        </w:rPr>
        <w:t>ing</w:t>
      </w:r>
      <w:r w:rsidRPr="001445A5">
        <w:rPr>
          <w:rFonts w:ascii="Times New Roman" w:hAnsi="Times New Roman"/>
          <w:sz w:val="28"/>
          <w:szCs w:val="28"/>
        </w:rPr>
        <w:t xml:space="preserve"> module, analyses the design and implementation</w:t>
      </w:r>
      <w:r w:rsidR="00342E85">
        <w:rPr>
          <w:rFonts w:ascii="Times New Roman" w:hAnsi="Times New Roman"/>
          <w:sz w:val="28"/>
          <w:szCs w:val="28"/>
        </w:rPr>
        <w:t xml:space="preserve"> of that </w:t>
      </w:r>
      <w:r w:rsidRPr="001445A5">
        <w:rPr>
          <w:rFonts w:ascii="Times New Roman" w:hAnsi="Times New Roman"/>
          <w:sz w:val="28"/>
          <w:szCs w:val="28"/>
        </w:rPr>
        <w:t>.Among them, the author focuses on the producer-consumer contradiction in dynamic drawing and the double buffering solution, and the communication protocol based on TCP/IP application layer</w:t>
      </w:r>
      <w:r w:rsidR="00342E85">
        <w:rPr>
          <w:rFonts w:ascii="Times New Roman" w:hAnsi="Times New Roman"/>
          <w:sz w:val="28"/>
          <w:szCs w:val="28"/>
        </w:rPr>
        <w:t xml:space="preserve"> </w:t>
      </w:r>
      <w:r w:rsidRPr="001445A5">
        <w:rPr>
          <w:rFonts w:ascii="Times New Roman" w:hAnsi="Times New Roman"/>
          <w:sz w:val="28"/>
          <w:szCs w:val="28"/>
        </w:rPr>
        <w:t>.Finally, the software system modules are tested in detail.</w:t>
      </w:r>
    </w:p>
    <w:p w:rsidR="001445A5" w:rsidRDefault="001445A5" w:rsidP="00EE2487">
      <w:pPr>
        <w:widowControl/>
        <w:adjustRightInd/>
        <w:spacing w:line="440" w:lineRule="exact"/>
        <w:ind w:firstLineChars="200" w:firstLine="562"/>
        <w:textAlignment w:val="auto"/>
        <w:rPr>
          <w:rFonts w:ascii="Times New Roman" w:hAnsi="Times New Roman"/>
          <w:b/>
          <w:bCs/>
          <w:sz w:val="28"/>
          <w:szCs w:val="28"/>
        </w:rPr>
      </w:pPr>
    </w:p>
    <w:p w:rsidR="00EE2487" w:rsidRDefault="00EE2487" w:rsidP="00EE2487">
      <w:pPr>
        <w:widowControl/>
        <w:adjustRightInd/>
        <w:spacing w:line="440" w:lineRule="exact"/>
        <w:ind w:firstLineChars="200" w:firstLine="562"/>
        <w:textAlignment w:val="auto"/>
        <w:rPr>
          <w:rFonts w:ascii="Times New Roman" w:hAnsi="Times New Roman"/>
          <w:sz w:val="28"/>
          <w:szCs w:val="28"/>
        </w:rPr>
      </w:pPr>
      <w:r>
        <w:rPr>
          <w:rFonts w:ascii="Times New Roman" w:hAnsi="Times New Roman"/>
          <w:b/>
          <w:bCs/>
          <w:sz w:val="28"/>
          <w:szCs w:val="28"/>
        </w:rPr>
        <w:t>Keywords</w:t>
      </w:r>
      <w:r>
        <w:rPr>
          <w:rFonts w:ascii="Times New Roman" w:hAnsi="Times New Roman"/>
          <w:sz w:val="28"/>
          <w:szCs w:val="28"/>
        </w:rPr>
        <w:t>:</w:t>
      </w:r>
      <w:r>
        <w:rPr>
          <w:rFonts w:ascii="Times New Roman" w:hAnsi="Times New Roman" w:hint="eastAsia"/>
          <w:sz w:val="28"/>
          <w:szCs w:val="28"/>
        </w:rPr>
        <w:t xml:space="preserve"> </w:t>
      </w:r>
      <w:r w:rsidR="00CF47A3">
        <w:rPr>
          <w:rFonts w:ascii="Times New Roman" w:hAnsi="Times New Roman"/>
          <w:sz w:val="28"/>
          <w:szCs w:val="28"/>
        </w:rPr>
        <w:t>Simulated vibration platform</w:t>
      </w:r>
      <w:r>
        <w:rPr>
          <w:rFonts w:ascii="Times New Roman" w:hAnsi="Times New Roman"/>
          <w:sz w:val="28"/>
          <w:szCs w:val="28"/>
        </w:rPr>
        <w:t xml:space="preserve">, </w:t>
      </w:r>
      <w:r w:rsidR="00CF47A3">
        <w:rPr>
          <w:rFonts w:ascii="Times New Roman" w:hAnsi="Times New Roman"/>
          <w:sz w:val="28"/>
          <w:szCs w:val="28"/>
        </w:rPr>
        <w:t>double buffering</w:t>
      </w:r>
      <w:r>
        <w:rPr>
          <w:rFonts w:ascii="Times New Roman" w:hAnsi="Times New Roman"/>
          <w:sz w:val="28"/>
          <w:szCs w:val="28"/>
        </w:rPr>
        <w:t xml:space="preserve">, </w:t>
      </w:r>
      <w:r w:rsidR="00CF47A3">
        <w:rPr>
          <w:rFonts w:ascii="Times New Roman" w:hAnsi="Times New Roman"/>
          <w:sz w:val="28"/>
          <w:szCs w:val="28"/>
        </w:rPr>
        <w:t>TCP/IP</w:t>
      </w:r>
      <w:r>
        <w:rPr>
          <w:rFonts w:ascii="Times New Roman" w:hAnsi="Times New Roman"/>
          <w:sz w:val="28"/>
          <w:szCs w:val="28"/>
        </w:rPr>
        <w:t xml:space="preserve"> protocol, </w:t>
      </w:r>
      <w:r>
        <w:rPr>
          <w:rFonts w:ascii="Times New Roman" w:hAnsi="Times New Roman" w:hint="eastAsia"/>
          <w:sz w:val="28"/>
          <w:szCs w:val="28"/>
        </w:rPr>
        <w:t xml:space="preserve">SQL </w:t>
      </w:r>
      <w:r>
        <w:rPr>
          <w:rFonts w:ascii="Times New Roman" w:hAnsi="Times New Roman"/>
          <w:sz w:val="28"/>
          <w:szCs w:val="28"/>
        </w:rPr>
        <w:t>database</w:t>
      </w:r>
      <w:r>
        <w:rPr>
          <w:rFonts w:ascii="Times New Roman" w:hAnsi="Times New Roman" w:hint="eastAsia"/>
          <w:sz w:val="28"/>
          <w:szCs w:val="28"/>
        </w:rPr>
        <w:t>,</w:t>
      </w:r>
      <w:r w:rsidR="00CF47A3">
        <w:rPr>
          <w:rFonts w:ascii="Times New Roman" w:hAnsi="Times New Roman"/>
          <w:sz w:val="28"/>
          <w:szCs w:val="28"/>
        </w:rPr>
        <w:t xml:space="preserve"> </w:t>
      </w:r>
      <w:r>
        <w:rPr>
          <w:rFonts w:ascii="Times New Roman" w:hAnsi="Times New Roman" w:hint="eastAsia"/>
          <w:sz w:val="28"/>
          <w:szCs w:val="28"/>
        </w:rPr>
        <w:t>C</w:t>
      </w:r>
      <w:r w:rsidR="00CF47A3">
        <w:rPr>
          <w:rFonts w:ascii="Times New Roman" w:hAnsi="Times New Roman"/>
          <w:sz w:val="28"/>
          <w:szCs w:val="28"/>
        </w:rPr>
        <w:t>++</w:t>
      </w:r>
    </w:p>
    <w:p w:rsidR="00EE2487" w:rsidRDefault="00EE2487" w:rsidP="00EE2487">
      <w:pPr>
        <w:adjustRightInd/>
        <w:spacing w:line="440" w:lineRule="exact"/>
        <w:ind w:firstLineChars="200" w:firstLine="480"/>
        <w:textAlignment w:val="auto"/>
        <w:rPr>
          <w:rFonts w:ascii="Times New Roman" w:hAnsi="Times New Roman"/>
        </w:rPr>
      </w:pPr>
    </w:p>
    <w:p w:rsidR="00AF197D" w:rsidRDefault="00AF197D" w:rsidP="00AF197D">
      <w:pPr>
        <w:jc w:val="center"/>
        <w:rPr>
          <w:rFonts w:cs="宋体"/>
          <w:b/>
          <w:bCs/>
          <w:sz w:val="30"/>
          <w:szCs w:val="30"/>
        </w:rPr>
      </w:pPr>
      <w:r>
        <w:rPr>
          <w:rFonts w:cs="宋体" w:hint="eastAsia"/>
          <w:b/>
          <w:bCs/>
          <w:sz w:val="30"/>
          <w:szCs w:val="30"/>
        </w:rPr>
        <w:t>目录</w:t>
      </w:r>
    </w:p>
    <w:p w:rsidR="00AF197D" w:rsidRDefault="00AF197D" w:rsidP="00AF197D">
      <w:pPr>
        <w:pStyle w:val="11"/>
        <w:tabs>
          <w:tab w:val="right" w:leader="dot" w:pos="8788"/>
        </w:tabs>
        <w:spacing w:line="440" w:lineRule="exact"/>
        <w:rPr>
          <w:rFonts w:ascii="黑体" w:eastAsia="黑体" w:hAnsi="黑体" w:cs="黑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TOC \o "1-3" \h \u </w:instrText>
      </w:r>
      <w:r>
        <w:rPr>
          <w:rFonts w:ascii="宋体" w:hAnsi="宋体" w:cs="宋体" w:hint="eastAsia"/>
          <w:sz w:val="28"/>
          <w:szCs w:val="28"/>
        </w:rPr>
        <w:fldChar w:fldCharType="separate"/>
      </w:r>
      <w:hyperlink w:anchor="_Toc9949" w:history="1">
        <w:r>
          <w:rPr>
            <w:rFonts w:ascii="黑体" w:eastAsia="黑体" w:hAnsi="黑体" w:cs="黑体" w:hint="eastAsia"/>
            <w:sz w:val="28"/>
            <w:szCs w:val="28"/>
          </w:rPr>
          <w:t>摘要</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_Toc9949 </w:instrText>
        </w:r>
        <w:r>
          <w:rPr>
            <w:rFonts w:ascii="黑体" w:eastAsia="黑体" w:hAnsi="黑体" w:cs="黑体" w:hint="eastAsia"/>
            <w:sz w:val="28"/>
            <w:szCs w:val="28"/>
          </w:rPr>
          <w:fldChar w:fldCharType="separate"/>
        </w:r>
        <w:r>
          <w:rPr>
            <w:rFonts w:ascii="黑体" w:eastAsia="黑体" w:hAnsi="黑体" w:cs="黑体" w:hint="eastAsia"/>
            <w:sz w:val="28"/>
            <w:szCs w:val="28"/>
          </w:rPr>
          <w:t>1</w:t>
        </w:r>
        <w:r>
          <w:rPr>
            <w:rFonts w:ascii="黑体" w:eastAsia="黑体" w:hAnsi="黑体" w:cs="黑体" w:hint="eastAsia"/>
            <w:sz w:val="28"/>
            <w:szCs w:val="28"/>
          </w:rPr>
          <w:fldChar w:fldCharType="end"/>
        </w:r>
      </w:hyperlink>
    </w:p>
    <w:p w:rsidR="00AF197D" w:rsidRDefault="00343A2B" w:rsidP="00AF197D">
      <w:pPr>
        <w:pStyle w:val="11"/>
        <w:tabs>
          <w:tab w:val="right" w:leader="dot" w:pos="8788"/>
        </w:tabs>
        <w:spacing w:line="440" w:lineRule="exact"/>
        <w:rPr>
          <w:rFonts w:ascii="黑体" w:eastAsia="黑体" w:hAnsi="黑体" w:cs="黑体"/>
          <w:sz w:val="28"/>
          <w:szCs w:val="28"/>
        </w:rPr>
      </w:pPr>
      <w:hyperlink w:anchor="_Toc5529" w:history="1">
        <w:r w:rsidR="00AF197D">
          <w:rPr>
            <w:rFonts w:ascii="黑体" w:eastAsia="黑体" w:hAnsi="黑体" w:cs="黑体" w:hint="eastAsia"/>
            <w:sz w:val="28"/>
            <w:szCs w:val="28"/>
          </w:rPr>
          <w:t>ABSTRACT</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_Toc5529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2</w:t>
        </w:r>
        <w:r w:rsidR="00AF197D">
          <w:rPr>
            <w:rFonts w:ascii="黑体" w:eastAsia="黑体" w:hAnsi="黑体" w:cs="黑体" w:hint="eastAsia"/>
            <w:sz w:val="28"/>
            <w:szCs w:val="28"/>
          </w:rPr>
          <w:fldChar w:fldCharType="end"/>
        </w:r>
      </w:hyperlink>
    </w:p>
    <w:p w:rsidR="00AF197D" w:rsidRDefault="00343A2B" w:rsidP="00AF197D">
      <w:pPr>
        <w:pStyle w:val="11"/>
        <w:tabs>
          <w:tab w:val="right" w:leader="dot" w:pos="8788"/>
        </w:tabs>
        <w:spacing w:line="440" w:lineRule="exact"/>
        <w:rPr>
          <w:rFonts w:ascii="黑体" w:eastAsia="黑体" w:hAnsi="黑体" w:cs="黑体"/>
          <w:sz w:val="28"/>
          <w:szCs w:val="28"/>
        </w:rPr>
      </w:pPr>
      <w:hyperlink w:anchor="_Toc32573" w:history="1">
        <w:r w:rsidR="00AF197D">
          <w:rPr>
            <w:rFonts w:ascii="黑体" w:eastAsia="黑体" w:hAnsi="黑体" w:cs="黑体" w:hint="eastAsia"/>
            <w:sz w:val="28"/>
            <w:szCs w:val="28"/>
          </w:rPr>
          <w:t>第一章 绪论</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_Toc32573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3</w:t>
        </w:r>
        <w:r w:rsidR="00AF197D">
          <w:rPr>
            <w:rFonts w:ascii="黑体" w:eastAsia="黑体" w:hAnsi="黑体" w:cs="黑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19635" w:history="1">
        <w:r w:rsidR="00AF197D">
          <w:rPr>
            <w:rFonts w:ascii="宋体" w:hAnsi="宋体" w:cs="宋体" w:hint="eastAsia"/>
            <w:sz w:val="28"/>
            <w:szCs w:val="28"/>
          </w:rPr>
          <w:t>1.1 课题背景及研究意义</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_Toc19635 </w:instrText>
        </w:r>
        <w:r w:rsidR="00AF197D">
          <w:rPr>
            <w:rFonts w:ascii="宋体" w:hAnsi="宋体" w:cs="宋体" w:hint="eastAsia"/>
            <w:sz w:val="28"/>
            <w:szCs w:val="28"/>
          </w:rPr>
          <w:fldChar w:fldCharType="separate"/>
        </w:r>
        <w:r w:rsidR="00AF197D">
          <w:rPr>
            <w:rFonts w:ascii="宋体" w:hAnsi="宋体" w:cs="宋体" w:hint="eastAsia"/>
            <w:sz w:val="28"/>
            <w:szCs w:val="28"/>
          </w:rPr>
          <w:t>3</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349" w:history="1">
        <w:r w:rsidR="00AF197D">
          <w:rPr>
            <w:rFonts w:ascii="宋体" w:hAnsi="宋体" w:cs="宋体" w:hint="eastAsia"/>
            <w:sz w:val="28"/>
            <w:szCs w:val="28"/>
          </w:rPr>
          <w:t>1.2 国内外研究现状</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_Toc349 </w:instrText>
        </w:r>
        <w:r w:rsidR="00AF197D">
          <w:rPr>
            <w:rFonts w:ascii="宋体" w:hAnsi="宋体" w:cs="宋体" w:hint="eastAsia"/>
            <w:sz w:val="28"/>
            <w:szCs w:val="28"/>
          </w:rPr>
          <w:fldChar w:fldCharType="separate"/>
        </w:r>
        <w:r w:rsidR="00AF197D">
          <w:rPr>
            <w:rFonts w:ascii="宋体" w:hAnsi="宋体" w:cs="宋体" w:hint="eastAsia"/>
            <w:sz w:val="28"/>
            <w:szCs w:val="28"/>
          </w:rPr>
          <w:t>3</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6060" w:history="1">
        <w:r w:rsidR="00AF197D">
          <w:rPr>
            <w:rFonts w:ascii="宋体" w:hAnsi="宋体" w:cs="宋体" w:hint="eastAsia"/>
            <w:sz w:val="28"/>
            <w:szCs w:val="28"/>
          </w:rPr>
          <w:t>1.3 本设计的主要内容和章节安排</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_Toc6060 </w:instrText>
        </w:r>
        <w:r w:rsidR="00AF197D">
          <w:rPr>
            <w:rFonts w:ascii="宋体" w:hAnsi="宋体" w:cs="宋体" w:hint="eastAsia"/>
            <w:sz w:val="28"/>
            <w:szCs w:val="28"/>
          </w:rPr>
          <w:fldChar w:fldCharType="separate"/>
        </w:r>
        <w:r w:rsidR="00AF197D">
          <w:rPr>
            <w:rFonts w:ascii="宋体" w:hAnsi="宋体" w:cs="宋体" w:hint="eastAsia"/>
            <w:sz w:val="28"/>
            <w:szCs w:val="28"/>
          </w:rPr>
          <w:t>4</w:t>
        </w:r>
        <w:r w:rsidR="00AF197D">
          <w:rPr>
            <w:rFonts w:ascii="宋体" w:hAnsi="宋体" w:cs="宋体" w:hint="eastAsia"/>
            <w:sz w:val="28"/>
            <w:szCs w:val="28"/>
          </w:rPr>
          <w:fldChar w:fldCharType="end"/>
        </w:r>
      </w:hyperlink>
    </w:p>
    <w:p w:rsidR="00AF197D" w:rsidRDefault="00343A2B" w:rsidP="00AF197D">
      <w:pPr>
        <w:pStyle w:val="11"/>
        <w:tabs>
          <w:tab w:val="right" w:leader="dot" w:pos="8788"/>
        </w:tabs>
        <w:spacing w:line="440" w:lineRule="exact"/>
        <w:rPr>
          <w:rFonts w:ascii="黑体" w:eastAsia="黑体" w:hAnsi="黑体" w:cs="黑体"/>
          <w:sz w:val="28"/>
          <w:szCs w:val="28"/>
        </w:rPr>
      </w:pPr>
      <w:hyperlink w:anchor="_Toc21899" w:history="1">
        <w:r w:rsidR="00AF197D">
          <w:rPr>
            <w:rFonts w:ascii="黑体" w:eastAsia="黑体" w:hAnsi="黑体" w:cs="黑体" w:hint="eastAsia"/>
            <w:sz w:val="28"/>
            <w:szCs w:val="28"/>
          </w:rPr>
          <w:t xml:space="preserve">第二章 </w:t>
        </w:r>
        <w:r w:rsidR="001F7271">
          <w:rPr>
            <w:rFonts w:ascii="黑体" w:eastAsia="黑体" w:hAnsi="黑体" w:cs="黑体" w:hint="eastAsia"/>
            <w:sz w:val="28"/>
            <w:szCs w:val="28"/>
          </w:rPr>
          <w:t>模拟振动平台</w:t>
        </w:r>
        <w:r w:rsidR="004331E4">
          <w:rPr>
            <w:rFonts w:ascii="黑体" w:eastAsia="黑体" w:hAnsi="黑体" w:cs="黑体" w:hint="eastAsia"/>
            <w:sz w:val="28"/>
            <w:szCs w:val="28"/>
          </w:rPr>
          <w:t>系统</w:t>
        </w:r>
        <w:r w:rsidR="009075CB">
          <w:rPr>
            <w:rFonts w:cs="宋体" w:hint="eastAsia"/>
            <w:b/>
            <w:bCs/>
            <w:sz w:val="30"/>
            <w:szCs w:val="30"/>
          </w:rPr>
          <w:t>总体</w:t>
        </w:r>
        <w:r w:rsidR="001F7271">
          <w:rPr>
            <w:rFonts w:cs="宋体" w:hint="eastAsia"/>
            <w:b/>
            <w:bCs/>
            <w:sz w:val="30"/>
            <w:szCs w:val="30"/>
          </w:rPr>
          <w:t>介绍</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_Toc21899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5</w:t>
        </w:r>
        <w:r w:rsidR="00AF197D">
          <w:rPr>
            <w:rFonts w:ascii="黑体" w:eastAsia="黑体" w:hAnsi="黑体" w:cs="黑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120" w:history="1">
        <w:r w:rsidR="00AF197D">
          <w:rPr>
            <w:rFonts w:ascii="宋体" w:hAnsi="宋体" w:cs="宋体" w:hint="eastAsia"/>
            <w:sz w:val="28"/>
            <w:szCs w:val="28"/>
          </w:rPr>
          <w:t xml:space="preserve">2.1 </w:t>
        </w:r>
        <w:r w:rsidR="009075CB">
          <w:rPr>
            <w:rFonts w:ascii="宋体" w:hAnsi="宋体" w:cs="宋体" w:hint="eastAsia"/>
            <w:sz w:val="28"/>
            <w:szCs w:val="28"/>
          </w:rPr>
          <w:t>总体框架</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_Toc120 </w:instrText>
        </w:r>
        <w:r w:rsidR="00AF197D">
          <w:rPr>
            <w:rFonts w:ascii="宋体" w:hAnsi="宋体" w:cs="宋体" w:hint="eastAsia"/>
            <w:sz w:val="28"/>
            <w:szCs w:val="28"/>
          </w:rPr>
          <w:fldChar w:fldCharType="separate"/>
        </w:r>
        <w:r w:rsidR="00AF197D">
          <w:rPr>
            <w:rFonts w:ascii="宋体" w:hAnsi="宋体" w:cs="宋体" w:hint="eastAsia"/>
            <w:sz w:val="28"/>
            <w:szCs w:val="28"/>
          </w:rPr>
          <w:t>5</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23877" w:history="1">
        <w:r w:rsidR="00AF197D">
          <w:rPr>
            <w:rFonts w:ascii="宋体" w:hAnsi="宋体" w:cs="宋体" w:hint="eastAsia"/>
            <w:sz w:val="28"/>
            <w:szCs w:val="28"/>
          </w:rPr>
          <w:t xml:space="preserve">2.2 </w:t>
        </w:r>
        <w:r w:rsidR="001F7271">
          <w:rPr>
            <w:rFonts w:ascii="宋体" w:hAnsi="宋体" w:cs="宋体" w:hint="eastAsia"/>
            <w:sz w:val="28"/>
            <w:szCs w:val="28"/>
          </w:rPr>
          <w:t>机械设计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_Toc23877 </w:instrText>
        </w:r>
        <w:r w:rsidR="00AF197D">
          <w:rPr>
            <w:rFonts w:ascii="宋体" w:hAnsi="宋体" w:cs="宋体" w:hint="eastAsia"/>
            <w:sz w:val="28"/>
            <w:szCs w:val="28"/>
          </w:rPr>
          <w:fldChar w:fldCharType="separate"/>
        </w:r>
        <w:r w:rsidR="00AF197D">
          <w:rPr>
            <w:rFonts w:ascii="宋体" w:hAnsi="宋体" w:cs="宋体" w:hint="eastAsia"/>
            <w:sz w:val="28"/>
            <w:szCs w:val="28"/>
          </w:rPr>
          <w:t>6</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19599" w:history="1">
        <w:r w:rsidR="00AF197D">
          <w:rPr>
            <w:rFonts w:ascii="宋体" w:hAnsi="宋体" w:cs="宋体" w:hint="eastAsia"/>
            <w:sz w:val="28"/>
            <w:szCs w:val="28"/>
          </w:rPr>
          <w:t>2.3 硬件</w:t>
        </w:r>
        <w:r w:rsidR="001F7271">
          <w:rPr>
            <w:rFonts w:ascii="宋体" w:hAnsi="宋体" w:cs="宋体" w:hint="eastAsia"/>
            <w:sz w:val="28"/>
            <w:szCs w:val="28"/>
          </w:rPr>
          <w:t>系统</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_Toc19599 </w:instrText>
        </w:r>
        <w:r w:rsidR="00AF197D">
          <w:rPr>
            <w:rFonts w:ascii="宋体" w:hAnsi="宋体" w:cs="宋体" w:hint="eastAsia"/>
            <w:sz w:val="28"/>
            <w:szCs w:val="28"/>
          </w:rPr>
          <w:fldChar w:fldCharType="separate"/>
        </w:r>
        <w:r w:rsidR="00AF197D">
          <w:rPr>
            <w:rFonts w:ascii="宋体" w:hAnsi="宋体" w:cs="宋体" w:hint="eastAsia"/>
            <w:sz w:val="28"/>
            <w:szCs w:val="28"/>
          </w:rPr>
          <w:t>7</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21068" w:history="1">
        <w:r w:rsidR="00AF197D">
          <w:rPr>
            <w:rFonts w:ascii="宋体" w:hAnsi="宋体" w:cs="宋体" w:hint="eastAsia"/>
            <w:sz w:val="28"/>
            <w:szCs w:val="28"/>
          </w:rPr>
          <w:t xml:space="preserve">2.4 </w:t>
        </w:r>
        <w:r w:rsidR="001F7271">
          <w:rPr>
            <w:rFonts w:ascii="宋体" w:hAnsi="宋体" w:cs="宋体" w:hint="eastAsia"/>
            <w:sz w:val="28"/>
            <w:szCs w:val="28"/>
          </w:rPr>
          <w:t>算法研究</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_Toc21068 </w:instrText>
        </w:r>
        <w:r w:rsidR="00AF197D">
          <w:rPr>
            <w:rFonts w:ascii="宋体" w:hAnsi="宋体" w:cs="宋体" w:hint="eastAsia"/>
            <w:sz w:val="28"/>
            <w:szCs w:val="28"/>
          </w:rPr>
          <w:fldChar w:fldCharType="separate"/>
        </w:r>
        <w:r w:rsidR="00AF197D">
          <w:rPr>
            <w:rFonts w:ascii="宋体" w:hAnsi="宋体" w:cs="宋体" w:hint="eastAsia"/>
            <w:sz w:val="28"/>
            <w:szCs w:val="28"/>
          </w:rPr>
          <w:t>7</w:t>
        </w:r>
        <w:r w:rsidR="00AF197D">
          <w:rPr>
            <w:rFonts w:ascii="宋体" w:hAnsi="宋体" w:cs="宋体" w:hint="eastAsia"/>
            <w:sz w:val="28"/>
            <w:szCs w:val="28"/>
          </w:rPr>
          <w:fldChar w:fldCharType="end"/>
        </w:r>
      </w:hyperlink>
    </w:p>
    <w:p w:rsidR="001F7271" w:rsidRDefault="00343A2B" w:rsidP="001F7271">
      <w:pPr>
        <w:pStyle w:val="20"/>
        <w:tabs>
          <w:tab w:val="right" w:leader="dot" w:pos="8788"/>
        </w:tabs>
        <w:spacing w:line="440" w:lineRule="exact"/>
        <w:ind w:left="480"/>
        <w:rPr>
          <w:rFonts w:ascii="宋体" w:hAnsi="宋体" w:cs="宋体"/>
          <w:sz w:val="28"/>
          <w:szCs w:val="28"/>
        </w:rPr>
      </w:pPr>
      <w:hyperlink w:anchor="_Toc21068" w:history="1">
        <w:r w:rsidR="001F7271">
          <w:rPr>
            <w:rFonts w:ascii="宋体" w:hAnsi="宋体" w:cs="宋体" w:hint="eastAsia"/>
            <w:sz w:val="28"/>
            <w:szCs w:val="28"/>
          </w:rPr>
          <w:t>2.</w:t>
        </w:r>
        <w:r w:rsidR="001F7271">
          <w:rPr>
            <w:rFonts w:ascii="宋体" w:hAnsi="宋体" w:cs="宋体"/>
            <w:sz w:val="28"/>
            <w:szCs w:val="28"/>
          </w:rPr>
          <w:t>5</w:t>
        </w:r>
        <w:r w:rsidR="001F7271">
          <w:rPr>
            <w:rFonts w:ascii="宋体" w:hAnsi="宋体" w:cs="宋体" w:hint="eastAsia"/>
            <w:sz w:val="28"/>
            <w:szCs w:val="28"/>
          </w:rPr>
          <w:t xml:space="preserve"> 软件系统</w:t>
        </w:r>
        <w:r w:rsidR="001F7271">
          <w:rPr>
            <w:rFonts w:ascii="宋体" w:hAnsi="宋体" w:cs="宋体" w:hint="eastAsia"/>
            <w:sz w:val="28"/>
            <w:szCs w:val="28"/>
          </w:rPr>
          <w:tab/>
        </w:r>
        <w:r w:rsidR="001F7271">
          <w:rPr>
            <w:rFonts w:ascii="宋体" w:hAnsi="宋体" w:cs="宋体" w:hint="eastAsia"/>
            <w:sz w:val="28"/>
            <w:szCs w:val="28"/>
          </w:rPr>
          <w:fldChar w:fldCharType="begin"/>
        </w:r>
        <w:r w:rsidR="001F7271">
          <w:rPr>
            <w:rFonts w:ascii="宋体" w:hAnsi="宋体" w:cs="宋体" w:hint="eastAsia"/>
            <w:sz w:val="28"/>
            <w:szCs w:val="28"/>
          </w:rPr>
          <w:instrText xml:space="preserve"> PAGEREF _Toc21068 </w:instrText>
        </w:r>
        <w:r w:rsidR="001F7271">
          <w:rPr>
            <w:rFonts w:ascii="宋体" w:hAnsi="宋体" w:cs="宋体" w:hint="eastAsia"/>
            <w:sz w:val="28"/>
            <w:szCs w:val="28"/>
          </w:rPr>
          <w:fldChar w:fldCharType="separate"/>
        </w:r>
        <w:r w:rsidR="001F7271">
          <w:rPr>
            <w:rFonts w:ascii="宋体" w:hAnsi="宋体" w:cs="宋体" w:hint="eastAsia"/>
            <w:sz w:val="28"/>
            <w:szCs w:val="28"/>
          </w:rPr>
          <w:t>7</w:t>
        </w:r>
        <w:r w:rsidR="001F7271">
          <w:rPr>
            <w:rFonts w:ascii="宋体" w:hAnsi="宋体" w:cs="宋体" w:hint="eastAsia"/>
            <w:sz w:val="28"/>
            <w:szCs w:val="28"/>
          </w:rPr>
          <w:fldChar w:fldCharType="end"/>
        </w:r>
      </w:hyperlink>
    </w:p>
    <w:p w:rsidR="00AF197D" w:rsidRDefault="00343A2B" w:rsidP="00AF197D">
      <w:pPr>
        <w:pStyle w:val="11"/>
        <w:tabs>
          <w:tab w:val="right" w:leader="dot" w:pos="8788"/>
        </w:tabs>
        <w:spacing w:line="440" w:lineRule="exact"/>
        <w:rPr>
          <w:rFonts w:ascii="黑体" w:eastAsia="黑体" w:hAnsi="黑体" w:cs="黑体"/>
          <w:sz w:val="28"/>
          <w:szCs w:val="28"/>
        </w:rPr>
      </w:pPr>
      <w:hyperlink w:anchor="_Toc22579" w:history="1">
        <w:r w:rsidR="00AF197D">
          <w:rPr>
            <w:rFonts w:ascii="黑体" w:eastAsia="黑体" w:hAnsi="黑体" w:cs="黑体" w:hint="eastAsia"/>
            <w:sz w:val="28"/>
            <w:szCs w:val="28"/>
          </w:rPr>
          <w:t xml:space="preserve">第三章 </w:t>
        </w:r>
        <w:r w:rsidR="001F7271">
          <w:rPr>
            <w:rFonts w:ascii="黑体" w:eastAsia="黑体" w:hAnsi="黑体" w:cs="黑体" w:hint="eastAsia"/>
            <w:sz w:val="28"/>
            <w:szCs w:val="28"/>
          </w:rPr>
          <w:t>上位机软件</w:t>
        </w:r>
        <w:r w:rsidR="00AF197D">
          <w:rPr>
            <w:rFonts w:ascii="黑体" w:eastAsia="黑体" w:hAnsi="黑体" w:cs="黑体" w:hint="eastAsia"/>
            <w:sz w:val="28"/>
            <w:szCs w:val="28"/>
          </w:rPr>
          <w:t>系统设计</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_Toc22579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8</w:t>
        </w:r>
        <w:r w:rsidR="00AF197D">
          <w:rPr>
            <w:rFonts w:ascii="黑体" w:eastAsia="黑体" w:hAnsi="黑体" w:cs="黑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2904" w:history="1">
        <w:r w:rsidR="00AF197D">
          <w:rPr>
            <w:rFonts w:ascii="宋体" w:hAnsi="宋体" w:cs="宋体" w:hint="eastAsia"/>
            <w:sz w:val="28"/>
            <w:szCs w:val="28"/>
          </w:rPr>
          <w:t>3.1 系统架构设计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_Toc2904 </w:instrText>
        </w:r>
        <w:r w:rsidR="00AF197D">
          <w:rPr>
            <w:rFonts w:ascii="宋体" w:hAnsi="宋体" w:cs="宋体" w:hint="eastAsia"/>
            <w:sz w:val="28"/>
            <w:szCs w:val="28"/>
          </w:rPr>
          <w:fldChar w:fldCharType="separate"/>
        </w:r>
        <w:r w:rsidR="00AF197D">
          <w:rPr>
            <w:rFonts w:ascii="宋体" w:hAnsi="宋体" w:cs="宋体" w:hint="eastAsia"/>
            <w:sz w:val="28"/>
            <w:szCs w:val="28"/>
          </w:rPr>
          <w:t>8</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17612" w:history="1">
        <w:r w:rsidR="00AF197D">
          <w:rPr>
            <w:rFonts w:ascii="宋体" w:hAnsi="宋体" w:cs="宋体" w:hint="eastAsia"/>
            <w:sz w:val="28"/>
            <w:szCs w:val="28"/>
          </w:rPr>
          <w:t>3.2 数据库设计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_Toc17612 </w:instrText>
        </w:r>
        <w:r w:rsidR="00AF197D">
          <w:rPr>
            <w:rFonts w:ascii="宋体" w:hAnsi="宋体" w:cs="宋体" w:hint="eastAsia"/>
            <w:sz w:val="28"/>
            <w:szCs w:val="28"/>
          </w:rPr>
          <w:fldChar w:fldCharType="separate"/>
        </w:r>
        <w:r w:rsidR="00AF197D">
          <w:rPr>
            <w:rFonts w:ascii="宋体" w:hAnsi="宋体" w:cs="宋体" w:hint="eastAsia"/>
            <w:sz w:val="28"/>
            <w:szCs w:val="28"/>
          </w:rPr>
          <w:t>9</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31607" w:history="1">
        <w:r w:rsidR="00AF197D">
          <w:rPr>
            <w:rFonts w:ascii="宋体" w:hAnsi="宋体" w:cs="宋体" w:hint="eastAsia"/>
            <w:sz w:val="28"/>
            <w:szCs w:val="28"/>
          </w:rPr>
          <w:t>3.2.1 SQL数据库简介</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_Toc31607 </w:instrText>
        </w:r>
        <w:r w:rsidR="00AF197D">
          <w:rPr>
            <w:rFonts w:ascii="宋体" w:hAnsi="宋体" w:cs="宋体" w:hint="eastAsia"/>
            <w:sz w:val="28"/>
            <w:szCs w:val="28"/>
          </w:rPr>
          <w:fldChar w:fldCharType="separate"/>
        </w:r>
        <w:r w:rsidR="00AF197D">
          <w:rPr>
            <w:rFonts w:ascii="宋体" w:hAnsi="宋体" w:cs="宋体" w:hint="eastAsia"/>
            <w:sz w:val="28"/>
            <w:szCs w:val="28"/>
          </w:rPr>
          <w:t>9</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23378" w:history="1">
        <w:r w:rsidR="00AF197D">
          <w:rPr>
            <w:rFonts w:ascii="宋体" w:hAnsi="宋体" w:cs="宋体" w:hint="eastAsia"/>
            <w:sz w:val="28"/>
            <w:szCs w:val="28"/>
          </w:rPr>
          <w:t>3.2.2 概念模型</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_Toc23378 </w:instrText>
        </w:r>
        <w:r w:rsidR="00AF197D">
          <w:rPr>
            <w:rFonts w:ascii="宋体" w:hAnsi="宋体" w:cs="宋体" w:hint="eastAsia"/>
            <w:sz w:val="28"/>
            <w:szCs w:val="28"/>
          </w:rPr>
          <w:fldChar w:fldCharType="separate"/>
        </w:r>
        <w:r w:rsidR="00AF197D">
          <w:rPr>
            <w:rFonts w:ascii="宋体" w:hAnsi="宋体" w:cs="宋体" w:hint="eastAsia"/>
            <w:sz w:val="28"/>
            <w:szCs w:val="28"/>
          </w:rPr>
          <w:t>9</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26972" w:history="1">
        <w:r w:rsidR="00AF197D">
          <w:rPr>
            <w:rFonts w:ascii="宋体" w:hAnsi="宋体" w:cs="宋体" w:hint="eastAsia"/>
            <w:sz w:val="28"/>
            <w:szCs w:val="28"/>
          </w:rPr>
          <w:t>3.2.3 数据库表设计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_Toc26972 </w:instrText>
        </w:r>
        <w:r w:rsidR="00AF197D">
          <w:rPr>
            <w:rFonts w:ascii="宋体" w:hAnsi="宋体" w:cs="宋体" w:hint="eastAsia"/>
            <w:sz w:val="28"/>
            <w:szCs w:val="28"/>
          </w:rPr>
          <w:fldChar w:fldCharType="separate"/>
        </w:r>
        <w:r w:rsidR="00AF197D">
          <w:rPr>
            <w:rFonts w:ascii="宋体" w:hAnsi="宋体" w:cs="宋体" w:hint="eastAsia"/>
            <w:sz w:val="28"/>
            <w:szCs w:val="28"/>
          </w:rPr>
          <w:t>12</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19165" w:history="1">
        <w:r w:rsidR="00AF197D">
          <w:rPr>
            <w:rFonts w:ascii="宋体" w:hAnsi="宋体" w:cs="宋体" w:hint="eastAsia"/>
            <w:sz w:val="28"/>
            <w:szCs w:val="28"/>
          </w:rPr>
          <w:t>3.3 通信协议设计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_Toc19165 </w:instrText>
        </w:r>
        <w:r w:rsidR="00AF197D">
          <w:rPr>
            <w:rFonts w:ascii="宋体" w:hAnsi="宋体" w:cs="宋体" w:hint="eastAsia"/>
            <w:sz w:val="28"/>
            <w:szCs w:val="28"/>
          </w:rPr>
          <w:fldChar w:fldCharType="separate"/>
        </w:r>
        <w:r w:rsidR="00AF197D">
          <w:rPr>
            <w:rFonts w:ascii="宋体" w:hAnsi="宋体" w:cs="宋体" w:hint="eastAsia"/>
            <w:sz w:val="28"/>
            <w:szCs w:val="28"/>
          </w:rPr>
          <w:t>14</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1576" w:history="1">
        <w:r w:rsidR="00AF197D">
          <w:rPr>
            <w:rFonts w:ascii="宋体" w:hAnsi="宋体" w:cs="宋体" w:hint="eastAsia"/>
            <w:sz w:val="28"/>
            <w:szCs w:val="28"/>
          </w:rPr>
          <w:t>3.3.1 串口通信简介</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_Toc1576 </w:instrText>
        </w:r>
        <w:r w:rsidR="00AF197D">
          <w:rPr>
            <w:rFonts w:ascii="宋体" w:hAnsi="宋体" w:cs="宋体" w:hint="eastAsia"/>
            <w:sz w:val="28"/>
            <w:szCs w:val="28"/>
          </w:rPr>
          <w:fldChar w:fldCharType="separate"/>
        </w:r>
        <w:r w:rsidR="00AF197D">
          <w:rPr>
            <w:rFonts w:ascii="宋体" w:hAnsi="宋体" w:cs="宋体" w:hint="eastAsia"/>
            <w:sz w:val="28"/>
            <w:szCs w:val="28"/>
          </w:rPr>
          <w:t>14</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27855" w:history="1">
        <w:r w:rsidR="00AF197D">
          <w:rPr>
            <w:rFonts w:ascii="宋体" w:hAnsi="宋体" w:cs="宋体" w:hint="eastAsia"/>
            <w:sz w:val="28"/>
            <w:szCs w:val="28"/>
          </w:rPr>
          <w:t>3.3.2通信模块总体设计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_Toc27855 </w:instrText>
        </w:r>
        <w:r w:rsidR="00AF197D">
          <w:rPr>
            <w:rFonts w:ascii="宋体" w:hAnsi="宋体" w:cs="宋体" w:hint="eastAsia"/>
            <w:sz w:val="28"/>
            <w:szCs w:val="28"/>
          </w:rPr>
          <w:fldChar w:fldCharType="separate"/>
        </w:r>
        <w:r w:rsidR="00AF197D">
          <w:rPr>
            <w:rFonts w:ascii="宋体" w:hAnsi="宋体" w:cs="宋体" w:hint="eastAsia"/>
            <w:sz w:val="28"/>
            <w:szCs w:val="28"/>
          </w:rPr>
          <w:t>15</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1905" w:history="1">
        <w:r w:rsidR="00AF197D">
          <w:rPr>
            <w:rFonts w:ascii="宋体" w:hAnsi="宋体" w:cs="宋体" w:hint="eastAsia"/>
            <w:sz w:val="28"/>
            <w:szCs w:val="28"/>
          </w:rPr>
          <w:t>3.3.3 通信过程</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_Toc1905 </w:instrText>
        </w:r>
        <w:r w:rsidR="00AF197D">
          <w:rPr>
            <w:rFonts w:ascii="宋体" w:hAnsi="宋体" w:cs="宋体" w:hint="eastAsia"/>
            <w:sz w:val="28"/>
            <w:szCs w:val="28"/>
          </w:rPr>
          <w:fldChar w:fldCharType="separate"/>
        </w:r>
        <w:r w:rsidR="00AF197D">
          <w:rPr>
            <w:rFonts w:ascii="宋体" w:hAnsi="宋体" w:cs="宋体" w:hint="eastAsia"/>
            <w:sz w:val="28"/>
            <w:szCs w:val="28"/>
          </w:rPr>
          <w:t>16</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17207" w:history="1">
        <w:r w:rsidR="00AF197D">
          <w:rPr>
            <w:rFonts w:ascii="宋体" w:hAnsi="宋体" w:cs="宋体" w:hint="eastAsia"/>
            <w:sz w:val="28"/>
            <w:szCs w:val="28"/>
          </w:rPr>
          <w:t>3.3.4 帧结构</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_Toc17207 </w:instrText>
        </w:r>
        <w:r w:rsidR="00AF197D">
          <w:rPr>
            <w:rFonts w:ascii="宋体" w:hAnsi="宋体" w:cs="宋体" w:hint="eastAsia"/>
            <w:sz w:val="28"/>
            <w:szCs w:val="28"/>
          </w:rPr>
          <w:fldChar w:fldCharType="separate"/>
        </w:r>
        <w:r w:rsidR="00AF197D">
          <w:rPr>
            <w:rFonts w:ascii="宋体" w:hAnsi="宋体" w:cs="宋体" w:hint="eastAsia"/>
            <w:sz w:val="28"/>
            <w:szCs w:val="28"/>
          </w:rPr>
          <w:t>17</w:t>
        </w:r>
        <w:r w:rsidR="00AF197D">
          <w:rPr>
            <w:rFonts w:ascii="宋体" w:hAnsi="宋体" w:cs="宋体" w:hint="eastAsia"/>
            <w:sz w:val="28"/>
            <w:szCs w:val="28"/>
          </w:rPr>
          <w:fldChar w:fldCharType="end"/>
        </w:r>
      </w:hyperlink>
    </w:p>
    <w:p w:rsidR="00AF197D" w:rsidRDefault="00343A2B" w:rsidP="00AF197D">
      <w:pPr>
        <w:pStyle w:val="11"/>
        <w:tabs>
          <w:tab w:val="right" w:leader="dot" w:pos="8788"/>
        </w:tabs>
        <w:spacing w:line="440" w:lineRule="exact"/>
        <w:rPr>
          <w:rFonts w:ascii="黑体" w:eastAsia="黑体" w:hAnsi="黑体" w:cs="黑体"/>
          <w:sz w:val="28"/>
          <w:szCs w:val="28"/>
        </w:rPr>
      </w:pPr>
      <w:hyperlink w:anchor="_Toc18070" w:history="1">
        <w:r w:rsidR="00AF197D">
          <w:rPr>
            <w:rFonts w:ascii="黑体" w:eastAsia="黑体" w:hAnsi="黑体" w:cs="黑体" w:hint="eastAsia"/>
            <w:sz w:val="28"/>
            <w:szCs w:val="28"/>
          </w:rPr>
          <w:t>第四章 系统实现</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_Toc18070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18</w:t>
        </w:r>
        <w:r w:rsidR="00AF197D">
          <w:rPr>
            <w:rFonts w:ascii="黑体" w:eastAsia="黑体" w:hAnsi="黑体" w:cs="黑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19288" w:history="1">
        <w:r w:rsidR="00AF197D">
          <w:rPr>
            <w:rFonts w:ascii="宋体" w:hAnsi="宋体" w:cs="宋体" w:hint="eastAsia"/>
            <w:sz w:val="28"/>
            <w:szCs w:val="28"/>
          </w:rPr>
          <w:t>4.1 数据库访问模块</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_Toc19288 </w:instrText>
        </w:r>
        <w:r w:rsidR="00AF197D">
          <w:rPr>
            <w:rFonts w:ascii="宋体" w:hAnsi="宋体" w:cs="宋体" w:hint="eastAsia"/>
            <w:sz w:val="28"/>
            <w:szCs w:val="28"/>
          </w:rPr>
          <w:fldChar w:fldCharType="separate"/>
        </w:r>
        <w:r w:rsidR="00AF197D">
          <w:rPr>
            <w:rFonts w:ascii="宋体" w:hAnsi="宋体" w:cs="宋体" w:hint="eastAsia"/>
            <w:sz w:val="28"/>
            <w:szCs w:val="28"/>
          </w:rPr>
          <w:t>18</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14241" w:history="1">
        <w:r w:rsidR="00AF197D">
          <w:rPr>
            <w:rFonts w:ascii="宋体" w:hAnsi="宋体" w:cs="宋体" w:hint="eastAsia"/>
            <w:sz w:val="28"/>
            <w:szCs w:val="28"/>
          </w:rPr>
          <w:t>4.2 串口通信模块</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_Toc14241 </w:instrText>
        </w:r>
        <w:r w:rsidR="00AF197D">
          <w:rPr>
            <w:rFonts w:ascii="宋体" w:hAnsi="宋体" w:cs="宋体" w:hint="eastAsia"/>
            <w:sz w:val="28"/>
            <w:szCs w:val="28"/>
          </w:rPr>
          <w:fldChar w:fldCharType="separate"/>
        </w:r>
        <w:r w:rsidR="00AF197D">
          <w:rPr>
            <w:rFonts w:ascii="宋体" w:hAnsi="宋体" w:cs="宋体" w:hint="eastAsia"/>
            <w:sz w:val="28"/>
            <w:szCs w:val="28"/>
          </w:rPr>
          <w:t>19</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19847" w:history="1">
        <w:r w:rsidR="00AF197D">
          <w:rPr>
            <w:rFonts w:ascii="宋体" w:hAnsi="宋体" w:cs="宋体" w:hint="eastAsia"/>
            <w:sz w:val="28"/>
            <w:szCs w:val="28"/>
          </w:rPr>
          <w:t>4.2.1 串行通信基本参数的初始化</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_Toc19847 </w:instrText>
        </w:r>
        <w:r w:rsidR="00AF197D">
          <w:rPr>
            <w:rFonts w:ascii="宋体" w:hAnsi="宋体" w:cs="宋体" w:hint="eastAsia"/>
            <w:sz w:val="28"/>
            <w:szCs w:val="28"/>
          </w:rPr>
          <w:fldChar w:fldCharType="separate"/>
        </w:r>
        <w:r w:rsidR="00AF197D">
          <w:rPr>
            <w:rFonts w:ascii="宋体" w:hAnsi="宋体" w:cs="宋体" w:hint="eastAsia"/>
            <w:sz w:val="28"/>
            <w:szCs w:val="28"/>
          </w:rPr>
          <w:t>19</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23621" w:history="1">
        <w:r w:rsidR="00AF197D">
          <w:rPr>
            <w:rFonts w:ascii="宋体" w:hAnsi="宋体" w:cs="宋体" w:hint="eastAsia"/>
            <w:sz w:val="28"/>
            <w:szCs w:val="28"/>
          </w:rPr>
          <w:t>4.2.2上位机通信设计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_Toc23621 </w:instrText>
        </w:r>
        <w:r w:rsidR="00AF197D">
          <w:rPr>
            <w:rFonts w:ascii="宋体" w:hAnsi="宋体" w:cs="宋体" w:hint="eastAsia"/>
            <w:sz w:val="28"/>
            <w:szCs w:val="28"/>
          </w:rPr>
          <w:fldChar w:fldCharType="separate"/>
        </w:r>
        <w:r w:rsidR="00AF197D">
          <w:rPr>
            <w:rFonts w:ascii="宋体" w:hAnsi="宋体" w:cs="宋体" w:hint="eastAsia"/>
            <w:sz w:val="28"/>
            <w:szCs w:val="28"/>
          </w:rPr>
          <w:t>20</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23726" w:history="1">
        <w:r w:rsidR="00AF197D">
          <w:rPr>
            <w:rFonts w:ascii="宋体" w:hAnsi="宋体" w:cs="宋体" w:hint="eastAsia"/>
            <w:sz w:val="28"/>
            <w:szCs w:val="28"/>
          </w:rPr>
          <w:t>4.3 系统功能模块</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_Toc23726 </w:instrText>
        </w:r>
        <w:r w:rsidR="00AF197D">
          <w:rPr>
            <w:rFonts w:ascii="宋体" w:hAnsi="宋体" w:cs="宋体" w:hint="eastAsia"/>
            <w:sz w:val="28"/>
            <w:szCs w:val="28"/>
          </w:rPr>
          <w:fldChar w:fldCharType="separate"/>
        </w:r>
        <w:r w:rsidR="00AF197D">
          <w:rPr>
            <w:rFonts w:ascii="宋体" w:hAnsi="宋体" w:cs="宋体" w:hint="eastAsia"/>
            <w:sz w:val="28"/>
            <w:szCs w:val="28"/>
          </w:rPr>
          <w:t>21</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15288" w:history="1">
        <w:r w:rsidR="00AF197D">
          <w:rPr>
            <w:rFonts w:ascii="宋体" w:hAnsi="宋体" w:cs="宋体" w:hint="eastAsia"/>
            <w:sz w:val="28"/>
            <w:szCs w:val="28"/>
          </w:rPr>
          <w:t>4.3.1 基于SQL Server的病人信息管理</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_Toc15288 </w:instrText>
        </w:r>
        <w:r w:rsidR="00AF197D">
          <w:rPr>
            <w:rFonts w:ascii="宋体" w:hAnsi="宋体" w:cs="宋体" w:hint="eastAsia"/>
            <w:sz w:val="28"/>
            <w:szCs w:val="28"/>
          </w:rPr>
          <w:fldChar w:fldCharType="separate"/>
        </w:r>
        <w:r w:rsidR="00AF197D">
          <w:rPr>
            <w:rFonts w:ascii="宋体" w:hAnsi="宋体" w:cs="宋体" w:hint="eastAsia"/>
            <w:sz w:val="28"/>
            <w:szCs w:val="28"/>
          </w:rPr>
          <w:t>22</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2875" w:history="1">
        <w:r w:rsidR="00AF197D">
          <w:rPr>
            <w:rFonts w:ascii="宋体" w:hAnsi="宋体" w:cs="宋体" w:hint="eastAsia"/>
            <w:sz w:val="28"/>
            <w:szCs w:val="28"/>
          </w:rPr>
          <w:t>4.3.2 训练方案</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_Toc2875 </w:instrText>
        </w:r>
        <w:r w:rsidR="00AF197D">
          <w:rPr>
            <w:rFonts w:ascii="宋体" w:hAnsi="宋体" w:cs="宋体" w:hint="eastAsia"/>
            <w:sz w:val="28"/>
            <w:szCs w:val="28"/>
          </w:rPr>
          <w:fldChar w:fldCharType="separate"/>
        </w:r>
        <w:r w:rsidR="00AF197D">
          <w:rPr>
            <w:rFonts w:ascii="宋体" w:hAnsi="宋体" w:cs="宋体" w:hint="eastAsia"/>
            <w:sz w:val="28"/>
            <w:szCs w:val="28"/>
          </w:rPr>
          <w:t>22</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28285" w:history="1">
        <w:r w:rsidR="00AF197D">
          <w:rPr>
            <w:rFonts w:ascii="宋体" w:hAnsi="宋体" w:cs="宋体" w:hint="eastAsia"/>
            <w:sz w:val="28"/>
            <w:szCs w:val="28"/>
          </w:rPr>
          <w:t>4.3.3 压力数据图表分析</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_Toc28285 </w:instrText>
        </w:r>
        <w:r w:rsidR="00AF197D">
          <w:rPr>
            <w:rFonts w:ascii="宋体" w:hAnsi="宋体" w:cs="宋体" w:hint="eastAsia"/>
            <w:sz w:val="28"/>
            <w:szCs w:val="28"/>
          </w:rPr>
          <w:fldChar w:fldCharType="separate"/>
        </w:r>
        <w:r w:rsidR="00AF197D">
          <w:rPr>
            <w:rFonts w:ascii="宋体" w:hAnsi="宋体" w:cs="宋体" w:hint="eastAsia"/>
            <w:sz w:val="28"/>
            <w:szCs w:val="28"/>
          </w:rPr>
          <w:t>23</w:t>
        </w:r>
        <w:r w:rsidR="00AF197D">
          <w:rPr>
            <w:rFonts w:ascii="宋体" w:hAnsi="宋体" w:cs="宋体" w:hint="eastAsia"/>
            <w:sz w:val="28"/>
            <w:szCs w:val="28"/>
          </w:rPr>
          <w:fldChar w:fldCharType="end"/>
        </w:r>
      </w:hyperlink>
    </w:p>
    <w:p w:rsidR="00AF197D" w:rsidRDefault="00343A2B" w:rsidP="00AF197D">
      <w:pPr>
        <w:pStyle w:val="3"/>
        <w:tabs>
          <w:tab w:val="right" w:leader="dot" w:pos="8788"/>
        </w:tabs>
        <w:spacing w:line="440" w:lineRule="exact"/>
        <w:ind w:left="960"/>
        <w:rPr>
          <w:rFonts w:ascii="宋体" w:hAnsi="宋体" w:cs="宋体"/>
          <w:sz w:val="28"/>
          <w:szCs w:val="28"/>
        </w:rPr>
      </w:pPr>
      <w:hyperlink w:anchor="_Toc18507" w:history="1">
        <w:r w:rsidR="00AF197D">
          <w:rPr>
            <w:rFonts w:ascii="宋体" w:hAnsi="宋体" w:cs="宋体" w:hint="eastAsia"/>
            <w:sz w:val="28"/>
            <w:szCs w:val="28"/>
          </w:rPr>
          <w:t>4.3.4 系统设置</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_Toc18507 </w:instrText>
        </w:r>
        <w:r w:rsidR="00AF197D">
          <w:rPr>
            <w:rFonts w:ascii="宋体" w:hAnsi="宋体" w:cs="宋体" w:hint="eastAsia"/>
            <w:sz w:val="28"/>
            <w:szCs w:val="28"/>
          </w:rPr>
          <w:fldChar w:fldCharType="separate"/>
        </w:r>
        <w:r w:rsidR="00AF197D">
          <w:rPr>
            <w:rFonts w:ascii="宋体" w:hAnsi="宋体" w:cs="宋体" w:hint="eastAsia"/>
            <w:sz w:val="28"/>
            <w:szCs w:val="28"/>
          </w:rPr>
          <w:t>24</w:t>
        </w:r>
        <w:r w:rsidR="00AF197D">
          <w:rPr>
            <w:rFonts w:ascii="宋体" w:hAnsi="宋体" w:cs="宋体" w:hint="eastAsia"/>
            <w:sz w:val="28"/>
            <w:szCs w:val="28"/>
          </w:rPr>
          <w:fldChar w:fldCharType="end"/>
        </w:r>
      </w:hyperlink>
    </w:p>
    <w:p w:rsidR="00AF197D" w:rsidRDefault="00343A2B" w:rsidP="00AF197D">
      <w:pPr>
        <w:pStyle w:val="11"/>
        <w:tabs>
          <w:tab w:val="right" w:leader="dot" w:pos="8788"/>
        </w:tabs>
        <w:spacing w:line="440" w:lineRule="exact"/>
        <w:rPr>
          <w:rFonts w:ascii="黑体" w:eastAsia="黑体" w:hAnsi="黑体" w:cs="黑体"/>
          <w:sz w:val="28"/>
          <w:szCs w:val="28"/>
        </w:rPr>
      </w:pPr>
      <w:hyperlink w:anchor="_Toc1366" w:history="1">
        <w:r w:rsidR="00AF197D">
          <w:rPr>
            <w:rFonts w:ascii="黑体" w:eastAsia="黑体" w:hAnsi="黑体" w:cs="黑体" w:hint="eastAsia"/>
            <w:sz w:val="28"/>
            <w:szCs w:val="28"/>
          </w:rPr>
          <w:t>第五章 系统调试及测试</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_Toc1366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26</w:t>
        </w:r>
        <w:r w:rsidR="00AF197D">
          <w:rPr>
            <w:rFonts w:ascii="黑体" w:eastAsia="黑体" w:hAnsi="黑体" w:cs="黑体" w:hint="eastAsia"/>
            <w:sz w:val="28"/>
            <w:szCs w:val="28"/>
          </w:rPr>
          <w:fldChar w:fldCharType="end"/>
        </w:r>
      </w:hyperlink>
    </w:p>
    <w:p w:rsidR="00AF197D" w:rsidRDefault="00343A2B" w:rsidP="00AF197D">
      <w:pPr>
        <w:pStyle w:val="11"/>
        <w:tabs>
          <w:tab w:val="right" w:leader="dot" w:pos="8788"/>
        </w:tabs>
        <w:spacing w:line="440" w:lineRule="exact"/>
        <w:rPr>
          <w:rFonts w:ascii="黑体" w:eastAsia="黑体" w:hAnsi="黑体" w:cs="黑体"/>
          <w:sz w:val="28"/>
          <w:szCs w:val="28"/>
        </w:rPr>
      </w:pPr>
      <w:hyperlink w:anchor="_Toc12100" w:history="1">
        <w:r w:rsidR="00AF197D">
          <w:rPr>
            <w:rFonts w:ascii="黑体" w:eastAsia="黑体" w:hAnsi="黑体" w:cs="黑体" w:hint="eastAsia"/>
            <w:sz w:val="28"/>
            <w:szCs w:val="28"/>
          </w:rPr>
          <w:t>第六章 总结与展望</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_Toc12100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30</w:t>
        </w:r>
        <w:r w:rsidR="00AF197D">
          <w:rPr>
            <w:rFonts w:ascii="黑体" w:eastAsia="黑体" w:hAnsi="黑体" w:cs="黑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3322" w:history="1">
        <w:r w:rsidR="00AF197D">
          <w:rPr>
            <w:rFonts w:ascii="宋体" w:hAnsi="宋体" w:cs="宋体" w:hint="eastAsia"/>
            <w:sz w:val="28"/>
            <w:szCs w:val="28"/>
          </w:rPr>
          <w:t>6.1总结</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_Toc3322 </w:instrText>
        </w:r>
        <w:r w:rsidR="00AF197D">
          <w:rPr>
            <w:rFonts w:ascii="宋体" w:hAnsi="宋体" w:cs="宋体" w:hint="eastAsia"/>
            <w:sz w:val="28"/>
            <w:szCs w:val="28"/>
          </w:rPr>
          <w:fldChar w:fldCharType="separate"/>
        </w:r>
        <w:r w:rsidR="00AF197D">
          <w:rPr>
            <w:rFonts w:ascii="宋体" w:hAnsi="宋体" w:cs="宋体" w:hint="eastAsia"/>
            <w:sz w:val="28"/>
            <w:szCs w:val="28"/>
          </w:rPr>
          <w:t>30</w:t>
        </w:r>
        <w:r w:rsidR="00AF197D">
          <w:rPr>
            <w:rFonts w:ascii="宋体" w:hAnsi="宋体" w:cs="宋体" w:hint="eastAsia"/>
            <w:sz w:val="28"/>
            <w:szCs w:val="28"/>
          </w:rPr>
          <w:fldChar w:fldCharType="end"/>
        </w:r>
      </w:hyperlink>
    </w:p>
    <w:p w:rsidR="00AF197D" w:rsidRDefault="00343A2B" w:rsidP="00AF197D">
      <w:pPr>
        <w:pStyle w:val="20"/>
        <w:tabs>
          <w:tab w:val="right" w:leader="dot" w:pos="8788"/>
        </w:tabs>
        <w:spacing w:line="440" w:lineRule="exact"/>
        <w:ind w:left="480"/>
        <w:rPr>
          <w:rFonts w:ascii="宋体" w:hAnsi="宋体" w:cs="宋体"/>
          <w:sz w:val="28"/>
          <w:szCs w:val="28"/>
        </w:rPr>
      </w:pPr>
      <w:hyperlink w:anchor="_Toc9543" w:history="1">
        <w:r w:rsidR="00AF197D">
          <w:rPr>
            <w:rFonts w:ascii="宋体" w:hAnsi="宋体" w:cs="宋体" w:hint="eastAsia"/>
            <w:sz w:val="28"/>
            <w:szCs w:val="28"/>
          </w:rPr>
          <w:t>6.2 展望</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_Toc9543 </w:instrText>
        </w:r>
        <w:r w:rsidR="00AF197D">
          <w:rPr>
            <w:rFonts w:ascii="宋体" w:hAnsi="宋体" w:cs="宋体" w:hint="eastAsia"/>
            <w:sz w:val="28"/>
            <w:szCs w:val="28"/>
          </w:rPr>
          <w:fldChar w:fldCharType="separate"/>
        </w:r>
        <w:r w:rsidR="00AF197D">
          <w:rPr>
            <w:rFonts w:ascii="宋体" w:hAnsi="宋体" w:cs="宋体" w:hint="eastAsia"/>
            <w:sz w:val="28"/>
            <w:szCs w:val="28"/>
          </w:rPr>
          <w:t>30</w:t>
        </w:r>
        <w:r w:rsidR="00AF197D">
          <w:rPr>
            <w:rFonts w:ascii="宋体" w:hAnsi="宋体" w:cs="宋体" w:hint="eastAsia"/>
            <w:sz w:val="28"/>
            <w:szCs w:val="28"/>
          </w:rPr>
          <w:fldChar w:fldCharType="end"/>
        </w:r>
      </w:hyperlink>
    </w:p>
    <w:p w:rsidR="00AF197D" w:rsidRDefault="00343A2B" w:rsidP="00AF197D">
      <w:pPr>
        <w:pStyle w:val="11"/>
        <w:tabs>
          <w:tab w:val="right" w:leader="dot" w:pos="8788"/>
        </w:tabs>
        <w:spacing w:line="440" w:lineRule="exact"/>
        <w:rPr>
          <w:rFonts w:ascii="黑体" w:eastAsia="黑体" w:hAnsi="黑体" w:cs="黑体"/>
          <w:sz w:val="28"/>
          <w:szCs w:val="28"/>
        </w:rPr>
      </w:pPr>
      <w:hyperlink w:anchor="_Toc15426" w:history="1">
        <w:r w:rsidR="00AF197D">
          <w:rPr>
            <w:rFonts w:ascii="黑体" w:eastAsia="黑体" w:hAnsi="黑体" w:cs="黑体" w:hint="eastAsia"/>
            <w:sz w:val="28"/>
            <w:szCs w:val="28"/>
          </w:rPr>
          <w:t>参考文献</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_Toc15426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31</w:t>
        </w:r>
        <w:r w:rsidR="00AF197D">
          <w:rPr>
            <w:rFonts w:ascii="黑体" w:eastAsia="黑体" w:hAnsi="黑体" w:cs="黑体" w:hint="eastAsia"/>
            <w:sz w:val="28"/>
            <w:szCs w:val="28"/>
          </w:rPr>
          <w:fldChar w:fldCharType="end"/>
        </w:r>
      </w:hyperlink>
    </w:p>
    <w:p w:rsidR="00AF197D" w:rsidRDefault="00343A2B" w:rsidP="00AF197D">
      <w:pPr>
        <w:pStyle w:val="11"/>
        <w:tabs>
          <w:tab w:val="right" w:leader="dot" w:pos="8788"/>
        </w:tabs>
        <w:spacing w:line="440" w:lineRule="exact"/>
        <w:rPr>
          <w:rFonts w:ascii="黑体" w:eastAsia="黑体" w:hAnsi="黑体" w:cs="黑体"/>
          <w:sz w:val="28"/>
          <w:szCs w:val="28"/>
        </w:rPr>
      </w:pPr>
      <w:hyperlink w:anchor="_Toc15130" w:history="1">
        <w:r w:rsidR="00AF197D">
          <w:rPr>
            <w:rFonts w:ascii="黑体" w:eastAsia="黑体" w:hAnsi="黑体" w:cs="黑体" w:hint="eastAsia"/>
            <w:sz w:val="28"/>
            <w:szCs w:val="28"/>
          </w:rPr>
          <w:t>致谢</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_Toc15130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33</w:t>
        </w:r>
        <w:r w:rsidR="00AF197D">
          <w:rPr>
            <w:rFonts w:ascii="黑体" w:eastAsia="黑体" w:hAnsi="黑体" w:cs="黑体" w:hint="eastAsia"/>
            <w:sz w:val="28"/>
            <w:szCs w:val="28"/>
          </w:rPr>
          <w:fldChar w:fldCharType="end"/>
        </w:r>
      </w:hyperlink>
    </w:p>
    <w:p w:rsidR="00BA3B53" w:rsidRPr="00EE2487" w:rsidRDefault="00AF197D" w:rsidP="00AF197D">
      <w:pPr>
        <w:jc w:val="center"/>
      </w:pPr>
      <w:r>
        <w:rPr>
          <w:rFonts w:cs="宋体" w:hint="eastAsia"/>
          <w:sz w:val="28"/>
          <w:szCs w:val="28"/>
        </w:rPr>
        <w:fldChar w:fldCharType="end"/>
      </w:r>
    </w:p>
    <w:p w:rsidR="00C53C3D" w:rsidRDefault="00BA3B53" w:rsidP="00C53C3D">
      <w:pPr>
        <w:numPr>
          <w:ilvl w:val="0"/>
          <w:numId w:val="1"/>
        </w:numPr>
        <w:adjustRightInd/>
        <w:spacing w:line="240" w:lineRule="auto"/>
        <w:jc w:val="center"/>
        <w:textAlignment w:val="auto"/>
        <w:outlineLvl w:val="0"/>
        <w:rPr>
          <w:rFonts w:cs="宋体"/>
          <w:b/>
          <w:bCs/>
          <w:sz w:val="30"/>
          <w:szCs w:val="30"/>
        </w:rPr>
      </w:pPr>
      <w:r>
        <w:br w:type="page"/>
      </w:r>
      <w:bookmarkStart w:id="2" w:name="_Toc8972"/>
      <w:bookmarkStart w:id="3" w:name="_Toc32573"/>
      <w:r w:rsidR="00C53C3D">
        <w:rPr>
          <w:rFonts w:cs="宋体" w:hint="eastAsia"/>
          <w:b/>
          <w:bCs/>
          <w:sz w:val="30"/>
          <w:szCs w:val="30"/>
        </w:rPr>
        <w:lastRenderedPageBreak/>
        <w:t>绪论</w:t>
      </w:r>
      <w:bookmarkEnd w:id="2"/>
      <w:bookmarkEnd w:id="3"/>
    </w:p>
    <w:p w:rsidR="00C53C3D" w:rsidRDefault="00C53C3D" w:rsidP="00C53C3D"/>
    <w:p w:rsidR="00C53C3D" w:rsidRDefault="00C53C3D" w:rsidP="00C53C3D">
      <w:pPr>
        <w:outlineLvl w:val="1"/>
        <w:rPr>
          <w:rFonts w:cs="宋体"/>
          <w:b/>
          <w:bCs/>
          <w:sz w:val="30"/>
          <w:szCs w:val="30"/>
        </w:rPr>
      </w:pPr>
      <w:bookmarkStart w:id="4" w:name="_Toc20834"/>
      <w:bookmarkStart w:id="5" w:name="_Toc19635"/>
      <w:r>
        <w:rPr>
          <w:rFonts w:cs="宋体" w:hint="eastAsia"/>
          <w:b/>
          <w:bCs/>
          <w:sz w:val="30"/>
          <w:szCs w:val="30"/>
        </w:rPr>
        <w:t>1.1 课题背景及研究意义</w:t>
      </w:r>
      <w:bookmarkEnd w:id="4"/>
      <w:bookmarkEnd w:id="5"/>
    </w:p>
    <w:p w:rsidR="00C53C3D" w:rsidRDefault="00C53C3D" w:rsidP="00C53C3D"/>
    <w:p w:rsidR="00C53C3D" w:rsidRDefault="004B3656" w:rsidP="00C53C3D">
      <w:pPr>
        <w:adjustRightInd/>
        <w:spacing w:line="440" w:lineRule="exact"/>
        <w:ind w:firstLineChars="200" w:firstLine="480"/>
        <w:textAlignment w:val="auto"/>
        <w:rPr>
          <w:rFonts w:ascii="Times New Roman" w:hAnsi="Times New Roman"/>
          <w:color w:val="000000"/>
        </w:rPr>
      </w:pPr>
      <w:r>
        <w:rPr>
          <w:rFonts w:ascii="Times New Roman" w:hAnsi="Times New Roman" w:hint="eastAsia"/>
          <w:color w:val="000000"/>
        </w:rPr>
        <w:t>随着近些年来</w:t>
      </w:r>
      <w:r>
        <w:rPr>
          <w:rFonts w:ascii="Times New Roman" w:hAnsi="Times New Roman" w:hint="eastAsia"/>
          <w:color w:val="000000"/>
        </w:rPr>
        <w:t>V</w:t>
      </w:r>
      <w:r>
        <w:rPr>
          <w:rFonts w:ascii="Times New Roman" w:hAnsi="Times New Roman"/>
          <w:color w:val="000000"/>
        </w:rPr>
        <w:t>R</w:t>
      </w:r>
      <w:r>
        <w:rPr>
          <w:rFonts w:ascii="Times New Roman" w:hAnsi="Times New Roman" w:hint="eastAsia"/>
          <w:color w:val="000000"/>
        </w:rPr>
        <w:t>（虚拟现实）技术的发展，其不仅可以用于用户的日常娱乐，而且可以用于在工业生产，基础设施建设中模拟再现一些真实极端环境，从而对各种装置的工程性能进行检验和评判</w:t>
      </w:r>
      <w:r w:rsidR="00947C72" w:rsidRPr="00A67E03">
        <w:rPr>
          <w:rFonts w:ascii="微软雅黑" w:eastAsia="微软雅黑" w:hAnsi="微软雅黑" w:cs="微软雅黑"/>
          <w:vertAlign w:val="superscript"/>
        </w:rPr>
        <w:fldChar w:fldCharType="begin"/>
      </w:r>
      <w:r w:rsidR="00947C72" w:rsidRPr="00A67E03">
        <w:rPr>
          <w:rFonts w:ascii="微软雅黑" w:eastAsia="微软雅黑" w:hAnsi="微软雅黑" w:cs="微软雅黑"/>
          <w:vertAlign w:val="superscript"/>
        </w:rPr>
        <w:instrText xml:space="preserve"> </w:instrText>
      </w:r>
      <w:r w:rsidR="00947C72" w:rsidRPr="00A67E03">
        <w:rPr>
          <w:rFonts w:ascii="微软雅黑" w:eastAsia="微软雅黑" w:hAnsi="微软雅黑" w:cs="微软雅黑" w:hint="eastAsia"/>
          <w:vertAlign w:val="superscript"/>
        </w:rPr>
        <w:instrText>REF _Ref511120376 \r \h</w:instrText>
      </w:r>
      <w:r w:rsidR="00947C72" w:rsidRPr="00A67E03">
        <w:rPr>
          <w:rFonts w:ascii="微软雅黑" w:eastAsia="微软雅黑" w:hAnsi="微软雅黑" w:cs="微软雅黑"/>
          <w:vertAlign w:val="superscript"/>
        </w:rPr>
        <w:instrText xml:space="preserve">  \* MERGEFORMAT </w:instrText>
      </w:r>
      <w:r w:rsidR="00947C72" w:rsidRPr="00A67E03">
        <w:rPr>
          <w:rFonts w:ascii="微软雅黑" w:eastAsia="微软雅黑" w:hAnsi="微软雅黑" w:cs="微软雅黑"/>
          <w:vertAlign w:val="superscript"/>
        </w:rPr>
      </w:r>
      <w:r w:rsidR="00947C72" w:rsidRPr="00A67E03">
        <w:rPr>
          <w:rFonts w:ascii="微软雅黑" w:eastAsia="微软雅黑" w:hAnsi="微软雅黑" w:cs="微软雅黑"/>
          <w:vertAlign w:val="superscript"/>
        </w:rPr>
        <w:fldChar w:fldCharType="separate"/>
      </w:r>
      <w:r w:rsidR="00947C72" w:rsidRPr="00A67E03">
        <w:rPr>
          <w:rFonts w:ascii="微软雅黑" w:eastAsia="微软雅黑" w:hAnsi="微软雅黑" w:cs="微软雅黑"/>
          <w:vertAlign w:val="superscript"/>
        </w:rPr>
        <w:t>[2]</w:t>
      </w:r>
      <w:r w:rsidR="00947C72" w:rsidRPr="00A67E03">
        <w:rPr>
          <w:rFonts w:ascii="微软雅黑" w:eastAsia="微软雅黑" w:hAnsi="微软雅黑" w:cs="微软雅黑"/>
          <w:vertAlign w:val="superscript"/>
        </w:rPr>
        <w:fldChar w:fldCharType="end"/>
      </w:r>
      <w:r w:rsidR="00947C72">
        <w:rPr>
          <w:rFonts w:ascii="微软雅黑" w:eastAsia="微软雅黑" w:hAnsi="微软雅黑" w:cs="微软雅黑" w:hint="eastAsia"/>
          <w:vertAlign w:val="superscript"/>
        </w:rPr>
        <w:t>（基于电液振动台的模型参考自适应控制的研究）</w:t>
      </w:r>
      <w:r w:rsidR="00947C72" w:rsidRPr="00947C72">
        <w:rPr>
          <w:rFonts w:ascii="Times New Roman" w:hAnsi="Times New Roman" w:hint="eastAsia"/>
          <w:color w:val="000000"/>
        </w:rPr>
        <w:t xml:space="preserve"> </w:t>
      </w:r>
      <w:r w:rsidR="00947C72">
        <w:rPr>
          <w:rFonts w:ascii="Times New Roman" w:hAnsi="Times New Roman" w:hint="eastAsia"/>
          <w:color w:val="000000"/>
        </w:rPr>
        <w:t>。模拟振动平台通过高精度控制算法，可以真实再现地震、道路状况、海浪、以及一些飞行真实场景，有助于实现房屋结构抗震理论研究和实际设计</w:t>
      </w:r>
      <w:r w:rsidR="007110C6">
        <w:rPr>
          <w:rFonts w:ascii="Times New Roman" w:hAnsi="Times New Roman" w:hint="eastAsia"/>
          <w:color w:val="000000"/>
        </w:rPr>
        <w:t>，亦可以实现机动车零部件和整车可靠性实验，对轮船和海洋工程装备制造也有莫大帮助。模拟振动平台高精度实时再现实际环境技术，目前国内外已有公司开始相关研究，但是成品大多来自国外进口。若能将此技术国产化，不仅可以用于我国虚拟现实中实现更深的浸入感，对于国家的国计民生、工业发展也有着重要的意义，有助于推动我国产业的升级</w:t>
      </w:r>
    </w:p>
    <w:p w:rsidR="00C53C3D" w:rsidRPr="00947C72" w:rsidRDefault="00C53C3D" w:rsidP="00C53C3D"/>
    <w:p w:rsidR="00842343" w:rsidRDefault="00C53C3D" w:rsidP="00842343">
      <w:pPr>
        <w:adjustRightInd/>
        <w:spacing w:line="440" w:lineRule="exact"/>
        <w:textAlignment w:val="auto"/>
        <w:outlineLvl w:val="1"/>
        <w:rPr>
          <w:rFonts w:cs="宋体"/>
          <w:b/>
          <w:bCs/>
          <w:sz w:val="30"/>
          <w:szCs w:val="30"/>
        </w:rPr>
      </w:pPr>
      <w:bookmarkStart w:id="6" w:name="_Toc2161"/>
      <w:bookmarkStart w:id="7" w:name="_Toc349"/>
      <w:r>
        <w:rPr>
          <w:rFonts w:cs="宋体" w:hint="eastAsia"/>
          <w:b/>
          <w:bCs/>
          <w:sz w:val="30"/>
          <w:szCs w:val="30"/>
        </w:rPr>
        <w:t>1.2 国内外研究现状</w:t>
      </w:r>
      <w:bookmarkEnd w:id="6"/>
      <w:bookmarkEnd w:id="7"/>
    </w:p>
    <w:p w:rsidR="00A14250" w:rsidRPr="00842343" w:rsidRDefault="00A14250" w:rsidP="00842343">
      <w:pPr>
        <w:numPr>
          <w:ilvl w:val="0"/>
          <w:numId w:val="2"/>
        </w:numPr>
        <w:adjustRightInd/>
        <w:spacing w:line="440" w:lineRule="exact"/>
        <w:textAlignment w:val="auto"/>
        <w:outlineLvl w:val="1"/>
        <w:rPr>
          <w:rStyle w:val="a8"/>
          <w:rFonts w:cs="宋体"/>
          <w:b w:val="0"/>
          <w:bCs w:val="0"/>
          <w:sz w:val="21"/>
          <w:szCs w:val="30"/>
        </w:rPr>
      </w:pPr>
      <w:r w:rsidRPr="00842343">
        <w:rPr>
          <w:rStyle w:val="a8"/>
          <w:rFonts w:hint="eastAsia"/>
        </w:rPr>
        <w:t>国内</w:t>
      </w:r>
      <w:r w:rsidR="00842343">
        <w:rPr>
          <w:rStyle w:val="a8"/>
          <w:rFonts w:hint="eastAsia"/>
        </w:rPr>
        <w:t>外</w:t>
      </w:r>
      <w:r w:rsidRPr="00842343">
        <w:rPr>
          <w:rStyle w:val="a8"/>
          <w:rFonts w:hint="eastAsia"/>
        </w:rPr>
        <w:t>现状</w:t>
      </w:r>
    </w:p>
    <w:p w:rsidR="00A14250" w:rsidRPr="00AB12E7" w:rsidRDefault="00A14250" w:rsidP="00842343">
      <w:pPr>
        <w:adjustRightInd/>
        <w:spacing w:line="440" w:lineRule="exact"/>
        <w:ind w:firstLineChars="200" w:firstLine="504"/>
        <w:textAlignment w:val="auto"/>
        <w:rPr>
          <w:rFonts w:eastAsia="仿宋_GB2312"/>
        </w:rPr>
      </w:pPr>
      <w:r w:rsidRPr="00AB12E7">
        <w:rPr>
          <w:rFonts w:eastAsia="仿宋_GB2312" w:hint="eastAsia"/>
        </w:rPr>
        <w:t xml:space="preserve"> </w:t>
      </w:r>
      <w:r w:rsidRPr="00AB12E7">
        <w:rPr>
          <w:rFonts w:eastAsia="仿宋_GB2312"/>
        </w:rPr>
        <w:t xml:space="preserve"> </w:t>
      </w:r>
      <w:r w:rsidRPr="00842343">
        <w:rPr>
          <w:rFonts w:ascii="Times New Roman" w:hAnsi="Times New Roman" w:hint="eastAsia"/>
          <w:color w:val="000000"/>
        </w:rPr>
        <w:t>模拟振动台是舰船、飞机、海工装备在研发和使用过程中最重要的检验和模拟使用设备，也是汽车底盘、车身、车载电子设备的实验室研究中最重要的一环，同时，在土木工程领域，是建筑抗震性能研究中最重要的设备，但是关键技术一直被美国的</w:t>
      </w:r>
      <w:r w:rsidRPr="00842343">
        <w:rPr>
          <w:rFonts w:ascii="Times New Roman" w:hAnsi="Times New Roman" w:hint="eastAsia"/>
          <w:color w:val="000000"/>
        </w:rPr>
        <w:t>M</w:t>
      </w:r>
      <w:r w:rsidRPr="00842343">
        <w:rPr>
          <w:rFonts w:ascii="Times New Roman" w:hAnsi="Times New Roman"/>
          <w:color w:val="000000"/>
        </w:rPr>
        <w:t>TS</w:t>
      </w:r>
      <w:r w:rsidRPr="00842343">
        <w:rPr>
          <w:rFonts w:ascii="Times New Roman" w:hAnsi="Times New Roman" w:hint="eastAsia"/>
          <w:color w:val="000000"/>
        </w:rPr>
        <w:t>公司、英国的</w:t>
      </w:r>
      <w:r w:rsidRPr="00842343">
        <w:rPr>
          <w:rFonts w:ascii="Times New Roman" w:hAnsi="Times New Roman" w:hint="eastAsia"/>
          <w:color w:val="000000"/>
        </w:rPr>
        <w:t>Servotest</w:t>
      </w:r>
      <w:r w:rsidRPr="00842343">
        <w:rPr>
          <w:rFonts w:ascii="Times New Roman" w:hAnsi="Times New Roman" w:hint="eastAsia"/>
          <w:color w:val="000000"/>
        </w:rPr>
        <w:t>公司垄断，国家每年都要花费十几亿美元外汇从国外购买。由于上述设备集成了机械、电子、液压、传感器、计算机软硬件等多门类的关键技术，使用和维护都比较复杂，从国外购买的设备的使用和售后都非常不便，国防和相关关键部门的设备又不能请美国等西方国家的公司去现场维护，这一切，都极大制约了我国在相关领域的研发进度</w:t>
      </w:r>
      <w:r w:rsidRPr="00842343">
        <w:rPr>
          <w:rFonts w:ascii="Times New Roman" w:hAnsi="Times New Roman"/>
          <w:color w:val="000000"/>
        </w:rPr>
        <w:fldChar w:fldCharType="begin"/>
      </w:r>
      <w:r w:rsidRPr="00842343">
        <w:rPr>
          <w:rFonts w:ascii="Times New Roman" w:hAnsi="Times New Roman"/>
          <w:color w:val="000000"/>
        </w:rPr>
        <w:instrText xml:space="preserve"> </w:instrText>
      </w:r>
      <w:r w:rsidRPr="00842343">
        <w:rPr>
          <w:rFonts w:ascii="Times New Roman" w:hAnsi="Times New Roman" w:hint="eastAsia"/>
          <w:color w:val="000000"/>
        </w:rPr>
        <w:instrText>REF _Ref511120534 \r \h</w:instrText>
      </w:r>
      <w:r w:rsidRPr="00842343">
        <w:rPr>
          <w:rFonts w:ascii="Times New Roman" w:hAnsi="Times New Roman"/>
          <w:color w:val="000000"/>
        </w:rPr>
        <w:instrText xml:space="preserve">  \* MERGEFORMAT </w:instrText>
      </w:r>
      <w:r w:rsidRPr="00842343">
        <w:rPr>
          <w:rFonts w:ascii="Times New Roman" w:hAnsi="Times New Roman"/>
          <w:color w:val="000000"/>
        </w:rPr>
      </w:r>
      <w:r w:rsidRPr="00842343">
        <w:rPr>
          <w:rFonts w:ascii="Times New Roman" w:hAnsi="Times New Roman"/>
          <w:color w:val="000000"/>
        </w:rPr>
        <w:fldChar w:fldCharType="separate"/>
      </w:r>
      <w:r w:rsidRPr="00842343">
        <w:rPr>
          <w:rFonts w:ascii="Times New Roman" w:hAnsi="Times New Roman"/>
          <w:color w:val="000000"/>
        </w:rPr>
        <w:t>[8]</w:t>
      </w:r>
      <w:r w:rsidRPr="00842343">
        <w:rPr>
          <w:rFonts w:ascii="Times New Roman" w:hAnsi="Times New Roman"/>
          <w:color w:val="000000"/>
        </w:rPr>
        <w:fldChar w:fldCharType="end"/>
      </w:r>
      <w:r w:rsidRPr="00842343">
        <w:rPr>
          <w:rFonts w:ascii="Times New Roman" w:hAnsi="Times New Roman" w:hint="eastAsia"/>
          <w:color w:val="000000"/>
        </w:rPr>
        <w:t>。</w:t>
      </w:r>
    </w:p>
    <w:p w:rsidR="00A14250" w:rsidRPr="00C878E4" w:rsidRDefault="00A14250" w:rsidP="00842343">
      <w:pPr>
        <w:numPr>
          <w:ilvl w:val="0"/>
          <w:numId w:val="2"/>
        </w:numPr>
        <w:adjustRightInd/>
        <w:spacing w:line="440" w:lineRule="exact"/>
        <w:textAlignment w:val="auto"/>
        <w:outlineLvl w:val="1"/>
        <w:rPr>
          <w:rStyle w:val="a8"/>
        </w:rPr>
      </w:pPr>
      <w:r w:rsidRPr="00C878E4">
        <w:rPr>
          <w:rStyle w:val="a8"/>
          <w:rFonts w:hint="eastAsia"/>
        </w:rPr>
        <w:t>(</w:t>
      </w:r>
      <w:r w:rsidRPr="00C878E4">
        <w:rPr>
          <w:rStyle w:val="a8"/>
        </w:rPr>
        <w:t>2)</w:t>
      </w:r>
      <w:r w:rsidRPr="00C878E4">
        <w:rPr>
          <w:rStyle w:val="a8"/>
          <w:rFonts w:hint="eastAsia"/>
        </w:rPr>
        <w:t>发展趋势</w:t>
      </w:r>
    </w:p>
    <w:p w:rsidR="00C53C3D" w:rsidRPr="00842343" w:rsidRDefault="00A14250" w:rsidP="00842343">
      <w:pPr>
        <w:adjustRightInd/>
        <w:spacing w:line="440" w:lineRule="exact"/>
        <w:ind w:firstLineChars="200" w:firstLine="480"/>
        <w:textAlignment w:val="auto"/>
        <w:rPr>
          <w:rFonts w:ascii="Times New Roman" w:hAnsi="Times New Roman"/>
          <w:color w:val="000000"/>
        </w:rPr>
      </w:pPr>
      <w:r w:rsidRPr="00842343">
        <w:rPr>
          <w:rFonts w:ascii="Times New Roman" w:hAnsi="Times New Roman" w:hint="eastAsia"/>
          <w:color w:val="000000"/>
        </w:rPr>
        <w:t>近年来，国内投入到电液伺服模拟平台的专业厂家，研究机构也在逐步增多，中科院力学所、哈尔滨工业大学、华中科技大学、哈尔滨工程大学和浙江大学液压所，都做过类似的科研，发表</w:t>
      </w:r>
      <w:r w:rsidR="00C53C3D" w:rsidRPr="00842343">
        <w:rPr>
          <w:rFonts w:ascii="Times New Roman" w:hAnsi="Times New Roman" w:hint="eastAsia"/>
          <w:color w:val="000000"/>
        </w:rPr>
        <w:t>在足底压力检测领域，国内外科学家都进行了深入的研究和探索。目前正向产品化、精细化方向发展，并注重与医学领域的交叉研究。本课题亦是为了帮助医生解决骨科临床领域遇到的难题，与骨科医生合作开发完成。因此，本课题在康复训练、交叉学科和可穿戴设备领域都具有很大的</w:t>
      </w:r>
      <w:r w:rsidR="00C53C3D" w:rsidRPr="00842343">
        <w:rPr>
          <w:rFonts w:ascii="Times New Roman" w:hAnsi="Times New Roman" w:hint="eastAsia"/>
          <w:color w:val="000000"/>
        </w:rPr>
        <w:lastRenderedPageBreak/>
        <w:t>研究价值。</w:t>
      </w:r>
    </w:p>
    <w:p w:rsidR="00C53C3D" w:rsidRDefault="00C53C3D" w:rsidP="00C53C3D"/>
    <w:p w:rsidR="00C53C3D" w:rsidRDefault="00C53C3D" w:rsidP="00C53C3D">
      <w:pPr>
        <w:adjustRightInd/>
        <w:spacing w:line="440" w:lineRule="exact"/>
        <w:textAlignment w:val="auto"/>
        <w:outlineLvl w:val="1"/>
        <w:rPr>
          <w:rFonts w:cs="宋体"/>
          <w:sz w:val="21"/>
          <w:szCs w:val="30"/>
        </w:rPr>
      </w:pPr>
      <w:bookmarkStart w:id="8" w:name="_Toc6060"/>
      <w:r>
        <w:rPr>
          <w:rFonts w:cs="宋体" w:hint="eastAsia"/>
          <w:b/>
          <w:bCs/>
          <w:sz w:val="30"/>
          <w:szCs w:val="30"/>
        </w:rPr>
        <w:t>1.3 本设计的主要内容和章节安排</w:t>
      </w:r>
      <w:bookmarkEnd w:id="8"/>
    </w:p>
    <w:p w:rsidR="00C53C3D" w:rsidRDefault="00C53C3D" w:rsidP="00C53C3D"/>
    <w:p w:rsidR="00C53C3D" w:rsidRDefault="00C53C3D" w:rsidP="00C53C3D">
      <w:pPr>
        <w:adjustRightInd/>
        <w:spacing w:line="440" w:lineRule="exact"/>
        <w:textAlignment w:val="auto"/>
        <w:rPr>
          <w:rFonts w:cs="宋体"/>
        </w:rPr>
      </w:pPr>
      <w:r>
        <w:rPr>
          <w:rFonts w:cs="宋体" w:hint="eastAsia"/>
        </w:rPr>
        <w:t xml:space="preserve">    本课题</w:t>
      </w:r>
      <w:r w:rsidR="00842343">
        <w:rPr>
          <w:rFonts w:cs="宋体" w:hint="eastAsia"/>
        </w:rPr>
        <w:t>研究设计一套便于与模拟振动平台下位机通讯，调试，便于用户操作的上位机软件系统</w:t>
      </w:r>
      <w:r>
        <w:rPr>
          <w:rFonts w:cs="宋体" w:hint="eastAsia"/>
        </w:rPr>
        <w:t>。</w:t>
      </w:r>
      <w:r w:rsidR="00842343">
        <w:rPr>
          <w:rFonts w:cs="宋体" w:hint="eastAsia"/>
        </w:rPr>
        <w:t>本文通过对振动平台的工作需求分析，从而得到上位机软件系统的总体框架</w:t>
      </w:r>
      <w:r>
        <w:rPr>
          <w:rFonts w:cs="宋体" w:hint="eastAsia"/>
        </w:rPr>
        <w:t>，对</w:t>
      </w:r>
      <w:r w:rsidR="00842343">
        <w:rPr>
          <w:rFonts w:cs="宋体" w:hint="eastAsia"/>
        </w:rPr>
        <w:t>动态绘图</w:t>
      </w:r>
      <w:r>
        <w:rPr>
          <w:rFonts w:cs="宋体" w:hint="eastAsia"/>
        </w:rPr>
        <w:t>和</w:t>
      </w:r>
      <w:r w:rsidR="00842343">
        <w:rPr>
          <w:rFonts w:cs="宋体" w:hint="eastAsia"/>
        </w:rPr>
        <w:t>应用层通信协议</w:t>
      </w:r>
      <w:r>
        <w:rPr>
          <w:rFonts w:cs="宋体" w:hint="eastAsia"/>
        </w:rPr>
        <w:t>进行设计，完成上位机界面和数据库开发。全文章节结构如下：</w:t>
      </w:r>
    </w:p>
    <w:p w:rsidR="00C53C3D" w:rsidRDefault="00C53C3D" w:rsidP="00C53C3D">
      <w:pPr>
        <w:adjustRightInd/>
        <w:spacing w:line="440" w:lineRule="exact"/>
        <w:ind w:firstLine="480"/>
        <w:textAlignment w:val="auto"/>
        <w:rPr>
          <w:rFonts w:cs="宋体"/>
        </w:rPr>
      </w:pPr>
      <w:r>
        <w:rPr>
          <w:rFonts w:cs="宋体" w:hint="eastAsia"/>
        </w:rPr>
        <w:t>第一章介绍了本课题的背景、国内外相关研究现状和全文的段落安排。</w:t>
      </w:r>
    </w:p>
    <w:p w:rsidR="00C53C3D" w:rsidRDefault="00C53C3D" w:rsidP="00C53C3D">
      <w:pPr>
        <w:adjustRightInd/>
        <w:spacing w:line="440" w:lineRule="exact"/>
        <w:ind w:firstLine="480"/>
        <w:textAlignment w:val="auto"/>
        <w:rPr>
          <w:rFonts w:cs="宋体"/>
        </w:rPr>
      </w:pPr>
      <w:r>
        <w:rPr>
          <w:rFonts w:cs="宋体" w:hint="eastAsia"/>
        </w:rPr>
        <w:t>第二章分析了系统的需求，</w:t>
      </w:r>
      <w:r w:rsidR="00842343">
        <w:rPr>
          <w:rFonts w:cs="宋体" w:hint="eastAsia"/>
        </w:rPr>
        <w:t>概括说明模拟振动平台的整体结构</w:t>
      </w:r>
      <w:r>
        <w:rPr>
          <w:rFonts w:cs="宋体" w:hint="eastAsia"/>
        </w:rPr>
        <w:t>。</w:t>
      </w:r>
      <w:r w:rsidR="00842343">
        <w:rPr>
          <w:rFonts w:cs="宋体" w:hint="eastAsia"/>
        </w:rPr>
        <w:t>然后，介绍了振动平台的机械结构设计、算法研究、硬件电路、以及</w:t>
      </w:r>
      <w:r w:rsidR="0037179F">
        <w:rPr>
          <w:rFonts w:cs="宋体" w:hint="eastAsia"/>
        </w:rPr>
        <w:t>软件系统</w:t>
      </w:r>
      <w:r>
        <w:rPr>
          <w:rFonts w:cs="宋体" w:hint="eastAsia"/>
        </w:rPr>
        <w:t>。</w:t>
      </w:r>
    </w:p>
    <w:p w:rsidR="00C53C3D" w:rsidRDefault="00C53C3D" w:rsidP="00C53C3D">
      <w:pPr>
        <w:adjustRightInd/>
        <w:spacing w:line="440" w:lineRule="exact"/>
        <w:ind w:firstLine="480"/>
        <w:textAlignment w:val="auto"/>
        <w:rPr>
          <w:rFonts w:cs="宋体"/>
        </w:rPr>
      </w:pPr>
      <w:r>
        <w:rPr>
          <w:rFonts w:cs="宋体" w:hint="eastAsia"/>
        </w:rPr>
        <w:t>第三章是</w:t>
      </w:r>
      <w:r w:rsidR="0037179F">
        <w:rPr>
          <w:rFonts w:cs="宋体" w:hint="eastAsia"/>
        </w:rPr>
        <w:t>上位机软件</w:t>
      </w:r>
      <w:r>
        <w:rPr>
          <w:rFonts w:cs="宋体" w:hint="eastAsia"/>
        </w:rPr>
        <w:t>系统设计部分，</w:t>
      </w:r>
      <w:r w:rsidR="0037179F">
        <w:rPr>
          <w:rFonts w:cs="宋体" w:hint="eastAsia"/>
        </w:rPr>
        <w:t>通过对整个系统的控制需求进行分析</w:t>
      </w:r>
      <w:r>
        <w:rPr>
          <w:rFonts w:cs="宋体" w:hint="eastAsia"/>
        </w:rPr>
        <w:t>，</w:t>
      </w:r>
      <w:r w:rsidR="0037179F">
        <w:rPr>
          <w:rFonts w:cs="宋体" w:hint="eastAsia"/>
        </w:rPr>
        <w:t>根据不同功能，</w:t>
      </w:r>
      <w:r>
        <w:rPr>
          <w:rFonts w:cs="宋体" w:hint="eastAsia"/>
        </w:rPr>
        <w:t>系统</w:t>
      </w:r>
      <w:r w:rsidR="0037179F">
        <w:rPr>
          <w:rFonts w:cs="宋体" w:hint="eastAsia"/>
        </w:rPr>
        <w:t>由以下四个部分组成</w:t>
      </w:r>
      <w:r>
        <w:rPr>
          <w:rFonts w:cs="宋体" w:hint="eastAsia"/>
        </w:rPr>
        <w:t>——</w:t>
      </w:r>
      <w:r w:rsidR="0037179F">
        <w:rPr>
          <w:rFonts w:cs="宋体" w:hint="eastAsia"/>
        </w:rPr>
        <w:t>系统管理模块</w:t>
      </w:r>
      <w:r>
        <w:rPr>
          <w:rFonts w:cs="宋体" w:hint="eastAsia"/>
        </w:rPr>
        <w:t>、</w:t>
      </w:r>
      <w:r w:rsidR="0037179F">
        <w:rPr>
          <w:rFonts w:cs="宋体" w:hint="eastAsia"/>
        </w:rPr>
        <w:t>数据处理</w:t>
      </w:r>
      <w:r w:rsidR="00025488">
        <w:rPr>
          <w:rFonts w:cs="宋体" w:hint="eastAsia"/>
        </w:rPr>
        <w:t>模块</w:t>
      </w:r>
      <w:r>
        <w:rPr>
          <w:rFonts w:cs="宋体" w:hint="eastAsia"/>
        </w:rPr>
        <w:t>、</w:t>
      </w:r>
      <w:r w:rsidR="00025488">
        <w:rPr>
          <w:rFonts w:cs="宋体" w:hint="eastAsia"/>
        </w:rPr>
        <w:t>通讯模块、数据显示与保存模块</w:t>
      </w:r>
      <w:r>
        <w:rPr>
          <w:rFonts w:cs="宋体" w:hint="eastAsia"/>
        </w:rPr>
        <w:t>分析界面。然后</w:t>
      </w:r>
      <w:r w:rsidR="00025488">
        <w:rPr>
          <w:rFonts w:cs="宋体" w:hint="eastAsia"/>
        </w:rPr>
        <w:t>通过分析上位机动态绘图中的生产者-消费者矛盾</w:t>
      </w:r>
      <w:r>
        <w:rPr>
          <w:rFonts w:cs="宋体" w:hint="eastAsia"/>
        </w:rPr>
        <w:t>，得到本系统的数据</w:t>
      </w:r>
      <w:r w:rsidR="00025488">
        <w:rPr>
          <w:rFonts w:cs="宋体" w:hint="eastAsia"/>
        </w:rPr>
        <w:t>结构，并应用双缓冲机制解决问题</w:t>
      </w:r>
      <w:r>
        <w:rPr>
          <w:rFonts w:cs="宋体" w:hint="eastAsia"/>
        </w:rPr>
        <w:t>。最后是</w:t>
      </w:r>
      <w:r w:rsidR="00025488">
        <w:rPr>
          <w:rFonts w:cs="宋体" w:hint="eastAsia"/>
        </w:rPr>
        <w:t>应用层的通信协议</w:t>
      </w:r>
      <w:r>
        <w:rPr>
          <w:rFonts w:cs="宋体" w:hint="eastAsia"/>
        </w:rPr>
        <w:t>，重点介绍了</w:t>
      </w:r>
      <w:r w:rsidR="00025488">
        <w:rPr>
          <w:rFonts w:cs="宋体" w:hint="eastAsia"/>
        </w:rPr>
        <w:t>基于T</w:t>
      </w:r>
      <w:r w:rsidR="00025488">
        <w:rPr>
          <w:rFonts w:cs="宋体"/>
        </w:rPr>
        <w:t>CP/IP</w:t>
      </w:r>
      <w:r>
        <w:rPr>
          <w:rFonts w:cs="宋体" w:hint="eastAsia"/>
        </w:rPr>
        <w:t>的通信协议以及上下位机的通信过程。</w:t>
      </w:r>
    </w:p>
    <w:p w:rsidR="00C53C3D" w:rsidRDefault="00C53C3D" w:rsidP="00C53C3D">
      <w:pPr>
        <w:adjustRightInd/>
        <w:spacing w:line="440" w:lineRule="exact"/>
        <w:ind w:firstLine="480"/>
        <w:textAlignment w:val="auto"/>
        <w:rPr>
          <w:rFonts w:cs="宋体"/>
        </w:rPr>
      </w:pPr>
      <w:r>
        <w:rPr>
          <w:rFonts w:cs="宋体" w:hint="eastAsia"/>
        </w:rPr>
        <w:t>第四章首先介绍了数据库访问技术，并把数据库的添加、查找、更新、删除操作封装成函数。然后设置串口通信参数，介绍了通信实现过程。最后是本系统的用户界面实现过程，重点论述了</w:t>
      </w:r>
      <w:r>
        <w:rPr>
          <w:rFonts w:ascii="Times New Roman" w:hAnsi="Times New Roman"/>
          <w:sz w:val="28"/>
          <w:szCs w:val="28"/>
        </w:rPr>
        <w:t>C#</w:t>
      </w:r>
      <w:r>
        <w:rPr>
          <w:rFonts w:cs="宋体" w:hint="eastAsia"/>
        </w:rPr>
        <w:t>绘制折线图的方法和数据库操作。</w:t>
      </w:r>
    </w:p>
    <w:p w:rsidR="00C53C3D" w:rsidRDefault="00C53C3D" w:rsidP="00C53C3D">
      <w:pPr>
        <w:adjustRightInd/>
        <w:spacing w:line="440" w:lineRule="exact"/>
        <w:ind w:firstLine="480"/>
        <w:textAlignment w:val="auto"/>
        <w:rPr>
          <w:rFonts w:cs="宋体"/>
        </w:rPr>
      </w:pPr>
      <w:r>
        <w:rPr>
          <w:rFonts w:cs="宋体" w:hint="eastAsia"/>
        </w:rPr>
        <w:t>第五章是系统的测试与调试，通过对各个界面进行调试，分析康复训练管理系统的各个模块功能。</w:t>
      </w:r>
    </w:p>
    <w:p w:rsidR="00C53C3D" w:rsidRDefault="00C53C3D" w:rsidP="00C53C3D">
      <w:pPr>
        <w:adjustRightInd/>
        <w:spacing w:line="440" w:lineRule="exact"/>
        <w:ind w:firstLine="480"/>
        <w:textAlignment w:val="auto"/>
        <w:rPr>
          <w:rFonts w:cs="宋体"/>
        </w:rPr>
      </w:pPr>
      <w:r>
        <w:rPr>
          <w:rFonts w:cs="宋体" w:hint="eastAsia"/>
        </w:rPr>
        <w:t>第六章总结全文，概括本文创新点，并展望本课题的未来。</w:t>
      </w:r>
    </w:p>
    <w:p w:rsidR="00C53C3D" w:rsidRDefault="00C53C3D" w:rsidP="00C53C3D">
      <w:pPr>
        <w:adjustRightInd/>
        <w:spacing w:line="440" w:lineRule="exact"/>
        <w:ind w:firstLine="480"/>
        <w:textAlignment w:val="auto"/>
        <w:rPr>
          <w:rFonts w:cs="宋体"/>
        </w:rPr>
      </w:pPr>
    </w:p>
    <w:p w:rsidR="00C53C3D" w:rsidRDefault="00C53C3D" w:rsidP="00C53C3D">
      <w:pPr>
        <w:adjustRightInd/>
        <w:spacing w:line="440" w:lineRule="exact"/>
        <w:ind w:firstLine="480"/>
        <w:textAlignment w:val="auto"/>
        <w:rPr>
          <w:rFonts w:cs="宋体"/>
        </w:rPr>
      </w:pPr>
    </w:p>
    <w:p w:rsidR="00BA3B53" w:rsidRPr="00C53C3D" w:rsidRDefault="00BA3B53" w:rsidP="00C53C3D"/>
    <w:p w:rsidR="003B5716" w:rsidRDefault="00BA3B53" w:rsidP="003B5716">
      <w:pPr>
        <w:numPr>
          <w:ilvl w:val="0"/>
          <w:numId w:val="1"/>
        </w:numPr>
        <w:adjustRightInd/>
        <w:spacing w:line="240" w:lineRule="auto"/>
        <w:jc w:val="center"/>
        <w:textAlignment w:val="auto"/>
        <w:outlineLvl w:val="0"/>
        <w:rPr>
          <w:rFonts w:cs="宋体"/>
          <w:b/>
          <w:bCs/>
          <w:sz w:val="30"/>
          <w:szCs w:val="30"/>
        </w:rPr>
      </w:pPr>
      <w:r>
        <w:br w:type="page"/>
      </w:r>
      <w:r w:rsidR="001F7271" w:rsidRPr="001F7271">
        <w:rPr>
          <w:rFonts w:cs="宋体" w:hint="eastAsia"/>
          <w:b/>
          <w:bCs/>
          <w:sz w:val="30"/>
          <w:szCs w:val="30"/>
        </w:rPr>
        <w:lastRenderedPageBreak/>
        <w:t>模拟</w:t>
      </w:r>
      <w:r w:rsidR="001F7271">
        <w:rPr>
          <w:rFonts w:cs="宋体" w:hint="eastAsia"/>
          <w:b/>
          <w:bCs/>
          <w:sz w:val="30"/>
          <w:szCs w:val="30"/>
        </w:rPr>
        <w:t>振动平台系统总体介绍</w:t>
      </w:r>
    </w:p>
    <w:p w:rsidR="003B5716" w:rsidRDefault="003B5716" w:rsidP="003B5716">
      <w:pPr>
        <w:rPr>
          <w:rFonts w:cs="宋体"/>
        </w:rPr>
      </w:pPr>
    </w:p>
    <w:p w:rsidR="003B5716" w:rsidRDefault="003B5716" w:rsidP="003B5716">
      <w:pPr>
        <w:jc w:val="left"/>
        <w:outlineLvl w:val="1"/>
        <w:rPr>
          <w:rFonts w:cs="宋体"/>
          <w:b/>
          <w:bCs/>
          <w:sz w:val="30"/>
          <w:szCs w:val="30"/>
        </w:rPr>
      </w:pPr>
      <w:bookmarkStart w:id="9" w:name="_Toc17494"/>
      <w:bookmarkStart w:id="10" w:name="_Toc120"/>
      <w:r>
        <w:rPr>
          <w:rFonts w:cs="宋体" w:hint="eastAsia"/>
          <w:b/>
          <w:bCs/>
          <w:sz w:val="30"/>
          <w:szCs w:val="30"/>
        </w:rPr>
        <w:t xml:space="preserve">2.1 </w:t>
      </w:r>
      <w:bookmarkEnd w:id="9"/>
      <w:bookmarkEnd w:id="10"/>
      <w:r w:rsidR="009075CB">
        <w:rPr>
          <w:rFonts w:cs="宋体" w:hint="eastAsia"/>
          <w:b/>
          <w:bCs/>
          <w:sz w:val="30"/>
          <w:szCs w:val="30"/>
        </w:rPr>
        <w:t>总体框架</w:t>
      </w:r>
    </w:p>
    <w:p w:rsidR="003B5716" w:rsidRDefault="009075CB" w:rsidP="0038539F">
      <w:pPr>
        <w:ind w:firstLine="484"/>
      </w:pPr>
      <w:r>
        <w:rPr>
          <w:rFonts w:hint="eastAsia"/>
        </w:rPr>
        <w:t>本项目研究的主要内容为高精度大型模拟振动平台的随机波形控制，而研究内容只要包括四个部分：第一部分从机械系统的角度出发，如何最大限度减小振动台的非线性，研究不同建模对振动台进行控制的影响；第二部分从算法角度出发，</w:t>
      </w:r>
      <w:r w:rsidR="0038539F">
        <w:rPr>
          <w:rFonts w:hint="eastAsia"/>
        </w:rPr>
        <w:t>在机械角度的基础上，通过算法实现高精度实时复现；第三部分从硬件电路的角度出发，通过全数字工作方式的控制器，实现多通道模拟振动台的随机波实时波形复现，【地震模拟振动台的时域复现控制策略研究】</w:t>
      </w:r>
    </w:p>
    <w:p w:rsidR="0038539F" w:rsidRPr="0038539F" w:rsidRDefault="0038539F" w:rsidP="00820341">
      <w:pPr>
        <w:ind w:firstLine="484"/>
      </w:pPr>
      <w:r>
        <w:rPr>
          <w:rFonts w:hint="eastAsia"/>
        </w:rPr>
        <w:t>模拟振动平台主要由振动台体、振动台台面机械系统、位移，加速度，速度传感器、电源、和控制系统组成。模拟振动平台利用传感器采集三参量控制信号，并将其反馈回控制系统，通过不同的控制算法，使得振动平台可以高精度跟踪随机输入波形，从而完美复现波形。系统框图如下所示：</w:t>
      </w:r>
    </w:p>
    <w:p w:rsidR="003B5716" w:rsidRDefault="00E9201D" w:rsidP="003B5716">
      <w:r>
        <w:rPr>
          <w:noProof/>
        </w:rPr>
        <mc:AlternateContent>
          <mc:Choice Requires="wpc">
            <w:drawing>
              <wp:inline distT="0" distB="0" distL="0" distR="0">
                <wp:extent cx="6358890" cy="3713480"/>
                <wp:effectExtent l="0" t="0" r="0" b="2540"/>
                <wp:docPr id="27"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AutoShape 9"/>
                        <wps:cNvSpPr>
                          <a:spLocks noChangeArrowheads="1"/>
                        </wps:cNvSpPr>
                        <wps:spPr bwMode="auto">
                          <a:xfrm>
                            <a:off x="140335" y="1527175"/>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343A2B" w:rsidRDefault="00343A2B"/>
                          </w:txbxContent>
                        </wps:txbx>
                        <wps:bodyPr rot="0" vert="horz" wrap="square" lIns="91440" tIns="45720" rIns="91440" bIns="45720" anchor="t" anchorCtr="0" upright="1">
                          <a:noAutofit/>
                        </wps:bodyPr>
                      </wps:wsp>
                      <wps:wsp>
                        <wps:cNvPr id="10" name="Text Box 11"/>
                        <wps:cNvSpPr txBox="1">
                          <a:spLocks noChangeArrowheads="1"/>
                        </wps:cNvSpPr>
                        <wps:spPr bwMode="auto">
                          <a:xfrm>
                            <a:off x="93345" y="972820"/>
                            <a:ext cx="596265" cy="58229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Pr="007D34A3" w:rsidRDefault="00343A2B">
                              <w:pPr>
                                <w:rPr>
                                  <w:sz w:val="21"/>
                                  <w:szCs w:val="21"/>
                                </w:rPr>
                              </w:pPr>
                              <w:r w:rsidRPr="007D34A3">
                                <w:rPr>
                                  <w:rFonts w:hint="eastAsia"/>
                                  <w:sz w:val="21"/>
                                  <w:szCs w:val="21"/>
                                </w:rPr>
                                <w:t>参考</w:t>
                              </w:r>
                            </w:p>
                            <w:p w:rsidR="00343A2B" w:rsidRPr="007D34A3" w:rsidRDefault="00343A2B">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s:wsp>
                        <wps:cNvPr id="11" name="AutoShape 12"/>
                        <wps:cNvSpPr>
                          <a:spLocks noChangeArrowheads="1"/>
                        </wps:cNvSpPr>
                        <wps:spPr bwMode="auto">
                          <a:xfrm>
                            <a:off x="655320" y="1337945"/>
                            <a:ext cx="913765" cy="66484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Default="00343A2B" w:rsidP="007D34A3">
                              <w:pPr>
                                <w:jc w:val="center"/>
                              </w:pPr>
                              <w:r>
                                <w:rPr>
                                  <w:rFonts w:hint="eastAsia"/>
                                </w:rPr>
                                <w:t>控制</w:t>
                              </w:r>
                            </w:p>
                            <w:p w:rsidR="00343A2B" w:rsidRDefault="00343A2B" w:rsidP="007D34A3">
                              <w:pPr>
                                <w:jc w:val="center"/>
                              </w:pPr>
                              <w:r>
                                <w:rPr>
                                  <w:rFonts w:hint="eastAsia"/>
                                </w:rPr>
                                <w:t>系统</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1679575" y="951865"/>
                            <a:ext cx="596265" cy="58229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Pr="007D34A3" w:rsidRDefault="00343A2B">
                              <w:pPr>
                                <w:rPr>
                                  <w:sz w:val="21"/>
                                  <w:szCs w:val="21"/>
                                </w:rPr>
                              </w:pPr>
                              <w:r>
                                <w:rPr>
                                  <w:rFonts w:hint="eastAsia"/>
                                  <w:sz w:val="21"/>
                                  <w:szCs w:val="21"/>
                                </w:rPr>
                                <w:t>驱动</w:t>
                              </w:r>
                            </w:p>
                            <w:p w:rsidR="00343A2B" w:rsidRPr="007D34A3" w:rsidRDefault="00343A2B">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s:wsp>
                        <wps:cNvPr id="13" name="AutoShape 14"/>
                        <wps:cNvSpPr>
                          <a:spLocks noChangeArrowheads="1"/>
                        </wps:cNvSpPr>
                        <wps:spPr bwMode="auto">
                          <a:xfrm>
                            <a:off x="1671320" y="1527175"/>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343A2B" w:rsidRDefault="00343A2B"/>
                          </w:txbxContent>
                        </wps:txbx>
                        <wps:bodyPr rot="0" vert="horz" wrap="square" lIns="91440" tIns="45720" rIns="91440" bIns="45720" anchor="t" anchorCtr="0" upright="1">
                          <a:noAutofit/>
                        </wps:bodyPr>
                      </wps:wsp>
                      <wps:wsp>
                        <wps:cNvPr id="14" name="AutoShape 15"/>
                        <wps:cNvSpPr>
                          <a:spLocks noChangeArrowheads="1"/>
                        </wps:cNvSpPr>
                        <wps:spPr bwMode="auto">
                          <a:xfrm>
                            <a:off x="2192655" y="1337945"/>
                            <a:ext cx="983615" cy="69913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Default="00343A2B" w:rsidP="00820341">
                              <w:pPr>
                                <w:jc w:val="center"/>
                              </w:pPr>
                              <w:r>
                                <w:rPr>
                                  <w:rFonts w:hint="eastAsia"/>
                                </w:rPr>
                                <w:t>电动</w:t>
                              </w:r>
                            </w:p>
                            <w:p w:rsidR="00343A2B" w:rsidRDefault="00343A2B" w:rsidP="00820341">
                              <w:pPr>
                                <w:jc w:val="center"/>
                              </w:pPr>
                              <w:r>
                                <w:rPr>
                                  <w:rFonts w:hint="eastAsia"/>
                                </w:rPr>
                                <w:t>激振系统</w:t>
                              </w:r>
                            </w:p>
                          </w:txbxContent>
                        </wps:txbx>
                        <wps:bodyPr rot="0" vert="horz" wrap="square" lIns="91440" tIns="45720" rIns="91440" bIns="45720" anchor="t" anchorCtr="0" upright="1">
                          <a:noAutofit/>
                        </wps:bodyPr>
                      </wps:wsp>
                      <wps:wsp>
                        <wps:cNvPr id="15" name="AutoShape 16"/>
                        <wps:cNvSpPr>
                          <a:spLocks noChangeArrowheads="1"/>
                        </wps:cNvSpPr>
                        <wps:spPr bwMode="auto">
                          <a:xfrm>
                            <a:off x="3222625" y="1534160"/>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343A2B" w:rsidRDefault="00343A2B"/>
                          </w:txbxContent>
                        </wps:txbx>
                        <wps:bodyPr rot="0" vert="horz" wrap="square" lIns="91440" tIns="45720" rIns="91440" bIns="45720" anchor="t" anchorCtr="0" upright="1">
                          <a:noAutofit/>
                        </wps:bodyPr>
                      </wps:wsp>
                      <wps:wsp>
                        <wps:cNvPr id="16" name="AutoShape 17"/>
                        <wps:cNvSpPr>
                          <a:spLocks noChangeArrowheads="1"/>
                        </wps:cNvSpPr>
                        <wps:spPr bwMode="auto">
                          <a:xfrm>
                            <a:off x="3688715" y="1323975"/>
                            <a:ext cx="1328420" cy="72707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Default="00343A2B" w:rsidP="007D34A3">
                              <w:pPr>
                                <w:jc w:val="center"/>
                              </w:pPr>
                              <w:r>
                                <w:rPr>
                                  <w:rFonts w:hint="eastAsia"/>
                                </w:rPr>
                                <w:t>台体及台面机械系统</w:t>
                              </w:r>
                            </w:p>
                            <w:p w:rsidR="00343A2B" w:rsidRDefault="00343A2B" w:rsidP="007D34A3">
                              <w:pPr>
                                <w:jc w:val="center"/>
                              </w:pPr>
                            </w:p>
                          </w:txbxContent>
                        </wps:txbx>
                        <wps:bodyPr rot="0" vert="horz" wrap="square" lIns="91440" tIns="45720" rIns="91440" bIns="45720" anchor="t" anchorCtr="0" upright="1">
                          <a:noAutofit/>
                        </wps:bodyPr>
                      </wps:wsp>
                      <wps:wsp>
                        <wps:cNvPr id="17" name="AutoShape 18"/>
                        <wps:cNvSpPr>
                          <a:spLocks noChangeArrowheads="1"/>
                        </wps:cNvSpPr>
                        <wps:spPr bwMode="auto">
                          <a:xfrm>
                            <a:off x="5051425" y="1548130"/>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343A2B" w:rsidRDefault="00343A2B"/>
                          </w:txbxContent>
                        </wps:txbx>
                        <wps:bodyPr rot="0" vert="horz" wrap="square" lIns="91440" tIns="45720" rIns="91440" bIns="45720" anchor="t" anchorCtr="0" upright="1">
                          <a:noAutofit/>
                        </wps:bodyPr>
                      </wps:wsp>
                      <wps:wsp>
                        <wps:cNvPr id="18" name="AutoShape 30"/>
                        <wps:cNvSpPr>
                          <a:spLocks noChangeArrowheads="1"/>
                        </wps:cNvSpPr>
                        <wps:spPr bwMode="auto">
                          <a:xfrm>
                            <a:off x="5527675" y="1330960"/>
                            <a:ext cx="692785" cy="706120"/>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Default="00343A2B" w:rsidP="007D34A3">
                              <w:pPr>
                                <w:jc w:val="center"/>
                              </w:pPr>
                              <w:r>
                                <w:rPr>
                                  <w:rFonts w:hint="eastAsia"/>
                                </w:rPr>
                                <w:t>试件夹具</w:t>
                              </w:r>
                            </w:p>
                          </w:txbxContent>
                        </wps:txbx>
                        <wps:bodyPr rot="0" vert="horz" wrap="square" lIns="91440" tIns="45720" rIns="91440" bIns="45720" anchor="t" anchorCtr="0" upright="1">
                          <a:noAutofit/>
                        </wps:bodyPr>
                      </wps:wsp>
                      <wps:wsp>
                        <wps:cNvPr id="19" name="AutoShape 34"/>
                        <wps:cNvSpPr>
                          <a:spLocks noChangeArrowheads="1"/>
                        </wps:cNvSpPr>
                        <wps:spPr bwMode="auto">
                          <a:xfrm rot="5400000" flipV="1">
                            <a:off x="3557905" y="2096135"/>
                            <a:ext cx="840740" cy="93472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1" name="AutoShape 35"/>
                        <wps:cNvSpPr>
                          <a:spLocks noChangeArrowheads="1"/>
                        </wps:cNvSpPr>
                        <wps:spPr bwMode="auto">
                          <a:xfrm>
                            <a:off x="2440305" y="2537460"/>
                            <a:ext cx="909320" cy="44640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Default="00343A2B" w:rsidP="007D34A3">
                              <w:pPr>
                                <w:jc w:val="center"/>
                              </w:pPr>
                              <w:r>
                                <w:rPr>
                                  <w:rFonts w:hint="eastAsia"/>
                                </w:rPr>
                                <w:t>传感器</w:t>
                              </w:r>
                            </w:p>
                          </w:txbxContent>
                        </wps:txbx>
                        <wps:bodyPr rot="0" vert="horz" wrap="square" lIns="91440" tIns="45720" rIns="91440" bIns="45720" anchor="t" anchorCtr="0" upright="1">
                          <a:noAutofit/>
                        </wps:bodyPr>
                      </wps:wsp>
                      <wps:wsp>
                        <wps:cNvPr id="22" name="AutoShape 36"/>
                        <wps:cNvSpPr>
                          <a:spLocks noChangeArrowheads="1"/>
                        </wps:cNvSpPr>
                        <wps:spPr bwMode="auto">
                          <a:xfrm rot="10800000" flipV="1">
                            <a:off x="941070" y="2191385"/>
                            <a:ext cx="1188720" cy="73850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3" name="Text Box 37"/>
                        <wps:cNvSpPr txBox="1">
                          <a:spLocks noChangeArrowheads="1"/>
                        </wps:cNvSpPr>
                        <wps:spPr bwMode="auto">
                          <a:xfrm>
                            <a:off x="1679575" y="2066925"/>
                            <a:ext cx="596265" cy="58229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Pr="007D34A3" w:rsidRDefault="00343A2B">
                              <w:pPr>
                                <w:rPr>
                                  <w:sz w:val="21"/>
                                  <w:szCs w:val="21"/>
                                </w:rPr>
                              </w:pPr>
                              <w:r>
                                <w:rPr>
                                  <w:rFonts w:hint="eastAsia"/>
                                  <w:sz w:val="21"/>
                                  <w:szCs w:val="21"/>
                                </w:rPr>
                                <w:t>控制</w:t>
                              </w:r>
                            </w:p>
                            <w:p w:rsidR="00343A2B" w:rsidRPr="007D34A3" w:rsidRDefault="00343A2B">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s:wsp>
                        <wps:cNvPr id="24" name="AutoShape 38"/>
                        <wps:cNvSpPr>
                          <a:spLocks noChangeArrowheads="1"/>
                        </wps:cNvSpPr>
                        <wps:spPr bwMode="auto">
                          <a:xfrm>
                            <a:off x="1140460" y="346710"/>
                            <a:ext cx="4329430" cy="42227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Default="00343A2B" w:rsidP="007D34A3">
                              <w:pPr>
                                <w:jc w:val="center"/>
                              </w:pPr>
                              <w:r>
                                <w:rPr>
                                  <w:rFonts w:hint="eastAsia"/>
                                </w:rPr>
                                <w:t>上位机软件</w:t>
                              </w:r>
                            </w:p>
                          </w:txbxContent>
                        </wps:txbx>
                        <wps:bodyPr rot="0" vert="horz" wrap="square" lIns="91440" tIns="45720" rIns="91440" bIns="45720" anchor="t" anchorCtr="0" upright="1">
                          <a:noAutofit/>
                        </wps:bodyPr>
                      </wps:wsp>
                      <wps:wsp>
                        <wps:cNvPr id="25" name="AutoShape 39"/>
                        <wps:cNvSpPr>
                          <a:spLocks noChangeArrowheads="1"/>
                        </wps:cNvSpPr>
                        <wps:spPr bwMode="auto">
                          <a:xfrm rot="10800000">
                            <a:off x="140335" y="321945"/>
                            <a:ext cx="671830" cy="70612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6" name="Text Box 40"/>
                        <wps:cNvSpPr txBox="1">
                          <a:spLocks noChangeArrowheads="1"/>
                        </wps:cNvSpPr>
                        <wps:spPr bwMode="auto">
                          <a:xfrm>
                            <a:off x="598805" y="661035"/>
                            <a:ext cx="483870" cy="388620"/>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A2B" w:rsidRPr="007D34A3" w:rsidRDefault="00343A2B">
                              <w:pPr>
                                <w:rPr>
                                  <w:sz w:val="21"/>
                                  <w:szCs w:val="21"/>
                                </w:rPr>
                              </w:pPr>
                              <w:r>
                                <w:rPr>
                                  <w:rFonts w:hint="eastAsia"/>
                                  <w:sz w:val="21"/>
                                  <w:szCs w:val="21"/>
                                </w:rPr>
                                <w:t>调节</w:t>
                              </w:r>
                            </w:p>
                            <w:p w:rsidR="00343A2B" w:rsidRPr="007D34A3" w:rsidRDefault="00343A2B">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c:wpc>
                  </a:graphicData>
                </a:graphic>
              </wp:inline>
            </w:drawing>
          </mc:Choice>
          <mc:Fallback>
            <w:pict>
              <v:group id="画布 6" o:spid="_x0000_s1026" editas="canvas" style="width:500.7pt;height:292.4pt;mso-position-horizontal-relative:char;mso-position-vertical-relative:line" coordsize="63588,37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CGvgoAAIBmAAAOAAAAZHJzL2Uyb0RvYy54bWzsXV2P27oRfS/Q/yDoscXGor5lxLlINlmj&#10;wG0bIG77rLXkj15ZciXtetPi/vd7ZijRtC1tk6br5hb0AmvZGlHDGfJoeDikX//wtCusx7xutlU5&#10;s8Urx7byclll23I9s/+yuLuJbatp0zJLi6rMZ/bnvLF/ePPb37w+7Ke5W22qIstrC4WUzfSwn9mb&#10;tt1PJ5Nmucl3afOq2uclTq6qepe2+FivJ1mdHlD6rpi4jhNODlWd7etqmTcNvn0vT9pvuPzVKl+2&#10;f16tmry1ipkN3Vr+X/P/e/o/efM6na7rdL/ZLjs10v9Ai126LXFTVdT7tE2th3p7UdRuu6yrplq1&#10;r5bVblKtVttlznVAbYRzVpvbtHxMG67MEtbpFcTRf7Hc+zXpXVZ326KANSYofUrf0fsB/snpdFGe&#10;CslvWLaTOezhwGavXNl8m4qfNuk+55o30+WfHj/W1jab2YltlekOzejtQ1uxiJWQC+nmkPq0/1iT&#10;ns3+x2r5U2OV1e0mLdf527quDps8zaCUIHkorl1AHxpcat0f/lhlKD1F6ezNp1W9owLhJ+sJ1/qO&#10;5wW29RmHgRuJKJDtJ39qrSXO+14Yx2hlSwi4cewm3L4m6bQvZ1837TyvdhYdzOx6u960rBzfLX38&#10;sWnpduusq2aa/V3Y1mpXoE0+poUVOHh1bVaTcXUZL4pj1gv37UrEUX9nLr5OM/K2VVft37bthg1J&#10;nYFPNr0SjbWvYDD5dVOv72+L2oIWM/uOX2xIKNvIy6S0IA0HLkn4pV0Cndb9rYptacFPMzvw5eVW&#10;s0yLHA6X3uJuxSrTrYrSOuCMG/X3qYqtOnmiZ8iv7qaNLrbbtoCdYrub2bG8JQMBtZEPZcbHbbot&#10;5DFUle0/Z0Dp7FM9oIhPm+xgZVtypht7CcAu2wJdvNgJnSSyrbRYAxaXbW0PGvtE2+iO/mRLKPab&#10;VNpauRxadOJov2iS/e35k6YZt21qzrJbtE/3T10Pua+yz2jl8Dp5lVAbB5uq/qdtHYCAM7v5x0Na&#10;57ZV/KGE4xPh+wSZ/MEPIhcfav3MvX4mLZcoama3qDQf3rYSZh/23MzJl+S9sqK+u9q2fTeUWnV9&#10;Eggi1X5xKBGojcSSBXXfd9WTJbi1adBgtU/4vtf8pVAl8TxfgkoSuTGszM2vx5QgCd0QpwlTgth1&#10;k75vj2EKHnmyDRGakJFPO/9JNzhpfye9+kTsy3vceBkEQO/TZiNbdYYjWc9v7Im9rbpOSVbjx+6/&#10;3t4FTuR78U0UBd6N731wbt7Fd7c3b29FGEYf3t2++yB+JkMJf7rZZllefuDe3fRRgPC/7AnWxSPy&#10;+a3iAK1Dan21gwovSFzgOkMFwRheXwcVcUh/HbCNI8FF3SRWPOEhg1YBW7HVBgCDH7aqNxjc0EIQ&#10;gMRFDCJccoUGHAR0LwUXYRB4BMUUhHhelAA7+k7AQUgivKgHjDD0Y3ke/h4BjFVRHRAm1e1HGUW/&#10;DHiEHh5kQLHdPsMzAsH2T4sNQmbtAck205/RJ+D0NqC/rsWfgJMBkO8VQFSvMACiAwii9fPAwzvD&#10;j+sEHiKMkgBjGIKSJBAxUOMESUzoMX1uENDbyoQe2UEGFMfh0eTbQg/VHwxy6Mjh9chxpD+EfwYd&#10;Lxl6ADCEij0MAdJFI4YA+e4JEB7PqJ5iQEUHFX8AVDgQuNJ4xhUJCA4ZhQwPaGIvFB0DEiYY3vTD&#10;ADOg4cfuGTdpwpJnuNFvC0tUtzAIoiMI+ub5rIxgcupKCOK5rhu6HYIEni/CMw7VzMvYZl7mO5yX&#10;4bBE9RQDKjqohAOgEl1xrENTuRGFHcyzul5yPtmLkVDsExFLMzMRaHwpYIhWnj+FGUxcgqnyq8zU&#10;qH5hIESHEMy/X8Ql8RUhJHAC4au4xI+FZ+ISky/yK8gX4bhE9RQDKjqoIMXnHFRkt77SYCcA7xp2&#10;kzagS5zkfLATJm6EBDAZljihkAklJiwxYYmWwXeVsESlZhoE0RFkIInVU9z0S2Wxyqw/lV+5Krb7&#10;v/aJbV12qxcEUeLIEY8LXOmIVk4U4syS2EdGVTfgSTyfEgJBNmrIsnyQ6a00B8Wpp8xFrrNuhlSl&#10;tc5RiExq/f2NlbhBZDlWFxodZVTiK2REjEhqSEhlvkII+qCYy4IwayZv9ruJvJmwODMBoUifQzsH&#10;Ca4UmnuWcJAVelkSbKOkXLBMTlceaUem0EvE+FXJSvWlfudyCFKVdvPQGtANTxwlIUtyLc7N0m+H&#10;RqVuN49hBtbv/GaU9KjKkjWYO9b8ojRKcjqX84fklP1h2668YEhO90EnFw3JKT+gPFnXAYPQqPxY&#10;2QCVhf/OzA8CUpOhdjEgc2J7F/qQ7szHaKZd6DYTge8m1mHQugvdaI61GRbSLcZNf6Qw3WLcckbK&#10;0y3mjGmmDMZmdRwxpp2yWt9XRrTTLSf9OaLeZeMdKVE1YFKRkp7HVBxowyNFnrTi52yI/L1jcxdR&#10;mBC2Wejf0ILS7S6ahNC9I0SUIM/u+Qt0N33RBbrLgjiJXf/5G+iee15S993zkrrzRtuW0D03F+6Y&#10;34gqU5gyF2NNlRJjldhF08LDRj1O0g2eK9ztl09l94jBkVxJsIBPCZCxhIFWblAnBk2HLooLUAjk&#10;6Kwm7p2Io0GQOOehDIr7J+LwLon3E5OXpQcn4vAViTNtM1h6eCION5A4h1OD4tGJOHUQkpfp7P0F&#10;8r0zU40kcVoRtRAoG4sAFuREpOsvyEn39N49EvZpS1ZmS+KQFl6wT2xr0x/RuV31mC8qlmp5oQzB&#10;JGvRhwhHiaLUJQkCWZD6Z+ecXqJ/38syXc9Ht0PNvkKUljA8X6w01pfKycrLNtSr1793anIwQGp+&#10;jey/rVJn9eHaL4uqyaVS5DBu4cpz5HgtLsNat/+XxT9fnDxs1gE1UzMG08Zg9JC5YHHU7P5LjcEI&#10;H7uxlgtc8vqxVuBF/jmLkzgJZ9rR5JLvhz5kZQc3SS8m6aVfh3kVFgfhBFoesZsGQnQIQYh4ASFq&#10;Lv+lIETSOExPYHCCSHmAx0l84UQyrEFunfDkauAjjSMEZrYp0OOJa5y+wBY9XjA8zpFHMDyOPu7l&#10;kNSaGx5HsoAjJIRuMYryx4bHOkEwOtbWSQEBitLwOAipFItLY/4jd2B4nO75xIN8RamMti3D49gL&#10;w+MYHmdqeJwrJwsbHgcc3fguDjT0Ou7nYgZh+iAM0ZUchKlNXDyVDNmNwa6/ltp1QiThMGFzHHWZ&#10;xdRmMTURgCe7WlyHwOG5HEPg9Bu0dHvJuQj2LggclfT4UgSOxgELbCdHvC/NFXk+llYz0XZEDN9z&#10;Ex+5hczT+FjjZBYYGAj5H0GI2cplaDtKyu2/gBCV9fhSEHLGAeuIctyf0gP1e74zFCAm7vEkGsoM&#10;Nryv4pLmKp9GpR8ye9dh9FFOz6Yx+Xs6i2ny93jfVuSzGd5XJ2kR0Sg2Us4hjFDnJn9vMPdQRxyT&#10;v9en+5n8PZO/91xenhxnfU1O3tfIEsI/m70oCxvJXjT5ezysGd380+TvmeQbuWF/z90gOj/jfbEw&#10;qUtTuirvGyTY8R/DQHA4YSgcuTeVxuHEXky5OJRq48VxeLFkqt+Xv/9FALN7N/1ohtm9m5Icz3cm&#10;58RH7Nrdv3Ni/uju3b+6PTRRE/6VE65e95Ms9Dsq+mcc6z8c8+YXAAAA//8DAFBLAwQUAAYACAAA&#10;ACEASzI5UNwAAAAGAQAADwAAAGRycy9kb3ducmV2LnhtbEyPwU7DMBBE70j8g7VI3KidtkRRGqdC&#10;SHAsUJB6deMljojXxnbbwNfjcoHLSqMZzbxt1pMd2RFDHBxJKGYCGFLn9EC9hLfXh5sKWEyKtBod&#10;oYQvjLBuLy8aVWt3ohc8blPPcgnFWkkwKfma89gZtCrOnEfK3rsLVqUsQ891UKdcbkc+F6LkVg2U&#10;F4zyeG+w+9gerITw9Oy/N2b+uPP9YjMV5SdfpFLK66vpbgUs4ZT+wnDGz+jQZqa9O5CObJSQH0m/&#10;9+wJUSyB7SXcVssKeNvw//jtDwAAAP//AwBQSwECLQAUAAYACAAAACEAtoM4kv4AAADhAQAAEwAA&#10;AAAAAAAAAAAAAAAAAAAAW0NvbnRlbnRfVHlwZXNdLnhtbFBLAQItABQABgAIAAAAIQA4/SH/1gAA&#10;AJQBAAALAAAAAAAAAAAAAAAAAC8BAABfcmVscy8ucmVsc1BLAQItABQABgAIAAAAIQAfwcCGvgoA&#10;AIBmAAAOAAAAAAAAAAAAAAAAAC4CAABkcnMvZTJvRG9jLnhtbFBLAQItABQABgAIAAAAIQBLMjlQ&#10;3AAAAAYBAAAPAAAAAAAAAAAAAAAAABgNAABkcnMvZG93bnJldi54bWxQSwUGAAAAAAQABADzAAAA&#10;I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588;height:37134;visibility:visible;mso-wrap-style:square">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28" type="#_x0000_t13" style="position:absolute;left:1403;top:1527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53wgAAANoAAAAPAAAAZHJzL2Rvd25yZXYueG1sRI/dasJA&#10;FITvC77DcoTe1Y1SrEZXUaFQ6A/15wEOu8ckmD0bsqcxvr1bKPRymJlvmOW697XqqI1VYAPjUQaK&#10;2AZXcWHgdHx9moGKguywDkwGbhRhvRo8LDF34cp76g5SqAThmKOBUqTJtY62JI9xFBri5J1D61GS&#10;bAvtWrwmuK/1JMum2mPFaaHEhnYl2cvhxxuQD+tuM3n+yrab74vt5KXSn+/GPA77zQKUUC//4b/2&#10;mzMwh98r6Qbo1R0AAP//AwBQSwECLQAUAAYACAAAACEA2+H2y+4AAACFAQAAEwAAAAAAAAAAAAAA&#10;AAAAAAAAW0NvbnRlbnRfVHlwZXNdLnhtbFBLAQItABQABgAIAAAAIQBa9CxbvwAAABUBAAALAAAA&#10;AAAAAAAAAAAAAB8BAABfcmVscy8ucmVsc1BLAQItABQABgAIAAAAIQDZKi53wgAAANoAAAAPAAAA&#10;AAAAAAAAAAAAAAcCAABkcnMvZG93bnJldi54bWxQSwUGAAAAAAMAAwC3AAAA9gIAAAAA&#10;" strokecolor="#666" strokeweight="1pt">
                  <v:fill color2="#999" focus="100%" type="gradient"/>
                  <v:shadow on="t" color="#7f7f7f" opacity=".5" offset="1pt"/>
                  <v:textbox>
                    <w:txbxContent>
                      <w:p w:rsidR="00343A2B" w:rsidRDefault="00343A2B"/>
                    </w:txbxContent>
                  </v:textbox>
                </v:shape>
                <v:shapetype id="_x0000_t202" coordsize="21600,21600" o:spt="202" path="m,l,21600r21600,l21600,xe">
                  <v:stroke joinstyle="miter"/>
                  <v:path gradientshapeok="t" o:connecttype="rect"/>
                </v:shapetype>
                <v:shape id="Text Box 11" o:spid="_x0000_s1029" type="#_x0000_t202" style="position:absolute;left:933;top:9728;width:596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hQpxAAAANsAAAAPAAAAZHJzL2Rvd25yZXYueG1sRI9Ba8JA&#10;EIXvgv9hGcGL1E1Fik1dpZQKehGMeh+y02za7GzIrhr99Z1Dobc3zJtv3luue9+oK3WxDmzgeZqB&#10;Ii6DrbkycDpunhagYkK22AQmA3eKsF4NB0vMbbjxga5FqpRAOOZowKXU5lrH0pHHOA0tsey+Qucx&#10;ydhV2nZ4E7hv9CzLXrTHmuWDw5Y+HJU/xcULZX84P/afxcSl70dh5+cdvc53xoxH/fsbqER9+jf/&#10;XW+txJf00kUE6NUvAAAA//8DAFBLAQItABQABgAIAAAAIQDb4fbL7gAAAIUBAAATAAAAAAAAAAAA&#10;AAAAAAAAAABbQ29udGVudF9UeXBlc10ueG1sUEsBAi0AFAAGAAgAAAAhAFr0LFu/AAAAFQEAAAsA&#10;AAAAAAAAAAAAAAAAHwEAAF9yZWxzLy5yZWxzUEsBAi0AFAAGAAgAAAAhAHWuFCnEAAAA2wAAAA8A&#10;AAAAAAAAAAAAAAAABwIAAGRycy9kb3ducmV2LnhtbFBLBQYAAAAAAwADALcAAAD4AgAAAAA=&#10;" strokecolor="white" strokeweight="1pt">
                  <v:stroke dashstyle="dash"/>
                  <v:shadow color="#868686"/>
                  <v:textbox>
                    <w:txbxContent>
                      <w:p w:rsidR="00343A2B" w:rsidRPr="007D34A3" w:rsidRDefault="00343A2B">
                        <w:pPr>
                          <w:rPr>
                            <w:sz w:val="21"/>
                            <w:szCs w:val="21"/>
                          </w:rPr>
                        </w:pPr>
                        <w:r w:rsidRPr="007D34A3">
                          <w:rPr>
                            <w:rFonts w:hint="eastAsia"/>
                            <w:sz w:val="21"/>
                            <w:szCs w:val="21"/>
                          </w:rPr>
                          <w:t>参考</w:t>
                        </w:r>
                      </w:p>
                      <w:p w:rsidR="00343A2B" w:rsidRPr="007D34A3" w:rsidRDefault="00343A2B">
                        <w:pPr>
                          <w:rPr>
                            <w:sz w:val="21"/>
                            <w:szCs w:val="21"/>
                          </w:rPr>
                        </w:pPr>
                        <w:r w:rsidRPr="007D34A3">
                          <w:rPr>
                            <w:rFonts w:hint="eastAsia"/>
                            <w:sz w:val="21"/>
                            <w:szCs w:val="21"/>
                          </w:rPr>
                          <w:t>信号</w:t>
                        </w:r>
                      </w:p>
                    </w:txbxContent>
                  </v:textbox>
                </v:shape>
                <v:shapetype id="_x0000_t109" coordsize="21600,21600" o:spt="109" path="m,l,21600r21600,l21600,xe">
                  <v:stroke joinstyle="miter"/>
                  <v:path gradientshapeok="t" o:connecttype="rect"/>
                </v:shapetype>
                <v:shape id="AutoShape 12" o:spid="_x0000_s1030" type="#_x0000_t109" style="position:absolute;left:6553;top:13379;width:9137;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byfvwAAANsAAAAPAAAAZHJzL2Rvd25yZXYueG1sRE9Ni8Iw&#10;EL0v+B/CCN7W1EJ3pRpFCgt7tbugx6GZNtVmUppY6783wsLe5vE+Z7ufbCdGGnzrWMFqmYAgrpxu&#10;uVHw+/P1vgbhA7LGzjEpeJCH/W72tsVcuzsfaSxDI2II+xwVmBD6XEpfGbLol64njlztBoshwqGR&#10;esB7DLedTJPkQ1psOTYY7KkwVF3Lm1UQ1v6kE6ov2ak+dGn2WTzOplBqMZ8OGxCBpvAv/nN/6zh/&#10;Ba9f4gFy9wQAAP//AwBQSwECLQAUAAYACAAAACEA2+H2y+4AAACFAQAAEwAAAAAAAAAAAAAAAAAA&#10;AAAAW0NvbnRlbnRfVHlwZXNdLnhtbFBLAQItABQABgAIAAAAIQBa9CxbvwAAABUBAAALAAAAAAAA&#10;AAAAAAAAAB8BAABfcmVscy8ucmVsc1BLAQItABQABgAIAAAAIQCcCbyfvwAAANsAAAAPAAAAAAAA&#10;AAAAAAAAAAcCAABkcnMvZG93bnJldi54bWxQSwUGAAAAAAMAAwC3AAAA8wIAAAAA&#10;" strokecolor="#a5a5a5" strokeweight="5pt">
                  <v:stroke linestyle="thickThin"/>
                  <v:shadow color="#868686"/>
                  <v:textbox>
                    <w:txbxContent>
                      <w:p w:rsidR="00343A2B" w:rsidRDefault="00343A2B" w:rsidP="007D34A3">
                        <w:pPr>
                          <w:jc w:val="center"/>
                        </w:pPr>
                        <w:r>
                          <w:rPr>
                            <w:rFonts w:hint="eastAsia"/>
                          </w:rPr>
                          <w:t>控制</w:t>
                        </w:r>
                      </w:p>
                      <w:p w:rsidR="00343A2B" w:rsidRDefault="00343A2B" w:rsidP="007D34A3">
                        <w:pPr>
                          <w:jc w:val="center"/>
                        </w:pPr>
                        <w:r>
                          <w:rPr>
                            <w:rFonts w:hint="eastAsia"/>
                          </w:rPr>
                          <w:t>系统</w:t>
                        </w:r>
                      </w:p>
                    </w:txbxContent>
                  </v:textbox>
                </v:shape>
                <v:shape id="Text Box 13" o:spid="_x0000_s1031" type="#_x0000_t202" style="position:absolute;left:16795;top:9518;width:596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FwwAAANsAAAAPAAAAZHJzL2Rvd25yZXYueG1sRI9Bi8Iw&#10;EIXvwv6HMAteRFNFFrcaZREFvQjW9T40Y1O3mZQmavXXG2HB2wzvvW/ezBatrcSVGl86VjAcJCCI&#10;c6dLLhT8Htb9CQgfkDVWjknBnTws5h+dGaba3XhP1ywUIkLYp6jAhFCnUvrckEU/cDVx1E6usRji&#10;2hRSN3iLcFvJUZJ8SYslxwsGa1oayv+yi42U3f742K2yngnnR6bHxy19j7dKdT/bnymIQG14m//T&#10;Gx3rj+D1SxxAzp8AAAD//wMAUEsBAi0AFAAGAAgAAAAhANvh9svuAAAAhQEAABMAAAAAAAAAAAAA&#10;AAAAAAAAAFtDb250ZW50X1R5cGVzXS54bWxQSwECLQAUAAYACAAAACEAWvQsW78AAAAVAQAACwAA&#10;AAAAAAAAAAAAAAAfAQAAX3JlbHMvLnJlbHNQSwECLQAUAAYACAAAACEA6jAvxcMAAADbAAAADwAA&#10;AAAAAAAAAAAAAAAHAgAAZHJzL2Rvd25yZXYueG1sUEsFBgAAAAADAAMAtwAAAPcCAAAAAA==&#10;" strokecolor="white" strokeweight="1pt">
                  <v:stroke dashstyle="dash"/>
                  <v:shadow color="#868686"/>
                  <v:textbox>
                    <w:txbxContent>
                      <w:p w:rsidR="00343A2B" w:rsidRPr="007D34A3" w:rsidRDefault="00343A2B">
                        <w:pPr>
                          <w:rPr>
                            <w:sz w:val="21"/>
                            <w:szCs w:val="21"/>
                          </w:rPr>
                        </w:pPr>
                        <w:r>
                          <w:rPr>
                            <w:rFonts w:hint="eastAsia"/>
                            <w:sz w:val="21"/>
                            <w:szCs w:val="21"/>
                          </w:rPr>
                          <w:t>驱动</w:t>
                        </w:r>
                      </w:p>
                      <w:p w:rsidR="00343A2B" w:rsidRPr="007D34A3" w:rsidRDefault="00343A2B">
                        <w:pPr>
                          <w:rPr>
                            <w:sz w:val="21"/>
                            <w:szCs w:val="21"/>
                          </w:rPr>
                        </w:pPr>
                        <w:r w:rsidRPr="007D34A3">
                          <w:rPr>
                            <w:rFonts w:hint="eastAsia"/>
                            <w:sz w:val="21"/>
                            <w:szCs w:val="21"/>
                          </w:rPr>
                          <w:t>信号</w:t>
                        </w:r>
                      </w:p>
                    </w:txbxContent>
                  </v:textbox>
                </v:shape>
                <v:shape id="AutoShape 14" o:spid="_x0000_s1032" type="#_x0000_t13" style="position:absolute;left:16713;top:1527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d5QwQAAANsAAAAPAAAAZHJzL2Rvd25yZXYueG1sRE/basJA&#10;EH0v9B+WKfhWN1VpJbqKFQRBW1rbDxh2xySYnQ3ZMca/d4VC3+ZwrjNf9r5WHbWxCmzgZZiBIrbB&#10;VVwY+P3ZPE9BRUF2WAcmA1eKsFw8Pswxd+HC39QdpFAphGOOBkqRJtc62pI8xmFoiBN3DK1HSbAt&#10;tGvxksJ9rUdZ9qo9VpwaSmxoXZI9Hc7egOytu05l8pm9r75OtpO3Sn/sjBk89asZKKFe/sV/7q1L&#10;88dw/yUdoBc3AAAA//8DAFBLAQItABQABgAIAAAAIQDb4fbL7gAAAIUBAAATAAAAAAAAAAAAAAAA&#10;AAAAAABbQ29udGVudF9UeXBlc10ueG1sUEsBAi0AFAAGAAgAAAAhAFr0LFu/AAAAFQEAAAsAAAAA&#10;AAAAAAAAAAAAHwEAAF9yZWxzLy5yZWxzUEsBAi0AFAAGAAgAAAAhAHTd3lDBAAAA2wAAAA8AAAAA&#10;AAAAAAAAAAAABwIAAGRycy9kb3ducmV2LnhtbFBLBQYAAAAAAwADALcAAAD1AgAAAAA=&#10;" strokecolor="#666" strokeweight="1pt">
                  <v:fill color2="#999" focus="100%" type="gradient"/>
                  <v:shadow on="t" color="#7f7f7f" opacity=".5" offset="1pt"/>
                  <v:textbox>
                    <w:txbxContent>
                      <w:p w:rsidR="00343A2B" w:rsidRDefault="00343A2B"/>
                    </w:txbxContent>
                  </v:textbox>
                </v:shape>
                <v:shape id="AutoShape 15" o:spid="_x0000_s1033" type="#_x0000_t109" style="position:absolute;left:21926;top:13379;width:9836;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8HvwAAANsAAAAPAAAAZHJzL2Rvd25yZXYueG1sRE9Ni8Iw&#10;EL0L/ocwC940XVFXuqZFCoJX3QU9Ds20qTaT0kSt/94sLHibx/ucTT7YVtyp941jBZ+zBARx6XTD&#10;tYLfn910DcIHZI2tY1LwJA95Nh5tMNXuwQe6H0MtYgj7FBWYELpUSl8asuhnriOOXOV6iyHCvpa6&#10;x0cMt62cJ8lKWmw4NhjsqDBUXo83qyCs/UknVF2Wp2rbzpdfxfNsCqUmH8P2G0SgIbzF/+69jvMX&#10;8PdLPEBmLwAAAP//AwBQSwECLQAUAAYACAAAACEA2+H2y+4AAACFAQAAEwAAAAAAAAAAAAAAAAAA&#10;AAAAW0NvbnRlbnRfVHlwZXNdLnhtbFBLAQItABQABgAIAAAAIQBa9CxbvwAAABUBAAALAAAAAAAA&#10;AAAAAAAAAB8BAABfcmVscy8ucmVsc1BLAQItABQABgAIAAAAIQCMfh8HvwAAANsAAAAPAAAAAAAA&#10;AAAAAAAAAAcCAABkcnMvZG93bnJldi54bWxQSwUGAAAAAAMAAwC3AAAA8wIAAAAA&#10;" strokecolor="#a5a5a5" strokeweight="5pt">
                  <v:stroke linestyle="thickThin"/>
                  <v:shadow color="#868686"/>
                  <v:textbox>
                    <w:txbxContent>
                      <w:p w:rsidR="00343A2B" w:rsidRDefault="00343A2B" w:rsidP="00820341">
                        <w:pPr>
                          <w:jc w:val="center"/>
                        </w:pPr>
                        <w:r>
                          <w:rPr>
                            <w:rFonts w:hint="eastAsia"/>
                          </w:rPr>
                          <w:t>电动</w:t>
                        </w:r>
                      </w:p>
                      <w:p w:rsidR="00343A2B" w:rsidRDefault="00343A2B" w:rsidP="00820341">
                        <w:pPr>
                          <w:jc w:val="center"/>
                        </w:pPr>
                        <w:r>
                          <w:rPr>
                            <w:rFonts w:hint="eastAsia"/>
                          </w:rPr>
                          <w:t>激振系统</w:t>
                        </w:r>
                      </w:p>
                    </w:txbxContent>
                  </v:textbox>
                </v:shape>
                <v:shape id="AutoShape 16" o:spid="_x0000_s1034" type="#_x0000_t13" style="position:absolute;left:32226;top:1534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O/wQAAANsAAAAPAAAAZHJzL2Rvd25yZXYueG1sRE/basJA&#10;EH0v9B+WKfhWNxVtJbqKFQRBW1rbDxh2xySYnQ3ZMca/d4VC3+ZwrjNf9r5WHbWxCmzgZZiBIrbB&#10;VVwY+P3ZPE9BRUF2WAcmA1eKsFw8Pswxd+HC39QdpFAphGOOBkqRJtc62pI8xmFoiBN3DK1HSbAt&#10;tGvxksJ9rUdZ9qo9VpwaSmxoXZI9Hc7egOytu05l/Jm9r75OtpO3Sn/sjBk89asZKKFe/sV/7q1L&#10;8ydw/yUdoBc3AAAA//8DAFBLAQItABQABgAIAAAAIQDb4fbL7gAAAIUBAAATAAAAAAAAAAAAAAAA&#10;AAAAAABbQ29udGVudF9UeXBlc10ueG1sUEsBAi0AFAAGAAgAAAAhAFr0LFu/AAAAFQEAAAsAAAAA&#10;AAAAAAAAAAAAHwEAAF9yZWxzLy5yZWxzUEsBAi0AFAAGAAgAAAAhAJR447/BAAAA2wAAAA8AAAAA&#10;AAAAAAAAAAAABwIAAGRycy9kb3ducmV2LnhtbFBLBQYAAAAAAwADALcAAAD1AgAAAAA=&#10;" strokecolor="#666" strokeweight="1pt">
                  <v:fill color2="#999" focus="100%" type="gradient"/>
                  <v:shadow on="t" color="#7f7f7f" opacity=".5" offset="1pt"/>
                  <v:textbox>
                    <w:txbxContent>
                      <w:p w:rsidR="00343A2B" w:rsidRDefault="00343A2B"/>
                    </w:txbxContent>
                  </v:textbox>
                </v:shape>
                <v:shape id="AutoShape 17" o:spid="_x0000_s1035" type="#_x0000_t109" style="position:absolute;left:36887;top:13239;width:13284;height:7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CTrvQAAANsAAAAPAAAAZHJzL2Rvd25yZXYueG1sRE9Ni8Iw&#10;EL0L/ocwgjdNFdRSjSIFYa/rCnocmmlTbSaliVr/vRGEvc3jfc5m19tGPKjztWMFs2kCgrhwuuZK&#10;wenvMElB+ICssXFMCl7kYbcdDjaYaffkX3ocQyViCPsMFZgQ2kxKXxiy6KeuJY5c6TqLIcKukrrD&#10;Zwy3jZwnyVJarDk2GGwpN1TcjnerIKT+rBMqr4tzuW/mi1X+uphcqfGo369BBOrDv/jr/tFx/hI+&#10;v8QD5PYNAAD//wMAUEsBAi0AFAAGAAgAAAAhANvh9svuAAAAhQEAABMAAAAAAAAAAAAAAAAAAAAA&#10;AFtDb250ZW50X1R5cGVzXS54bWxQSwECLQAUAAYACAAAACEAWvQsW78AAAAVAQAACwAAAAAAAAAA&#10;AAAAAAAfAQAAX3JlbHMvLnJlbHNQSwECLQAUAAYACAAAACEAE+Ak670AAADbAAAADwAAAAAAAAAA&#10;AAAAAAAHAgAAZHJzL2Rvd25yZXYueG1sUEsFBgAAAAADAAMAtwAAAPECAAAAAA==&#10;" strokecolor="#a5a5a5" strokeweight="5pt">
                  <v:stroke linestyle="thickThin"/>
                  <v:shadow color="#868686"/>
                  <v:textbox>
                    <w:txbxContent>
                      <w:p w:rsidR="00343A2B" w:rsidRDefault="00343A2B" w:rsidP="007D34A3">
                        <w:pPr>
                          <w:jc w:val="center"/>
                        </w:pPr>
                        <w:r>
                          <w:rPr>
                            <w:rFonts w:hint="eastAsia"/>
                          </w:rPr>
                          <w:t>台体及台面机械系统</w:t>
                        </w:r>
                      </w:p>
                      <w:p w:rsidR="00343A2B" w:rsidRDefault="00343A2B" w:rsidP="007D34A3">
                        <w:pPr>
                          <w:jc w:val="center"/>
                        </w:pPr>
                      </w:p>
                    </w:txbxContent>
                  </v:textbox>
                </v:shape>
                <v:shape id="AutoShape 18" o:spid="_x0000_s1036" type="#_x0000_t13" style="position:absolute;left:50514;top:1548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thTwAAAANsAAAAPAAAAZHJzL2Rvd25yZXYueG1sRE/basJA&#10;EH0v+A/LCH2rG4tUia6ihYJQLa36AcPumASzsyE7jfHv3YLQtzmc6yxWva9VR22sAhsYjzJQxDa4&#10;igsDp+PHywxUFGSHdWAycKMIq+XgaYG5C1f+oe4ghUohHHM0UIo0udbRluQxjkJDnLhzaD1Kgm2h&#10;XYvXFO5r/Zplb9pjxamhxIbeS7KXw683IDvrbjOZfGWb9ffFdjKt9P7TmOdhv56DEurlX/xwb12a&#10;P4W/X9IBenkHAAD//wMAUEsBAi0AFAAGAAgAAAAhANvh9svuAAAAhQEAABMAAAAAAAAAAAAAAAAA&#10;AAAAAFtDb250ZW50X1R5cGVzXS54bWxQSwECLQAUAAYACAAAACEAWvQsW78AAAAVAQAACwAAAAAA&#10;AAAAAAAAAAAfAQAAX3JlbHMvLnJlbHNQSwECLQAUAAYACAAAACEAC+bYU8AAAADbAAAADwAAAAAA&#10;AAAAAAAAAAAHAgAAZHJzL2Rvd25yZXYueG1sUEsFBgAAAAADAAMAtwAAAPQCAAAAAA==&#10;" strokecolor="#666" strokeweight="1pt">
                  <v:fill color2="#999" focus="100%" type="gradient"/>
                  <v:shadow on="t" color="#7f7f7f" opacity=".5" offset="1pt"/>
                  <v:textbox>
                    <w:txbxContent>
                      <w:p w:rsidR="00343A2B" w:rsidRDefault="00343A2B"/>
                    </w:txbxContent>
                  </v:textbox>
                </v:shape>
                <v:shape id="AutoShape 30" o:spid="_x0000_s1037" type="#_x0000_t109" style="position:absolute;left:55276;top:13309;width:6928;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UCwQAAANsAAAAPAAAAZHJzL2Rvd25yZXYueG1sRI9Bi8Iw&#10;EIXvC/sfwix403QFV6lGkYLgVVfQ49BMm7rNpDRR6793DsLeZnhv3vtmtRl8q+7Uxyawge9JBoq4&#10;DLbh2sDpdzdegIoJ2WIbmAw8KcJm/fmxwtyGBx/ofky1khCOORpwKXW51rF05DFOQkcsWhV6j0nW&#10;vta2x4eE+1ZPs+xHe2xYGhx2VDgq/443byAt4tlmVF1n52rbTmfz4nlxhTGjr2G7BJVoSP/m9/Xe&#10;Cr7Ayi8ygF6/AAAA//8DAFBLAQItABQABgAIAAAAIQDb4fbL7gAAAIUBAAATAAAAAAAAAAAAAAAA&#10;AAAAAABbQ29udGVudF9UeXBlc10ueG1sUEsBAi0AFAAGAAgAAAAhAFr0LFu/AAAAFQEAAAsAAAAA&#10;AAAAAAAAAAAAHwEAAF9yZWxzLy5yZWxzUEsBAi0AFAAGAAgAAAAhAA0zFQLBAAAA2wAAAA8AAAAA&#10;AAAAAAAAAAAABwIAAGRycy9kb3ducmV2LnhtbFBLBQYAAAAAAwADALcAAAD1AgAAAAA=&#10;" strokecolor="#a5a5a5" strokeweight="5pt">
                  <v:stroke linestyle="thickThin"/>
                  <v:shadow color="#868686"/>
                  <v:textbox>
                    <w:txbxContent>
                      <w:p w:rsidR="00343A2B" w:rsidRDefault="00343A2B" w:rsidP="007D34A3">
                        <w:pPr>
                          <w:jc w:val="center"/>
                        </w:pPr>
                        <w:r>
                          <w:rPr>
                            <w:rFonts w:hint="eastAsia"/>
                          </w:rPr>
                          <w:t>试件夹具</w:t>
                        </w:r>
                      </w:p>
                    </w:txbxContent>
                  </v:textbox>
                </v:shape>
                <v:shape id="AutoShape 34" o:spid="_x0000_s1038" style="position:absolute;left:35579;top:20961;width:8407;height:9347;rotation:-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8e6wgAAANsAAAAPAAAAZHJzL2Rvd25yZXYueG1sRE9LawIx&#10;EL4X+h/CFHopmm1tRVejSKFFxEN93YfNmKzdTJZNuu7+e1Mo9DYf33Pmy85VoqUmlJ4VPA8zEMSF&#10;1yUbBcfDx2ACIkRkjZVnUtBTgOXi/m6OufZX3lG7j0akEA45KrAx1rmUobDkMAx9TZy4s28cxgQb&#10;I3WD1xTuKvmSZWPpsOTUYLGmd0vF9/7HKbjoILf9aPp6elq1G2OLr8+33ij1+NCtZiAidfFf/Ode&#10;6zR/Cr+/pAPk4gYAAP//AwBQSwECLQAUAAYACAAAACEA2+H2y+4AAACFAQAAEwAAAAAAAAAAAAAA&#10;AAAAAAAAW0NvbnRlbnRfVHlwZXNdLnhtbFBLAQItABQABgAIAAAAIQBa9CxbvwAAABUBAAALAAAA&#10;AAAAAAAAAAAAAB8BAABfcmVscy8ucmVsc1BLAQItABQABgAIAAAAIQDJm8e6wgAAANsAAAAPAAAA&#10;AAAAAAAAAAAAAAcCAABkcnMvZG93bnJldi54bWxQSwUGAAAAAAMAAwC3AAAA9gIAAAAA&#10;" path="m15429,l9257,7200r3086,l12343,14400,,14400r,7200l18514,21600r,-14400l21600,7200,15429,xe" strokecolor="#666" strokeweight="1pt">
                  <v:fill color2="#999" focus="100%" type="gradient"/>
                  <v:stroke joinstyle="miter"/>
                  <v:shadow on="t" color="#7f7f7f" opacity=".5" offset="1pt"/>
                  <v:path o:connecttype="custom" o:connectlocs="600545,0;360312,311573;0,778977;360312,934720;720623,649111;840740,311573" o:connectangles="270,180,180,90,0,0" textboxrect="0,14400,18514,21600"/>
                </v:shape>
                <v:shape id="AutoShape 35" o:spid="_x0000_s1039" type="#_x0000_t109" style="position:absolute;left:24403;top:25374;width:9093;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YiwQAAANsAAAAPAAAAZHJzL2Rvd25yZXYueG1sRI9Pi8Iw&#10;FMTvgt8hPMGbphZ0pWsspbCwV/+AHh/Na9O1eSlN1PrtNwsLHoeZ+Q2zy0fbiQcNvnWsYLVMQBBX&#10;TrfcKDifvhZbED4ga+wck4IXecj308kOM+2efKDHMTQiQthnqMCE0GdS+sqQRb90PXH0ajdYDFEO&#10;jdQDPiPcdjJNko202HJcMNhTaai6He9WQdj6i06o/llf6qJL1x/l62pKpeazsfgEEWgM7/B/+1sr&#10;SFfw9yX+ALn/BQAA//8DAFBLAQItABQABgAIAAAAIQDb4fbL7gAAAIUBAAATAAAAAAAAAAAAAAAA&#10;AAAAAABbQ29udGVudF9UeXBlc10ueG1sUEsBAi0AFAAGAAgAAAAhAFr0LFu/AAAAFQEAAAsAAAAA&#10;AAAAAAAAAAAAHwEAAF9yZWxzLy5yZWxzUEsBAi0AFAAGAAgAAAAhAFJldiLBAAAA2wAAAA8AAAAA&#10;AAAAAAAAAAAABwIAAGRycy9kb3ducmV2LnhtbFBLBQYAAAAAAwADALcAAAD1AgAAAAA=&#10;" strokecolor="#a5a5a5" strokeweight="5pt">
                  <v:stroke linestyle="thickThin"/>
                  <v:shadow color="#868686"/>
                  <v:textbox>
                    <w:txbxContent>
                      <w:p w:rsidR="00343A2B" w:rsidRDefault="00343A2B" w:rsidP="007D34A3">
                        <w:pPr>
                          <w:jc w:val="center"/>
                        </w:pPr>
                        <w:r>
                          <w:rPr>
                            <w:rFonts w:hint="eastAsia"/>
                          </w:rPr>
                          <w:t>传感器</w:t>
                        </w:r>
                      </w:p>
                    </w:txbxContent>
                  </v:textbox>
                </v:shape>
                <v:shape id="AutoShape 36" o:spid="_x0000_s1040" style="position:absolute;left:9410;top:21913;width:11887;height:7385;rotation:18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Q9wwAAANsAAAAPAAAAZHJzL2Rvd25yZXYueG1sRI9Li8JA&#10;EITvgv9haMGbTgy4SNZRRHwdcvEF7q0305sEMz0hM2r89zuC4LGoqq+o6bw1lbhT40rLCkbDCARx&#10;ZnXJuYLTcT2YgHAeWWNlmRQ8ycF81u1MMdH2wXu6H3wuAoRdggoK7+tESpcVZNANbU0cvD/bGPRB&#10;NrnUDT4C3FQyjqIvabDksFBgTcuCsuvhZhRs08v6PM7pGKeSftPNzym9jlZK9Xvt4huEp9Z/wu/2&#10;TiuIY3h9CT9Azv4BAAD//wMAUEsBAi0AFAAGAAgAAAAhANvh9svuAAAAhQEAABMAAAAAAAAAAAAA&#10;AAAAAAAAAFtDb250ZW50X1R5cGVzXS54bWxQSwECLQAUAAYACAAAACEAWvQsW78AAAAVAQAACwAA&#10;AAAAAAAAAAAAAAAfAQAAX3JlbHMvLnJlbHNQSwECLQAUAAYACAAAACEAWhlEPcMAAADbAAAADwAA&#10;AAAAAAAAAAAAAAAHAgAAZHJzL2Rvd25yZXYueG1sUEsFBgAAAAADAAMAtwAAAPcCAAAAAA==&#10;" path="m15429,l9257,7200r3086,l12343,14400,,14400r,7200l18514,21600r,-14400l21600,7200,15429,xe" strokecolor="#666" strokeweight="1pt">
                  <v:fill color2="#999" focus="100%" type="gradient"/>
                  <v:stroke joinstyle="miter"/>
                  <v:shadow on="t" color="#7f7f7f" opacity=".5" offset="1pt"/>
                  <v:path o:connecttype="custom" o:connectlocs="849109,0;509444,246168;0,615455;509444,738505;1018887,512851;1188720,246168" o:connectangles="270,180,180,90,0,0" textboxrect="0,14400,18514,21600"/>
                </v:shape>
                <v:shape id="Text Box 37" o:spid="_x0000_s1041" type="#_x0000_t202" style="position:absolute;left:16795;top:20669;width:596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DjxAAAANsAAAAPAAAAZHJzL2Rvd25yZXYueG1sRI9Pa8JA&#10;FMTvhX6H5Qm9FN34B9HUVYq0UC+C0dwf2Wc2Nfs2ZLea+uldQfA4zMxvmMWqs7U4U+srxwqGgwQE&#10;ceF0xaWCw/67PwPhA7LG2jEp+CcPq+XrywJT7S68o3MWShEh7FNUYEJoUil9YciiH7iGOHpH11oM&#10;Ubal1C1eItzWcpQkU2mx4rhgsKG1oeKU/dlI2e7y6/Yrezfh95rpSb6h+WSj1Fuv+/wAEagLz/Cj&#10;/aMVjMZw/xJ/gFzeAAAA//8DAFBLAQItABQABgAIAAAAIQDb4fbL7gAAAIUBAAATAAAAAAAAAAAA&#10;AAAAAAAAAABbQ29udGVudF9UeXBlc10ueG1sUEsBAi0AFAAGAAgAAAAhAFr0LFu/AAAAFQEAAAsA&#10;AAAAAAAAAAAAAAAAHwEAAF9yZWxzLy5yZWxzUEsBAi0AFAAGAAgAAAAhAEsQQOPEAAAA2wAAAA8A&#10;AAAAAAAAAAAAAAAABwIAAGRycy9kb3ducmV2LnhtbFBLBQYAAAAAAwADALcAAAD4AgAAAAA=&#10;" strokecolor="white" strokeweight="1pt">
                  <v:stroke dashstyle="dash"/>
                  <v:shadow color="#868686"/>
                  <v:textbox>
                    <w:txbxContent>
                      <w:p w:rsidR="00343A2B" w:rsidRPr="007D34A3" w:rsidRDefault="00343A2B">
                        <w:pPr>
                          <w:rPr>
                            <w:sz w:val="21"/>
                            <w:szCs w:val="21"/>
                          </w:rPr>
                        </w:pPr>
                        <w:r>
                          <w:rPr>
                            <w:rFonts w:hint="eastAsia"/>
                            <w:sz w:val="21"/>
                            <w:szCs w:val="21"/>
                          </w:rPr>
                          <w:t>控制</w:t>
                        </w:r>
                      </w:p>
                      <w:p w:rsidR="00343A2B" w:rsidRPr="007D34A3" w:rsidRDefault="00343A2B">
                        <w:pPr>
                          <w:rPr>
                            <w:sz w:val="21"/>
                            <w:szCs w:val="21"/>
                          </w:rPr>
                        </w:pPr>
                        <w:r w:rsidRPr="007D34A3">
                          <w:rPr>
                            <w:rFonts w:hint="eastAsia"/>
                            <w:sz w:val="21"/>
                            <w:szCs w:val="21"/>
                          </w:rPr>
                          <w:t>信号</w:t>
                        </w:r>
                      </w:p>
                    </w:txbxContent>
                  </v:textbox>
                </v:shape>
                <v:shape id="AutoShape 38" o:spid="_x0000_s1042" type="#_x0000_t109" style="position:absolute;left:11404;top:3467;width:43294;height:4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tW6wgAAANsAAAAPAAAAZHJzL2Rvd25yZXYueG1sRI/BasMw&#10;EETvhfyD2EBvtRzTNMaJEoKh0GudQHJcrLXl1loZS0nsv68KhR6HmXnD7A6T7cWdRt85VrBKUhDE&#10;tdMdtwrOp/eXHIQPyBp7x6RgJg+H/eJph4V2D/6kexVaESHsC1RgQhgKKX1tyKJP3EAcvcaNFkOU&#10;Yyv1iI8It73M0vRNWuw4LhgcqDRUf1c3qyDk/qJTar7Wl+bYZ+tNOV9NqdTzcjpuQQSawn/4r/2h&#10;FWSv8Psl/gC5/wEAAP//AwBQSwECLQAUAAYACAAAACEA2+H2y+4AAACFAQAAEwAAAAAAAAAAAAAA&#10;AAAAAAAAW0NvbnRlbnRfVHlwZXNdLnhtbFBLAQItABQABgAIAAAAIQBa9CxbvwAAABUBAAALAAAA&#10;AAAAAAAAAAAAAB8BAABfcmVscy8ucmVsc1BLAQItABQABgAIAAAAIQBCEtW6wgAAANsAAAAPAAAA&#10;AAAAAAAAAAAAAAcCAABkcnMvZG93bnJldi54bWxQSwUGAAAAAAMAAwC3AAAA9gIAAAAA&#10;" strokecolor="#a5a5a5" strokeweight="5pt">
                  <v:stroke linestyle="thickThin"/>
                  <v:shadow color="#868686"/>
                  <v:textbox>
                    <w:txbxContent>
                      <w:p w:rsidR="00343A2B" w:rsidRDefault="00343A2B" w:rsidP="007D34A3">
                        <w:pPr>
                          <w:jc w:val="center"/>
                        </w:pPr>
                        <w:r>
                          <w:rPr>
                            <w:rFonts w:hint="eastAsia"/>
                          </w:rPr>
                          <w:t>上位机软件</w:t>
                        </w:r>
                      </w:p>
                    </w:txbxContent>
                  </v:textbox>
                </v:shape>
                <v:shape id="AutoShape 39" o:spid="_x0000_s1043" style="position:absolute;left:1403;top:3219;width:6718;height:7061;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HuwwAAAANsAAAAPAAAAZHJzL2Rvd25yZXYueG1sRI/NqsIw&#10;FIT3gu8QjuBOUyuKVKPIhQsuBPEH14fk2Babk9pErW9vBMHlMDPfMItVayvxoMaXjhWMhgkIYu1M&#10;ybmC0/F/MAPhA7LByjEpeJGH1bLbWWBm3JP39DiEXEQI+wwVFCHUmZReF2TRD11NHL2LayyGKJtc&#10;mgafEW4rmSbJVFosOS4UWNNfQfp6uFsFdaD0eD5N3fam02SU02Wjxzul+r12PQcRqA2/8Le9MQrS&#10;CXy+xB8gl28AAAD//wMAUEsBAi0AFAAGAAgAAAAhANvh9svuAAAAhQEAABMAAAAAAAAAAAAAAAAA&#10;AAAAAFtDb250ZW50X1R5cGVzXS54bWxQSwECLQAUAAYACAAAACEAWvQsW78AAAAVAQAACwAAAAAA&#10;AAAAAAAAAAAfAQAAX3JlbHMvLnJlbHNQSwECLQAUAAYACAAAACEAlvR7sMAAAADbAAAADwAAAAAA&#10;AAAAAAAAAAAHAgAAZHJzL2Rvd25yZXYueG1sUEsFBgAAAAADAAMAtwAAAPQCAAAAAA==&#10;" path="m15429,l9257,7200r3086,l12343,14400,,14400r,7200l18514,21600r,-14400l21600,7200,15429,xe" strokecolor="#666" strokeweight="1pt">
                  <v:fill color2="#999" focus="100%" type="gradient"/>
                  <v:stroke joinstyle="miter"/>
                  <v:shadow on="t" color="#7f7f7f" opacity=".5" offset="1pt"/>
                  <v:path o:connecttype="custom" o:connectlocs="479892,0;287923,235373;0,588466;287923,706120;575845,490361;671830,235373" o:connectangles="270,180,180,90,0,0" textboxrect="0,14400,18514,21600"/>
                </v:shape>
                <v:shape id="Text Box 40" o:spid="_x0000_s1044" type="#_x0000_t202" style="position:absolute;left:5988;top:6610;width:483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7wgAAANsAAAAPAAAAZHJzL2Rvd25yZXYueG1sRI9Bi8Iw&#10;FITvwv6H8Ba8iKaKyFqNsiwu6EWwrvdH82yqzUtpslr99UYQPA4z8w0zX7a2EhdqfOlYwXCQgCDO&#10;nS65UPC3/+1/gfABWWPlmBTcyMNy8dGZY6rdlXd0yUIhIoR9igpMCHUqpc8NWfQDVxNH7+gaiyHK&#10;ppC6wWuE20qOkmQiLZYcFwzW9GMoP2f/NlK2u8N9u8p6JpzumR4fNjQdb5TqfrbfMxCB2vAOv9pr&#10;rWA0geeX+APk4gEAAP//AwBQSwECLQAUAAYACAAAACEA2+H2y+4AAACFAQAAEwAAAAAAAAAAAAAA&#10;AAAAAAAAW0NvbnRlbnRfVHlwZXNdLnhtbFBLAQItABQABgAIAAAAIQBa9CxbvwAAABUBAAALAAAA&#10;AAAAAAAAAAAAAB8BAABfcmVscy8ucmVsc1BLAQItABQABgAIAAAAIQBbZ+N7wgAAANsAAAAPAAAA&#10;AAAAAAAAAAAAAAcCAABkcnMvZG93bnJldi54bWxQSwUGAAAAAAMAAwC3AAAA9gIAAAAA&#10;" strokecolor="white" strokeweight="1pt">
                  <v:stroke dashstyle="dash"/>
                  <v:shadow color="#868686"/>
                  <v:textbox>
                    <w:txbxContent>
                      <w:p w:rsidR="00343A2B" w:rsidRPr="007D34A3" w:rsidRDefault="00343A2B">
                        <w:pPr>
                          <w:rPr>
                            <w:sz w:val="21"/>
                            <w:szCs w:val="21"/>
                          </w:rPr>
                        </w:pPr>
                        <w:r>
                          <w:rPr>
                            <w:rFonts w:hint="eastAsia"/>
                            <w:sz w:val="21"/>
                            <w:szCs w:val="21"/>
                          </w:rPr>
                          <w:t>调节</w:t>
                        </w:r>
                      </w:p>
                      <w:p w:rsidR="00343A2B" w:rsidRPr="007D34A3" w:rsidRDefault="00343A2B">
                        <w:pPr>
                          <w:rPr>
                            <w:sz w:val="21"/>
                            <w:szCs w:val="21"/>
                          </w:rPr>
                        </w:pPr>
                        <w:r w:rsidRPr="007D34A3">
                          <w:rPr>
                            <w:rFonts w:hint="eastAsia"/>
                            <w:sz w:val="21"/>
                            <w:szCs w:val="21"/>
                          </w:rPr>
                          <w:t>信号</w:t>
                        </w:r>
                      </w:p>
                    </w:txbxContent>
                  </v:textbox>
                </v:shape>
                <w10:anchorlock/>
              </v:group>
            </w:pict>
          </mc:Fallback>
        </mc:AlternateContent>
      </w:r>
    </w:p>
    <w:p w:rsidR="007D34A3" w:rsidRDefault="007D34A3" w:rsidP="003B5716"/>
    <w:p w:rsidR="007D34A3" w:rsidRDefault="00044CA9" w:rsidP="003B5716">
      <w:r>
        <w:rPr>
          <w:rFonts w:hint="eastAsia"/>
        </w:rPr>
        <w:t>4</w:t>
      </w:r>
      <w:r>
        <w:t xml:space="preserve">3 ye </w:t>
      </w:r>
    </w:p>
    <w:p w:rsidR="007D34A3" w:rsidRDefault="007D34A3" w:rsidP="003B5716"/>
    <w:p w:rsidR="003B5716" w:rsidRDefault="003B5716" w:rsidP="003B5716">
      <w:pPr>
        <w:jc w:val="left"/>
        <w:outlineLvl w:val="1"/>
        <w:rPr>
          <w:rFonts w:cs="宋体"/>
          <w:b/>
          <w:bCs/>
          <w:sz w:val="30"/>
          <w:szCs w:val="30"/>
        </w:rPr>
      </w:pPr>
      <w:bookmarkStart w:id="11" w:name="_Toc19414"/>
      <w:bookmarkStart w:id="12" w:name="_Toc19599"/>
      <w:r>
        <w:rPr>
          <w:rFonts w:cs="宋体" w:hint="eastAsia"/>
          <w:b/>
          <w:bCs/>
          <w:sz w:val="30"/>
          <w:szCs w:val="30"/>
        </w:rPr>
        <w:t>2.</w:t>
      </w:r>
      <w:r w:rsidR="00A8793C">
        <w:rPr>
          <w:rFonts w:cs="宋体"/>
          <w:b/>
          <w:bCs/>
          <w:sz w:val="30"/>
          <w:szCs w:val="30"/>
        </w:rPr>
        <w:t>2</w:t>
      </w:r>
      <w:r>
        <w:rPr>
          <w:rFonts w:cs="宋体" w:hint="eastAsia"/>
          <w:b/>
          <w:bCs/>
          <w:sz w:val="30"/>
          <w:szCs w:val="30"/>
        </w:rPr>
        <w:t xml:space="preserve"> </w:t>
      </w:r>
      <w:bookmarkEnd w:id="11"/>
      <w:bookmarkEnd w:id="12"/>
      <w:r w:rsidR="00A8793C">
        <w:rPr>
          <w:rFonts w:cs="宋体" w:hint="eastAsia"/>
          <w:b/>
          <w:bCs/>
          <w:sz w:val="30"/>
          <w:szCs w:val="30"/>
        </w:rPr>
        <w:t>机械设计</w:t>
      </w:r>
    </w:p>
    <w:p w:rsidR="003B5716" w:rsidRDefault="003B5716" w:rsidP="003B5716"/>
    <w:p w:rsidR="003B5716" w:rsidRDefault="009D77DD" w:rsidP="003B5716">
      <w:pPr>
        <w:adjustRightInd/>
        <w:spacing w:line="440" w:lineRule="exact"/>
        <w:ind w:firstLineChars="200" w:firstLine="480"/>
        <w:jc w:val="left"/>
        <w:textAlignment w:val="auto"/>
        <w:rPr>
          <w:rFonts w:cs="宋体"/>
        </w:rPr>
      </w:pPr>
      <w:r>
        <w:rPr>
          <w:rFonts w:cs="宋体" w:hint="eastAsia"/>
        </w:rPr>
        <w:t>机械与动力部分的设计可以参考市场上成熟额进口产品的设计原则，需要解决的是高频电动伺服动作器的国产化，具体研究内容包括以下三个部分：</w:t>
      </w:r>
    </w:p>
    <w:p w:rsidR="009D77DD" w:rsidRDefault="009D77DD" w:rsidP="009D77DD">
      <w:pPr>
        <w:numPr>
          <w:ilvl w:val="0"/>
          <w:numId w:val="6"/>
        </w:numPr>
        <w:adjustRightInd/>
        <w:spacing w:line="440" w:lineRule="exact"/>
        <w:jc w:val="left"/>
        <w:textAlignment w:val="auto"/>
        <w:rPr>
          <w:rFonts w:cs="宋体"/>
        </w:rPr>
      </w:pPr>
      <w:r>
        <w:rPr>
          <w:rFonts w:cs="宋体" w:hint="eastAsia"/>
        </w:rPr>
        <w:t>提高电动伺服动作器的最高响应频率；</w:t>
      </w:r>
    </w:p>
    <w:p w:rsidR="009D77DD" w:rsidRDefault="009D77DD" w:rsidP="009D77DD">
      <w:pPr>
        <w:numPr>
          <w:ilvl w:val="0"/>
          <w:numId w:val="6"/>
        </w:numPr>
        <w:adjustRightInd/>
        <w:spacing w:line="440" w:lineRule="exact"/>
        <w:jc w:val="left"/>
        <w:textAlignment w:val="auto"/>
        <w:rPr>
          <w:rFonts w:cs="宋体"/>
        </w:rPr>
      </w:pPr>
      <w:r>
        <w:rPr>
          <w:rFonts w:cs="宋体" w:hint="eastAsia"/>
        </w:rPr>
        <w:lastRenderedPageBreak/>
        <w:t>优化机械结构，减小系统摩擦带来的非线性影响；</w:t>
      </w:r>
    </w:p>
    <w:p w:rsidR="009D77DD" w:rsidRDefault="009D77DD" w:rsidP="009D77DD">
      <w:pPr>
        <w:numPr>
          <w:ilvl w:val="0"/>
          <w:numId w:val="6"/>
        </w:numPr>
        <w:adjustRightInd/>
        <w:spacing w:line="440" w:lineRule="exact"/>
        <w:jc w:val="left"/>
        <w:textAlignment w:val="auto"/>
        <w:rPr>
          <w:rFonts w:cs="宋体"/>
        </w:rPr>
      </w:pPr>
      <w:r>
        <w:rPr>
          <w:rFonts w:cs="宋体" w:hint="eastAsia"/>
        </w:rPr>
        <w:t>实现高频响应电动伺服动作器的国产化</w:t>
      </w:r>
    </w:p>
    <w:p w:rsidR="003B5716" w:rsidRDefault="00C2493F" w:rsidP="00C2493F">
      <w:pPr>
        <w:ind w:firstLineChars="150" w:firstLine="360"/>
      </w:pPr>
      <w:r>
        <w:rPr>
          <w:rFonts w:hint="eastAsia"/>
        </w:rPr>
        <w:t>本部分的技术关键包括：</w:t>
      </w:r>
    </w:p>
    <w:p w:rsidR="00C2493F" w:rsidRDefault="00C2493F" w:rsidP="00C2493F">
      <w:pPr>
        <w:numPr>
          <w:ilvl w:val="0"/>
          <w:numId w:val="7"/>
        </w:numPr>
      </w:pPr>
      <w:r>
        <w:rPr>
          <w:rFonts w:hint="eastAsia"/>
        </w:rPr>
        <w:t>振动平台的运动学、动力学建模</w:t>
      </w:r>
      <w:r w:rsidR="00571CF2">
        <w:rPr>
          <w:rFonts w:hint="eastAsia"/>
        </w:rPr>
        <w:t>：</w:t>
      </w:r>
    </w:p>
    <w:p w:rsidR="00C2493F" w:rsidRDefault="00C2493F" w:rsidP="00C2493F">
      <w:pPr>
        <w:ind w:left="904"/>
      </w:pPr>
      <w:r>
        <w:rPr>
          <w:rFonts w:hint="eastAsia"/>
        </w:rPr>
        <w:t>推导振动台运动学、动力学表达式，具体研究振动台位姿随时间的变化规律以及振动台</w:t>
      </w:r>
      <w:r w:rsidR="00571CF2">
        <w:rPr>
          <w:rFonts w:hint="eastAsia"/>
        </w:rPr>
        <w:t>所受力与其运动规律之间的关系</w:t>
      </w:r>
    </w:p>
    <w:p w:rsidR="00C2493F" w:rsidRDefault="00C2493F" w:rsidP="00C2493F">
      <w:pPr>
        <w:numPr>
          <w:ilvl w:val="0"/>
          <w:numId w:val="7"/>
        </w:numPr>
      </w:pPr>
      <w:r>
        <w:rPr>
          <w:rFonts w:hint="eastAsia"/>
        </w:rPr>
        <w:t>动力结构设计</w:t>
      </w:r>
      <w:r w:rsidR="00571CF2">
        <w:rPr>
          <w:rFonts w:hint="eastAsia"/>
        </w:rPr>
        <w:t>：</w:t>
      </w:r>
    </w:p>
    <w:p w:rsidR="00571CF2" w:rsidRDefault="00571CF2" w:rsidP="00571CF2">
      <w:pPr>
        <w:ind w:left="904"/>
      </w:pPr>
      <w:r>
        <w:rPr>
          <w:rFonts w:hint="eastAsia"/>
        </w:rPr>
        <w:t>利用振动台的动力学模型，用最大功率点相等的方法求取动力机构的参数，选出液压控制元件和液压驱动元件，并检验设计方案是否满足工况要求</w:t>
      </w:r>
    </w:p>
    <w:p w:rsidR="00571CF2" w:rsidRPr="00AB12E7" w:rsidRDefault="00571CF2" w:rsidP="00571CF2">
      <w:pPr>
        <w:ind w:leftChars="200" w:left="480"/>
        <w:jc w:val="left"/>
        <w:rPr>
          <w:rStyle w:val="a8"/>
          <w:b w:val="0"/>
        </w:rPr>
      </w:pPr>
      <w:r w:rsidRPr="00AB12E7">
        <w:rPr>
          <w:rStyle w:val="a8"/>
          <w:rFonts w:hint="eastAsia"/>
          <w:b w:val="0"/>
        </w:rPr>
        <w:t>推导振动台运动学、动力学表达式，运用M</w:t>
      </w:r>
      <w:r w:rsidRPr="00AB12E7">
        <w:rPr>
          <w:rStyle w:val="a8"/>
          <w:b w:val="0"/>
        </w:rPr>
        <w:t>ATLAB</w:t>
      </w:r>
      <w:r w:rsidRPr="00AB12E7">
        <w:rPr>
          <w:rStyle w:val="a8"/>
          <w:rFonts w:hint="eastAsia"/>
          <w:b w:val="0"/>
        </w:rPr>
        <w:t>和A</w:t>
      </w:r>
      <w:r w:rsidRPr="00AB12E7">
        <w:rPr>
          <w:rStyle w:val="a8"/>
          <w:b w:val="0"/>
        </w:rPr>
        <w:t>DAMS</w:t>
      </w:r>
      <w:r w:rsidRPr="00AB12E7">
        <w:rPr>
          <w:rStyle w:val="a8"/>
          <w:rFonts w:hint="eastAsia"/>
          <w:b w:val="0"/>
        </w:rPr>
        <w:t>软件分别建立振动台的动力学的数学模型，对模型进行仿真验证。运动学分析是从几何角度去描述和研究物体位置岁时间变化规律，本项目中具体是要研究振动台的位姿</w:t>
      </w:r>
      <w:r>
        <w:rPr>
          <w:rStyle w:val="a8"/>
          <w:rFonts w:hint="eastAsia"/>
          <w:b w:val="0"/>
        </w:rPr>
        <w:t>随</w:t>
      </w:r>
      <w:r w:rsidRPr="00AB12E7">
        <w:rPr>
          <w:rStyle w:val="a8"/>
          <w:rFonts w:hint="eastAsia"/>
          <w:b w:val="0"/>
        </w:rPr>
        <w:t>时间变化的规律。振动台是一个复杂的并联机构，对于并联机构在空间的位姿，一般引入有限个变量进行描述，在运动学中对于物体位姿的描述有多种方法，比如：欧拉四元数法、方向余弦坐标、欧拉角坐标、卡尔丹坐标等。本项目拟采用欧拉角坐标方法对振动台的位姿进行描述。</w:t>
      </w:r>
    </w:p>
    <w:p w:rsidR="00571CF2" w:rsidRPr="00571CF2" w:rsidRDefault="00571CF2" w:rsidP="00571CF2"/>
    <w:p w:rsidR="003B5716" w:rsidRDefault="003B5716" w:rsidP="003B5716"/>
    <w:p w:rsidR="003B5716" w:rsidRDefault="003B5716" w:rsidP="003B5716">
      <w:pPr>
        <w:jc w:val="left"/>
        <w:outlineLvl w:val="1"/>
        <w:rPr>
          <w:rFonts w:cs="宋体"/>
          <w:b/>
          <w:bCs/>
          <w:sz w:val="30"/>
          <w:szCs w:val="30"/>
        </w:rPr>
      </w:pPr>
      <w:bookmarkStart w:id="13" w:name="_Toc21068"/>
      <w:r>
        <w:rPr>
          <w:rFonts w:cs="宋体" w:hint="eastAsia"/>
          <w:b/>
          <w:bCs/>
          <w:sz w:val="30"/>
          <w:szCs w:val="30"/>
        </w:rPr>
        <w:t>2.</w:t>
      </w:r>
      <w:r w:rsidR="00571CF2">
        <w:rPr>
          <w:rFonts w:cs="宋体"/>
          <w:b/>
          <w:bCs/>
          <w:sz w:val="30"/>
          <w:szCs w:val="30"/>
        </w:rPr>
        <w:t>3</w:t>
      </w:r>
      <w:r>
        <w:rPr>
          <w:rFonts w:cs="宋体" w:hint="eastAsia"/>
          <w:b/>
          <w:bCs/>
          <w:sz w:val="30"/>
          <w:szCs w:val="30"/>
        </w:rPr>
        <w:t xml:space="preserve"> </w:t>
      </w:r>
      <w:bookmarkEnd w:id="13"/>
      <w:r w:rsidR="00571CF2">
        <w:rPr>
          <w:rFonts w:cs="宋体" w:hint="eastAsia"/>
          <w:b/>
          <w:bCs/>
          <w:sz w:val="30"/>
          <w:szCs w:val="30"/>
        </w:rPr>
        <w:t>算法研究</w:t>
      </w:r>
    </w:p>
    <w:p w:rsidR="003B5716" w:rsidRDefault="003B5716" w:rsidP="003B5716"/>
    <w:p w:rsidR="003B5716" w:rsidRDefault="00571CF2" w:rsidP="008877D9">
      <w:pPr>
        <w:adjustRightInd/>
        <w:spacing w:line="440" w:lineRule="exact"/>
        <w:ind w:firstLine="484"/>
        <w:jc w:val="left"/>
        <w:textAlignment w:val="auto"/>
        <w:rPr>
          <w:rFonts w:cs="宋体"/>
        </w:rPr>
      </w:pPr>
      <w:r>
        <w:rPr>
          <w:rFonts w:cs="宋体" w:hint="eastAsia"/>
        </w:rPr>
        <w:t>由于模拟振动平台</w:t>
      </w:r>
      <w:r w:rsidR="008877D9">
        <w:rPr>
          <w:rFonts w:cs="宋体" w:hint="eastAsia"/>
        </w:rPr>
        <w:t>系统存在强耦合，高滞后，采用传统的控制算法效果并不能很好地满足跟踪精度，本项目采用下列控制算法来改善控制效果：</w:t>
      </w:r>
    </w:p>
    <w:p w:rsidR="008877D9" w:rsidRDefault="008877D9" w:rsidP="008877D9">
      <w:pPr>
        <w:numPr>
          <w:ilvl w:val="0"/>
          <w:numId w:val="9"/>
        </w:numPr>
        <w:adjustRightInd/>
        <w:spacing w:line="440" w:lineRule="exact"/>
        <w:jc w:val="left"/>
        <w:textAlignment w:val="auto"/>
        <w:rPr>
          <w:rFonts w:cs="宋体"/>
        </w:rPr>
      </w:pPr>
      <w:r>
        <w:rPr>
          <w:rFonts w:cs="宋体" w:hint="eastAsia"/>
        </w:rPr>
        <w:t>三参量控制算法：</w:t>
      </w:r>
    </w:p>
    <w:p w:rsidR="008877D9" w:rsidRDefault="008877D9" w:rsidP="00387D5B">
      <w:pPr>
        <w:ind w:leftChars="300" w:left="720" w:firstLineChars="200" w:firstLine="480"/>
        <w:rPr>
          <w:rStyle w:val="a8"/>
          <w:b w:val="0"/>
        </w:rPr>
      </w:pPr>
      <w:r w:rsidRPr="00AB12E7">
        <w:rPr>
          <w:rStyle w:val="a8"/>
          <w:rFonts w:hint="eastAsia"/>
          <w:b w:val="0"/>
        </w:rPr>
        <w:t>在设计反馈控制器的过程中，为了补偿振动台在单纯的位移控制情况下工作频宽较窄阻尼较小的缺陷，研究采用三参量控制算法来更好的实现不同频段的加速度、速度、位移控制。而三参量控制中的位移控制用于低频段控制、速度控制用于中频段控制，加速度控制用于高频段控制，从而能够实现增大系统阻尼，拓宽系统工作频宽的目的。</w:t>
      </w:r>
      <w:r w:rsidR="00FE33B7">
        <w:rPr>
          <w:rStyle w:val="a8"/>
          <w:rFonts w:hint="eastAsia"/>
          <w:b w:val="0"/>
        </w:rPr>
        <w:t>其控制框图如下：</w:t>
      </w:r>
    </w:p>
    <w:p w:rsidR="00FE33B7" w:rsidRDefault="00E9201D" w:rsidP="00FE33B7">
      <w:pPr>
        <w:rPr>
          <w:rFonts w:eastAsia="仿宋_GB2312"/>
        </w:rPr>
      </w:pPr>
      <w:r w:rsidRPr="00AB12E7">
        <w:rPr>
          <w:rFonts w:eastAsia="仿宋_GB2312" w:hint="eastAsia"/>
          <w:noProof/>
        </w:rPr>
        <w:drawing>
          <wp:inline distT="0" distB="0" distL="0" distR="0">
            <wp:extent cx="5749925" cy="1849755"/>
            <wp:effectExtent l="0" t="0" r="0" b="0"/>
            <wp:docPr id="3" name="图片 3" descr="QQ截图2018040910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804091032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1849755"/>
                    </a:xfrm>
                    <a:prstGeom prst="rect">
                      <a:avLst/>
                    </a:prstGeom>
                    <a:noFill/>
                    <a:ln>
                      <a:noFill/>
                    </a:ln>
                  </pic:spPr>
                </pic:pic>
              </a:graphicData>
            </a:graphic>
          </wp:inline>
        </w:drawing>
      </w:r>
    </w:p>
    <w:p w:rsidR="00FE33B7" w:rsidRPr="00AB12E7" w:rsidRDefault="00FE33B7" w:rsidP="00387D5B">
      <w:pPr>
        <w:ind w:leftChars="300" w:left="720" w:firstLineChars="200" w:firstLine="480"/>
        <w:rPr>
          <w:rStyle w:val="a8"/>
          <w:b w:val="0"/>
        </w:rPr>
      </w:pPr>
      <w:r>
        <w:rPr>
          <w:rStyle w:val="a8"/>
          <w:rFonts w:hint="eastAsia"/>
          <w:b w:val="0"/>
        </w:rPr>
        <w:lastRenderedPageBreak/>
        <w:t>本项目根据模拟振动平台控制系统的结构和工作性能，对振动台系统进行一定的线性化处理，搭建系统的数学模型。在位移控制的基础上，增加加速度和速度环节，设计三参量反馈控制器和三参量前馈控制器</w:t>
      </w:r>
      <w:r w:rsidR="00387D5B">
        <w:rPr>
          <w:rStyle w:val="a8"/>
          <w:rFonts w:hint="eastAsia"/>
          <w:b w:val="0"/>
        </w:rPr>
        <w:t>。三参量前馈控制的目的是对消系统位置闭环传递函数中距离虚轴较近的极点从而拓展系统的频宽；三参量反馈控制将在基于位置闭环的基础上，通过加速度反馈和速度反馈来提高系统的阻尼比和固有频率，从而在保证系统稳定性的基础上拓展振动平台系统的工作频宽。</w:t>
      </w:r>
    </w:p>
    <w:p w:rsidR="008877D9" w:rsidRDefault="008877D9" w:rsidP="008877D9">
      <w:pPr>
        <w:numPr>
          <w:ilvl w:val="0"/>
          <w:numId w:val="9"/>
        </w:numPr>
        <w:adjustRightInd/>
        <w:spacing w:line="440" w:lineRule="exact"/>
        <w:jc w:val="left"/>
        <w:textAlignment w:val="auto"/>
        <w:rPr>
          <w:rFonts w:cs="宋体"/>
        </w:rPr>
      </w:pPr>
      <w:r>
        <w:rPr>
          <w:rFonts w:cs="宋体" w:hint="eastAsia"/>
        </w:rPr>
        <w:t>迭代学习控制算法</w:t>
      </w:r>
    </w:p>
    <w:p w:rsidR="00387D5B" w:rsidRDefault="00387D5B" w:rsidP="00387D5B">
      <w:pPr>
        <w:ind w:leftChars="300" w:left="720" w:firstLineChars="200" w:firstLine="480"/>
        <w:rPr>
          <w:rStyle w:val="a8"/>
          <w:b w:val="0"/>
        </w:rPr>
      </w:pPr>
      <w:r w:rsidRPr="007B0B5B">
        <w:rPr>
          <w:rStyle w:val="a8"/>
          <w:rFonts w:hint="eastAsia"/>
          <w:b w:val="0"/>
        </w:rPr>
        <w:t>在</w:t>
      </w:r>
      <w:r w:rsidRPr="00AB12E7">
        <w:rPr>
          <w:rStyle w:val="a8"/>
          <w:rFonts w:hint="eastAsia"/>
          <w:b w:val="0"/>
        </w:rPr>
        <w:t>振动台的控制过程中，由于本系统存在着很大的非线性因素，仅采用伺服控制方法虽然可以控制平台运动，但是系统的输出响应信号与输入的期望信号之间仍然存在较大偏差。因此我们拟在伺服控制系统的外环再增加基于迭代学习控制算法的外闭环构成双闭环控制系统，对驱动信号进行迭代补偿，使系统的响应能够高精度的复现期望的波形信号</w:t>
      </w:r>
      <w:r>
        <w:rPr>
          <w:rStyle w:val="a8"/>
          <w:rFonts w:hint="eastAsia"/>
          <w:b w:val="0"/>
        </w:rPr>
        <w:t>。</w:t>
      </w:r>
    </w:p>
    <w:p w:rsidR="00387D5B" w:rsidRDefault="00387D5B" w:rsidP="00387D5B">
      <w:pPr>
        <w:ind w:leftChars="300" w:left="720" w:firstLineChars="200" w:firstLine="480"/>
        <w:rPr>
          <w:rStyle w:val="a8"/>
          <w:b w:val="0"/>
        </w:rPr>
      </w:pPr>
      <w:r w:rsidRPr="00387D5B">
        <w:rPr>
          <w:rStyle w:val="a8"/>
          <w:rFonts w:hint="eastAsia"/>
          <w:b w:val="0"/>
        </w:rPr>
        <w:t>迭代</w:t>
      </w:r>
      <w:r>
        <w:rPr>
          <w:rStyle w:val="a8"/>
          <w:rFonts w:hint="eastAsia"/>
          <w:b w:val="0"/>
        </w:rPr>
        <w:t>学习控制具有严格的数学描述，在对具有较高位置的精度要求、较强的非线性耦合和精确轨迹跟踪控制要求的动力学系统研究中有广泛应用。迭代学习算法在应用于期望轨迹跟踪时，利用前一次的初始信息和不断累积的控制经验得到跟踪控制误差，通过重复学习不断修正下一次的控制量，得到一个有效的输入控制信号，</w:t>
      </w:r>
      <w:r w:rsidR="00B47EE4">
        <w:rPr>
          <w:rStyle w:val="a8"/>
          <w:rFonts w:hint="eastAsia"/>
          <w:b w:val="0"/>
        </w:rPr>
        <w:t>使得被控系统在有限时间和区间上能过比较精确的跟踪期望轨迹。</w:t>
      </w:r>
    </w:p>
    <w:p w:rsidR="00DB2F68" w:rsidRDefault="00DB2F68" w:rsidP="00DB2F68">
      <w:pPr>
        <w:ind w:leftChars="300" w:left="720" w:firstLineChars="200" w:firstLine="480"/>
        <w:rPr>
          <w:rStyle w:val="a8"/>
          <w:b w:val="0"/>
        </w:rPr>
      </w:pPr>
      <w:r>
        <w:rPr>
          <w:rStyle w:val="a8"/>
          <w:rFonts w:hint="eastAsia"/>
          <w:b w:val="0"/>
        </w:rPr>
        <w:t>迭代学习控制在结构上包括开环学习和闭环学习，闭环学习在收敛条件、收敛速度和抗干扰能力等方面都优于开环，但是运算量要大于开环，而优于伺服控制系统已经能使系统的稳定性得到保障，因此本项目拟采用开环迭代学习控制律，通过对输入控制信号不断迭代修正以使系统的输出响应跟踪期望的输出波形来模拟预期的振动环境。其原理如图所示：</w:t>
      </w:r>
    </w:p>
    <w:p w:rsidR="00387D5B" w:rsidRPr="00DB2F68" w:rsidRDefault="00E9201D" w:rsidP="00DB2F68">
      <w:pPr>
        <w:rPr>
          <w:bCs/>
        </w:rPr>
      </w:pPr>
      <w:r>
        <w:rPr>
          <w:bCs/>
          <w:noProof/>
        </w:rPr>
        <w:drawing>
          <wp:inline distT="0" distB="0" distL="0" distR="0">
            <wp:extent cx="5271770" cy="3048000"/>
            <wp:effectExtent l="0" t="0" r="0" b="0"/>
            <wp:docPr id="4" name="图片 4" descr="微信截图_2018042017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804201715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048000"/>
                    </a:xfrm>
                    <a:prstGeom prst="rect">
                      <a:avLst/>
                    </a:prstGeom>
                    <a:noFill/>
                    <a:ln>
                      <a:noFill/>
                    </a:ln>
                  </pic:spPr>
                </pic:pic>
              </a:graphicData>
            </a:graphic>
          </wp:inline>
        </w:drawing>
      </w:r>
    </w:p>
    <w:p w:rsidR="008877D9" w:rsidRPr="008877D9" w:rsidRDefault="008877D9" w:rsidP="008877D9">
      <w:pPr>
        <w:numPr>
          <w:ilvl w:val="0"/>
          <w:numId w:val="9"/>
        </w:numPr>
        <w:adjustRightInd/>
        <w:spacing w:line="440" w:lineRule="exact"/>
        <w:jc w:val="left"/>
        <w:textAlignment w:val="auto"/>
        <w:rPr>
          <w:rFonts w:cs="宋体"/>
        </w:rPr>
      </w:pPr>
      <w:r>
        <w:rPr>
          <w:rFonts w:cs="宋体" w:hint="eastAsia"/>
        </w:rPr>
        <w:lastRenderedPageBreak/>
        <w:t>自适应逆控制算法</w:t>
      </w:r>
    </w:p>
    <w:p w:rsidR="003B5716" w:rsidRPr="007B0B5B" w:rsidRDefault="007B0B5B" w:rsidP="007B0B5B">
      <w:pPr>
        <w:ind w:leftChars="300" w:left="720" w:firstLineChars="200" w:firstLine="480"/>
        <w:rPr>
          <w:rStyle w:val="a8"/>
          <w:b w:val="0"/>
        </w:rPr>
      </w:pPr>
      <w:r w:rsidRPr="007B0B5B">
        <w:rPr>
          <w:rStyle w:val="a8"/>
          <w:rFonts w:hint="eastAsia"/>
          <w:b w:val="0"/>
        </w:rPr>
        <w:t>在迭代学习控制算法中，需要对系统的频响函数进行估计，并采用逆频响函数对系统进行输入信号的更新，因此振动台系统的频响函数的测量和辨识的精度对于迭代收敛的速度和波形复现的精度会有很大的影响，使得该控制方法可能存在以下问题：(</w:t>
      </w:r>
      <w:r w:rsidRPr="007B0B5B">
        <w:rPr>
          <w:rStyle w:val="a8"/>
          <w:b w:val="0"/>
        </w:rPr>
        <w:t>1） 由于系统的频响函数是离线辨识的，在进行试验时认为系统的动态特性是不变的，但是实际中系统可能存在时变；（2）迭代学习控制方法需要进行大量的 FFT和 IFFT 变换来辨识系统的频响函数并产生修正的输入信号，而时域波形复现是瞬态变化的是瞬态变化的，采用 H1 估计法无法实现实时估计系统的频响</w:t>
      </w:r>
      <w:r w:rsidRPr="007B0B5B">
        <w:rPr>
          <w:rStyle w:val="a8"/>
          <w:rFonts w:hint="eastAsia"/>
          <w:b w:val="0"/>
        </w:rPr>
        <w:t>函数。</w:t>
      </w:r>
    </w:p>
    <w:p w:rsidR="003B5716" w:rsidRDefault="008E7742" w:rsidP="008E7742">
      <w:pPr>
        <w:ind w:leftChars="300" w:left="720" w:firstLineChars="200" w:firstLine="480"/>
        <w:rPr>
          <w:rStyle w:val="a8"/>
          <w:b w:val="0"/>
          <w:bCs w:val="0"/>
        </w:rPr>
      </w:pPr>
      <w:r w:rsidRPr="008E7742">
        <w:rPr>
          <w:rStyle w:val="a8"/>
          <w:rFonts w:hint="eastAsia"/>
          <w:b w:val="0"/>
          <w:bCs w:val="0"/>
        </w:rPr>
        <w:t>对此，本项目拟采用自适应逆控制方法，将期望的输出波形信号通过一个补偿滤波器产生被控系统的输入信号，使系统的输出波形收敛于参考波形，从而使振动台输出期望波形。</w:t>
      </w:r>
    </w:p>
    <w:p w:rsidR="008E7742" w:rsidRDefault="008E7742" w:rsidP="008E7742">
      <w:pPr>
        <w:ind w:leftChars="300" w:left="720" w:firstLineChars="200" w:firstLine="480"/>
        <w:rPr>
          <w:rStyle w:val="a8"/>
          <w:b w:val="0"/>
          <w:bCs w:val="0"/>
        </w:rPr>
      </w:pPr>
      <w:r w:rsidRPr="008E7742">
        <w:rPr>
          <w:rStyle w:val="a8"/>
          <w:rFonts w:hint="eastAsia"/>
          <w:b w:val="0"/>
          <w:bCs w:val="0"/>
        </w:rPr>
        <w:t>常用的自适应滤波算法包括最小均方误差（</w:t>
      </w:r>
      <w:r w:rsidRPr="008E7742">
        <w:rPr>
          <w:rStyle w:val="a8"/>
          <w:b w:val="0"/>
          <w:bCs w:val="0"/>
        </w:rPr>
        <w:t>LMS）算法和递推最小二乘（RLS）算法两类。最小均方误差（LMS）算法计算量小，易于实现，但存在着收敛精度和收敛速度之间的矛盾，通常采用变步长的策略来解决这一矛盾。递推最小二乘（RLS）算法，具有快速收敛性，但是在计算复杂度和稳定性方面表现较差。本项目将结合两种算法的优缺点具体分析，对两种算法进行算法实现和比较。</w:t>
      </w:r>
      <w:r>
        <w:rPr>
          <w:rStyle w:val="a8"/>
          <w:rFonts w:hint="eastAsia"/>
          <w:b w:val="0"/>
          <w:bCs w:val="0"/>
        </w:rPr>
        <w:t>自适应逆控制原理图如下：</w:t>
      </w:r>
    </w:p>
    <w:p w:rsidR="008E7742" w:rsidRDefault="00E9201D" w:rsidP="008E7742">
      <w:pPr>
        <w:ind w:leftChars="300" w:left="720" w:firstLineChars="200" w:firstLine="480"/>
        <w:jc w:val="left"/>
        <w:rPr>
          <w:rStyle w:val="a8"/>
          <w:b w:val="0"/>
          <w:bCs w:val="0"/>
        </w:rPr>
      </w:pPr>
      <w:r>
        <w:rPr>
          <w:rStyle w:val="a8"/>
          <w:b w:val="0"/>
          <w:bCs w:val="0"/>
          <w:noProof/>
        </w:rPr>
        <w:drawing>
          <wp:inline distT="0" distB="0" distL="0" distR="0">
            <wp:extent cx="3248660" cy="1988185"/>
            <wp:effectExtent l="0" t="0" r="0" b="0"/>
            <wp:docPr id="5" name="图片 5" descr="微信截图_2018042017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804201728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660" cy="1988185"/>
                    </a:xfrm>
                    <a:prstGeom prst="rect">
                      <a:avLst/>
                    </a:prstGeom>
                    <a:noFill/>
                    <a:ln>
                      <a:noFill/>
                    </a:ln>
                  </pic:spPr>
                </pic:pic>
              </a:graphicData>
            </a:graphic>
          </wp:inline>
        </w:drawing>
      </w:r>
    </w:p>
    <w:p w:rsidR="008D5EDC" w:rsidRPr="008E7742" w:rsidRDefault="008D5EDC" w:rsidP="008E7742">
      <w:pPr>
        <w:ind w:leftChars="300" w:left="720" w:firstLineChars="200" w:firstLine="480"/>
        <w:jc w:val="left"/>
        <w:rPr>
          <w:rStyle w:val="a8"/>
          <w:b w:val="0"/>
          <w:bCs w:val="0"/>
        </w:rPr>
      </w:pPr>
    </w:p>
    <w:p w:rsidR="003B5716" w:rsidRDefault="008D5EDC" w:rsidP="003B5716">
      <w:pPr>
        <w:jc w:val="left"/>
        <w:rPr>
          <w:rFonts w:cs="宋体"/>
          <w:b/>
          <w:bCs/>
          <w:sz w:val="30"/>
          <w:szCs w:val="30"/>
        </w:rPr>
      </w:pPr>
      <w:r>
        <w:rPr>
          <w:rFonts w:cs="宋体" w:hint="eastAsia"/>
          <w:b/>
          <w:bCs/>
          <w:sz w:val="30"/>
          <w:szCs w:val="30"/>
        </w:rPr>
        <w:t>2.</w:t>
      </w:r>
      <w:r>
        <w:rPr>
          <w:rFonts w:cs="宋体"/>
          <w:b/>
          <w:bCs/>
          <w:sz w:val="30"/>
          <w:szCs w:val="30"/>
        </w:rPr>
        <w:t>4</w:t>
      </w:r>
      <w:r>
        <w:rPr>
          <w:rFonts w:cs="宋体" w:hint="eastAsia"/>
          <w:b/>
          <w:bCs/>
          <w:sz w:val="30"/>
          <w:szCs w:val="30"/>
        </w:rPr>
        <w:t xml:space="preserve"> 硬件</w:t>
      </w:r>
      <w:r w:rsidR="00435B0B">
        <w:rPr>
          <w:rFonts w:cs="宋体" w:hint="eastAsia"/>
          <w:b/>
          <w:bCs/>
          <w:sz w:val="30"/>
          <w:szCs w:val="30"/>
        </w:rPr>
        <w:t>系统</w:t>
      </w:r>
    </w:p>
    <w:p w:rsidR="00820341" w:rsidRDefault="00820341" w:rsidP="00820341">
      <w:pPr>
        <w:adjustRightInd/>
        <w:spacing w:line="440" w:lineRule="exact"/>
        <w:ind w:firstLine="484"/>
        <w:jc w:val="left"/>
        <w:textAlignment w:val="auto"/>
        <w:rPr>
          <w:rFonts w:cs="宋体"/>
        </w:rPr>
      </w:pPr>
      <w:r>
        <w:rPr>
          <w:rFonts w:cs="宋体" w:hint="eastAsia"/>
        </w:rPr>
        <w:t>全数字控制器的硬件电路和组成方案如图所示，下面介绍主要模块和工作原理。</w:t>
      </w:r>
    </w:p>
    <w:p w:rsidR="00BA3B53" w:rsidRDefault="00E9201D" w:rsidP="00820341">
      <w:pPr>
        <w:rPr>
          <w:rStyle w:val="a9"/>
          <w:i w:val="0"/>
        </w:rPr>
      </w:pPr>
      <w:r w:rsidRPr="00AB12E7">
        <w:rPr>
          <w:rStyle w:val="a9"/>
          <w:i w:val="0"/>
          <w:noProof/>
        </w:rPr>
        <w:drawing>
          <wp:inline distT="0" distB="0" distL="0" distR="0">
            <wp:extent cx="5756275" cy="1593215"/>
            <wp:effectExtent l="0" t="0" r="0" b="0"/>
            <wp:docPr id="20" name="图片 20" descr="QQ截图2018040910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Q截图201804091032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1593215"/>
                    </a:xfrm>
                    <a:prstGeom prst="rect">
                      <a:avLst/>
                    </a:prstGeom>
                    <a:noFill/>
                    <a:ln>
                      <a:noFill/>
                    </a:ln>
                  </pic:spPr>
                </pic:pic>
              </a:graphicData>
            </a:graphic>
          </wp:inline>
        </w:drawing>
      </w:r>
    </w:p>
    <w:p w:rsidR="00820341" w:rsidRDefault="00820341" w:rsidP="00820341"/>
    <w:p w:rsidR="00820341" w:rsidRDefault="00820341" w:rsidP="00820341">
      <w:pPr>
        <w:numPr>
          <w:ilvl w:val="0"/>
          <w:numId w:val="11"/>
        </w:numPr>
      </w:pPr>
      <w:r>
        <w:rPr>
          <w:rFonts w:hint="eastAsia"/>
        </w:rPr>
        <w:t>F</w:t>
      </w:r>
      <w:r>
        <w:t>PGA</w:t>
      </w:r>
    </w:p>
    <w:p w:rsidR="00820341" w:rsidRDefault="00820341" w:rsidP="001227C6">
      <w:pPr>
        <w:ind w:left="420"/>
      </w:pPr>
      <w:r>
        <w:rPr>
          <w:rFonts w:hint="eastAsia"/>
        </w:rPr>
        <w:t xml:space="preserve"> </w:t>
      </w:r>
      <w:r>
        <w:t xml:space="preserve"> </w:t>
      </w:r>
      <w:r>
        <w:rPr>
          <w:rFonts w:hint="eastAsia"/>
        </w:rPr>
        <w:t>采用高性能的</w:t>
      </w:r>
      <w:r>
        <w:t xml:space="preserve"> FPGA 作为整个系统的控制器， FPGA 作为可编程逻辑控制芯片，可以实现系统的 AD、 DA 和 USB</w:t>
      </w:r>
      <w:r w:rsidR="001227C6">
        <w:rPr>
          <w:rFonts w:hint="eastAsia"/>
        </w:rPr>
        <w:t>、以太网</w:t>
      </w:r>
      <w:r>
        <w:t>转换接口的需要，同时可以高速进行大量并行计算，为数据处理</w:t>
      </w:r>
      <w:r>
        <w:rPr>
          <w:rFonts w:hint="eastAsia"/>
        </w:rPr>
        <w:t>和信号传输提供硬件支持</w:t>
      </w:r>
      <w:r w:rsidR="001227C6">
        <w:rPr>
          <w:rFonts w:hint="eastAsia"/>
        </w:rPr>
        <w:t>。</w:t>
      </w:r>
    </w:p>
    <w:p w:rsidR="00820341" w:rsidRDefault="00820341" w:rsidP="00820341">
      <w:pPr>
        <w:numPr>
          <w:ilvl w:val="0"/>
          <w:numId w:val="11"/>
        </w:numPr>
      </w:pPr>
      <w:r>
        <w:rPr>
          <w:rFonts w:hint="eastAsia"/>
        </w:rPr>
        <w:t>信号的输入与输出采集卡</w:t>
      </w:r>
    </w:p>
    <w:p w:rsidR="001227C6" w:rsidRDefault="001227C6" w:rsidP="001227C6">
      <w:pPr>
        <w:ind w:left="420"/>
      </w:pPr>
      <w:r>
        <w:t xml:space="preserve">   </w:t>
      </w:r>
      <w:r w:rsidRPr="001227C6">
        <w:rPr>
          <w:rFonts w:hint="eastAsia"/>
        </w:rPr>
        <w:t>信号的输入与输出通道包括模拟量通道和数字量通道，使用</w:t>
      </w:r>
      <w:r w:rsidRPr="001227C6">
        <w:t xml:space="preserve"> A/D 输入通道接受指令参考电压信号以及传感器输出的振动台位移、加速度信号，接收到的信号经 FPGA 的控制算法处理后，由 D/A 模块转换为控制电流/电压信号输出给伺服阀。</w:t>
      </w:r>
    </w:p>
    <w:p w:rsidR="00820341" w:rsidRDefault="00820341" w:rsidP="00820341">
      <w:pPr>
        <w:numPr>
          <w:ilvl w:val="0"/>
          <w:numId w:val="11"/>
        </w:numPr>
      </w:pPr>
      <w:r>
        <w:rPr>
          <w:rFonts w:hint="eastAsia"/>
        </w:rPr>
        <w:t>硬件部分主要工作原理</w:t>
      </w:r>
    </w:p>
    <w:p w:rsidR="001227C6" w:rsidRDefault="001227C6" w:rsidP="001227C6">
      <w:pPr>
        <w:ind w:left="420" w:firstLineChars="150" w:firstLine="360"/>
      </w:pPr>
      <w:r w:rsidRPr="001227C6">
        <w:rPr>
          <w:rFonts w:hint="eastAsia"/>
        </w:rPr>
        <w:t>如图所示，控制系统中的</w:t>
      </w:r>
      <w:r w:rsidRPr="001227C6">
        <w:t xml:space="preserve"> FPGA 实现实时闭环控制算法、模拟输入/输出通道的控制、数字输入/输出的控制、并实现了与 USB 接口</w:t>
      </w:r>
      <w:r>
        <w:rPr>
          <w:rFonts w:hint="eastAsia"/>
        </w:rPr>
        <w:t>和以太网口</w:t>
      </w:r>
      <w:r w:rsidRPr="001227C6">
        <w:t>的通讯。系统中具有 NOR FLASH 芯片，从而全数字控制器不但可以作为分布式控制器，由 PC 下载 FPGA 代码，还可以作为嵌入式控制器使用，从 NOR FLASH 中自动加载代码至 FPGA 中。</w:t>
      </w:r>
    </w:p>
    <w:p w:rsidR="00250E87" w:rsidRPr="00820341" w:rsidRDefault="00250E87" w:rsidP="001227C6">
      <w:pPr>
        <w:ind w:left="420" w:firstLineChars="150" w:firstLine="360"/>
      </w:pPr>
    </w:p>
    <w:p w:rsidR="00250E87" w:rsidRDefault="00250E87" w:rsidP="004331E4">
      <w:pPr>
        <w:numPr>
          <w:ilvl w:val="1"/>
          <w:numId w:val="14"/>
        </w:numPr>
        <w:jc w:val="left"/>
        <w:rPr>
          <w:rFonts w:cs="宋体"/>
          <w:b/>
          <w:bCs/>
          <w:sz w:val="30"/>
          <w:szCs w:val="30"/>
        </w:rPr>
      </w:pPr>
      <w:r>
        <w:rPr>
          <w:rFonts w:cs="宋体" w:hint="eastAsia"/>
          <w:b/>
          <w:bCs/>
          <w:sz w:val="30"/>
          <w:szCs w:val="30"/>
        </w:rPr>
        <w:t>软件系统</w:t>
      </w:r>
    </w:p>
    <w:p w:rsidR="004331E4" w:rsidRDefault="004331E4" w:rsidP="004331E4">
      <w:pPr>
        <w:ind w:left="484"/>
        <w:jc w:val="left"/>
        <w:rPr>
          <w:rFonts w:cs="宋体"/>
          <w:b/>
          <w:bCs/>
          <w:sz w:val="30"/>
          <w:szCs w:val="30"/>
        </w:rPr>
      </w:pPr>
    </w:p>
    <w:p w:rsidR="00250E87" w:rsidRDefault="00250E87" w:rsidP="00250E87">
      <w:pPr>
        <w:numPr>
          <w:ilvl w:val="1"/>
          <w:numId w:val="13"/>
        </w:numPr>
      </w:pPr>
      <w:r>
        <w:rPr>
          <w:rFonts w:hint="eastAsia"/>
        </w:rPr>
        <w:t>上位机</w:t>
      </w:r>
    </w:p>
    <w:p w:rsidR="00250E87" w:rsidRDefault="00250E87" w:rsidP="00250E87">
      <w:pPr>
        <w:ind w:left="484" w:firstLineChars="100" w:firstLine="240"/>
      </w:pPr>
      <w:r w:rsidRPr="00250E87">
        <w:rPr>
          <w:rFonts w:hint="eastAsia"/>
        </w:rPr>
        <w:t>全数字控制器的上位机软件提供了友好的人机交互界面，能实现参数设置，实验过程监控，实验数据保存等。</w:t>
      </w:r>
      <w:r w:rsidRPr="00250E87">
        <w:t xml:space="preserve"> 上位机软件按照功能可划分为 </w:t>
      </w:r>
      <w:r>
        <w:t>4</w:t>
      </w:r>
      <w:r w:rsidRPr="00250E87">
        <w:t xml:space="preserve"> 个模块，即：系统管理模块、数据处理模块、通讯模块、数据显示与保存模块。</w:t>
      </w:r>
    </w:p>
    <w:p w:rsidR="00250E87" w:rsidRDefault="00250E87" w:rsidP="00250E87">
      <w:pPr>
        <w:ind w:left="484" w:firstLineChars="100" w:firstLine="240"/>
      </w:pPr>
      <w:r>
        <w:rPr>
          <w:rFonts w:hint="eastAsia"/>
        </w:rPr>
        <w:t>系统管理模块功能主要包括</w:t>
      </w:r>
      <w:r>
        <w:t>:</w:t>
      </w:r>
      <w:r>
        <w:rPr>
          <w:rFonts w:hint="eastAsia"/>
        </w:rPr>
        <w:t>软件系统初始化、控制参数设置、通道参数设置、系统文件管理；</w:t>
      </w:r>
    </w:p>
    <w:p w:rsidR="00250E87" w:rsidRDefault="00250E87" w:rsidP="00250E87">
      <w:pPr>
        <w:ind w:left="484" w:firstLineChars="100" w:firstLine="240"/>
      </w:pPr>
      <w:r>
        <w:rPr>
          <w:rFonts w:hint="eastAsia"/>
        </w:rPr>
        <w:t>数据处理模块功能主要包括：对P</w:t>
      </w:r>
      <w:r>
        <w:t>C</w:t>
      </w:r>
      <w:r>
        <w:rPr>
          <w:rFonts w:hint="eastAsia"/>
        </w:rPr>
        <w:t>的消息，参数地址接口进行定义，并通过以太网口与下位机进行消息通讯，实验数据信号的读取和分配等功能；</w:t>
      </w:r>
    </w:p>
    <w:p w:rsidR="004331E4" w:rsidRDefault="004331E4" w:rsidP="00250E87">
      <w:pPr>
        <w:ind w:left="484" w:firstLineChars="100" w:firstLine="240"/>
      </w:pPr>
      <w:r>
        <w:rPr>
          <w:rFonts w:hint="eastAsia"/>
        </w:rPr>
        <w:t>通讯模块功能主要包括：采用U</w:t>
      </w:r>
      <w:r>
        <w:t>SB</w:t>
      </w:r>
      <w:r>
        <w:rPr>
          <w:rFonts w:hint="eastAsia"/>
        </w:rPr>
        <w:t>和T</w:t>
      </w:r>
      <w:r>
        <w:t>CP/IP</w:t>
      </w:r>
      <w:r>
        <w:rPr>
          <w:rFonts w:hint="eastAsia"/>
        </w:rPr>
        <w:t>通讯协议和从机互相收发数据，进行通讯。</w:t>
      </w:r>
    </w:p>
    <w:p w:rsidR="00250E87" w:rsidRDefault="00250E87" w:rsidP="00250E87">
      <w:pPr>
        <w:ind w:left="484" w:firstLineChars="100" w:firstLine="240"/>
      </w:pPr>
      <w:r>
        <w:rPr>
          <w:rFonts w:hint="eastAsia"/>
        </w:rPr>
        <w:t>数据显示</w:t>
      </w:r>
      <w:r w:rsidR="004331E4">
        <w:rPr>
          <w:rFonts w:hint="eastAsia"/>
        </w:rPr>
        <w:t>与保存模块功能主要包括：实现实验数据信号的实时显示和保存，使用户能够方便地对实验过程进行监控。</w:t>
      </w:r>
    </w:p>
    <w:p w:rsidR="00250E87" w:rsidRDefault="00250E87" w:rsidP="00250E87">
      <w:pPr>
        <w:numPr>
          <w:ilvl w:val="1"/>
          <w:numId w:val="13"/>
        </w:numPr>
      </w:pPr>
      <w:r>
        <w:rPr>
          <w:rFonts w:hint="eastAsia"/>
        </w:rPr>
        <w:t>下位机</w:t>
      </w:r>
    </w:p>
    <w:p w:rsidR="004331E4" w:rsidRDefault="004331E4" w:rsidP="004331E4">
      <w:pPr>
        <w:ind w:left="484"/>
      </w:pPr>
      <w:r>
        <w:rPr>
          <w:rFonts w:hint="eastAsia"/>
        </w:rPr>
        <w:t xml:space="preserve"> </w:t>
      </w:r>
      <w:r>
        <w:t xml:space="preserve"> </w:t>
      </w:r>
      <w:r w:rsidRPr="004331E4">
        <w:rPr>
          <w:rFonts w:hint="eastAsia"/>
        </w:rPr>
        <w:t>下位机实现信号的采集、传输、处理与输出，并利用控制算法实现控制功能，是全数字控制器的核心部分。下位机分为三个层次，即系统管理层、信号层、算法层。</w:t>
      </w:r>
    </w:p>
    <w:p w:rsidR="004331E4" w:rsidRDefault="004331E4" w:rsidP="004331E4">
      <w:pPr>
        <w:ind w:left="484"/>
      </w:pPr>
      <w:r>
        <w:rPr>
          <w:rFonts w:hint="eastAsia"/>
        </w:rPr>
        <w:t xml:space="preserve"> </w:t>
      </w:r>
      <w:r>
        <w:t xml:space="preserve"> </w:t>
      </w:r>
      <w:r w:rsidRPr="004331E4">
        <w:rPr>
          <w:rFonts w:hint="eastAsia"/>
        </w:rPr>
        <w:t>系统管理层是整个全数字控制器的框架，主要调配信号层和算法层完成相应的运算。</w:t>
      </w:r>
    </w:p>
    <w:p w:rsidR="004331E4" w:rsidRDefault="004331E4" w:rsidP="004331E4">
      <w:pPr>
        <w:ind w:left="484"/>
      </w:pPr>
      <w:r>
        <w:t xml:space="preserve">  </w:t>
      </w:r>
      <w:r w:rsidRPr="004331E4">
        <w:rPr>
          <w:rFonts w:hint="eastAsia"/>
        </w:rPr>
        <w:t>信号层的主要功能是在系统管理层的调配下完成信号采集，为算法运算提</w:t>
      </w:r>
      <w:r w:rsidRPr="004331E4">
        <w:rPr>
          <w:rFonts w:hint="eastAsia"/>
        </w:rPr>
        <w:lastRenderedPageBreak/>
        <w:t>供数据，同时将算法输出的数据转化为电信号输出，同时将反馈信号和指令信号通过系统管理层发送至</w:t>
      </w:r>
      <w:r w:rsidRPr="004331E4">
        <w:t xml:space="preserve"> PC。</w:t>
      </w:r>
    </w:p>
    <w:p w:rsidR="004331E4" w:rsidRDefault="004331E4" w:rsidP="004331E4">
      <w:pPr>
        <w:ind w:left="484"/>
      </w:pPr>
      <w:r>
        <w:t xml:space="preserve">  </w:t>
      </w:r>
      <w:r w:rsidRPr="004331E4">
        <w:t>算法层位于整个程序的最上层，它在信号层提供的数据接口基础上，在</w:t>
      </w:r>
      <w:r>
        <w:rPr>
          <w:rFonts w:hint="eastAsia"/>
        </w:rPr>
        <w:t>系</w:t>
      </w:r>
      <w:r w:rsidRPr="004331E4">
        <w:t>统管理层的调配下完成算法运算，实现控制算法。</w:t>
      </w:r>
    </w:p>
    <w:p w:rsidR="001F7271" w:rsidRDefault="001F7271" w:rsidP="004331E4">
      <w:pPr>
        <w:ind w:left="484"/>
      </w:pPr>
    </w:p>
    <w:p w:rsidR="001F7271" w:rsidRDefault="001F7271" w:rsidP="004331E4">
      <w:pPr>
        <w:ind w:left="484"/>
      </w:pPr>
    </w:p>
    <w:p w:rsidR="001F7271" w:rsidRDefault="001F7271" w:rsidP="001F7271">
      <w:pPr>
        <w:numPr>
          <w:ilvl w:val="0"/>
          <w:numId w:val="1"/>
        </w:numPr>
        <w:adjustRightInd/>
        <w:spacing w:line="240" w:lineRule="auto"/>
        <w:jc w:val="center"/>
        <w:textAlignment w:val="auto"/>
        <w:outlineLvl w:val="0"/>
        <w:rPr>
          <w:rFonts w:cs="宋体"/>
          <w:b/>
          <w:bCs/>
          <w:sz w:val="30"/>
          <w:szCs w:val="30"/>
        </w:rPr>
      </w:pPr>
      <w:bookmarkStart w:id="14" w:name="_Toc22579"/>
      <w:r>
        <w:rPr>
          <w:rFonts w:cs="宋体" w:hint="eastAsia"/>
          <w:b/>
          <w:bCs/>
          <w:sz w:val="30"/>
          <w:szCs w:val="30"/>
        </w:rPr>
        <w:t>上位机软件系统设计</w:t>
      </w:r>
      <w:bookmarkEnd w:id="14"/>
    </w:p>
    <w:p w:rsidR="001F7271" w:rsidRDefault="001F7271" w:rsidP="001F7271">
      <w:pPr>
        <w:outlineLvl w:val="0"/>
        <w:rPr>
          <w:rFonts w:cs="宋体"/>
          <w:b/>
          <w:bCs/>
          <w:szCs w:val="21"/>
        </w:rPr>
      </w:pPr>
    </w:p>
    <w:p w:rsidR="001F7271" w:rsidRDefault="001F7271" w:rsidP="001F7271">
      <w:pPr>
        <w:jc w:val="left"/>
        <w:outlineLvl w:val="1"/>
        <w:rPr>
          <w:b/>
          <w:bCs/>
          <w:sz w:val="30"/>
          <w:szCs w:val="30"/>
        </w:rPr>
      </w:pPr>
      <w:bookmarkStart w:id="15" w:name="_Toc2904"/>
      <w:bookmarkStart w:id="16" w:name="_Toc27682"/>
      <w:bookmarkStart w:id="17" w:name="_Toc31215"/>
      <w:r>
        <w:rPr>
          <w:rFonts w:hint="eastAsia"/>
          <w:b/>
          <w:bCs/>
          <w:sz w:val="30"/>
          <w:szCs w:val="30"/>
        </w:rPr>
        <w:t>3.1 软件系统</w:t>
      </w:r>
      <w:bookmarkEnd w:id="15"/>
      <w:r>
        <w:rPr>
          <w:rFonts w:hint="eastAsia"/>
          <w:b/>
          <w:bCs/>
          <w:sz w:val="30"/>
          <w:szCs w:val="30"/>
        </w:rPr>
        <w:t>需求分析</w:t>
      </w:r>
    </w:p>
    <w:p w:rsidR="001F7271" w:rsidRDefault="001F7271" w:rsidP="001F7271">
      <w:pPr>
        <w:jc w:val="left"/>
        <w:outlineLvl w:val="1"/>
        <w:rPr>
          <w:b/>
          <w:bCs/>
          <w:szCs w:val="21"/>
        </w:rPr>
      </w:pPr>
    </w:p>
    <w:p w:rsidR="001F7271" w:rsidRDefault="001F7271" w:rsidP="001F7271">
      <w:pPr>
        <w:spacing w:line="440" w:lineRule="exact"/>
        <w:ind w:firstLine="480"/>
        <w:jc w:val="left"/>
      </w:pPr>
      <w:r>
        <w:rPr>
          <w:rFonts w:hint="eastAsia"/>
        </w:rPr>
        <w:t>通过对第二章的振动平台系统各部分的分析，我们得到振动台上位机软件系统需要实现以下功能：</w:t>
      </w:r>
    </w:p>
    <w:p w:rsidR="001F7271" w:rsidRDefault="001F7271" w:rsidP="001F7271">
      <w:pPr>
        <w:spacing w:line="440" w:lineRule="exact"/>
        <w:ind w:firstLine="480"/>
        <w:jc w:val="left"/>
      </w:pPr>
      <w:r>
        <w:rPr>
          <w:rFonts w:hint="eastAsia"/>
        </w:rPr>
        <w:t>系统与用户的交互，实现试验参数设置、操作命令发送、控制过程监控、数据显示与存储、实验结果产生等功能。</w:t>
      </w:r>
    </w:p>
    <w:p w:rsidR="001F7271" w:rsidRDefault="001F7271" w:rsidP="001F7271">
      <w:pPr>
        <w:spacing w:line="440" w:lineRule="exact"/>
        <w:ind w:firstLine="480"/>
        <w:jc w:val="left"/>
      </w:pPr>
      <w:r>
        <w:rPr>
          <w:rFonts w:hint="eastAsia"/>
        </w:rPr>
        <w:t>振动平台软件应具有控制功能和辅助功能，可以根据不同的用户需求配置响应的控制器和软件功能</w:t>
      </w:r>
      <w:r w:rsidR="00A17752">
        <w:rPr>
          <w:rFonts w:hint="eastAsia"/>
        </w:rPr>
        <w:t>。具体功能如下：</w:t>
      </w:r>
    </w:p>
    <w:p w:rsidR="00A17752" w:rsidRDefault="00A17752" w:rsidP="00461409">
      <w:pPr>
        <w:numPr>
          <w:ilvl w:val="0"/>
          <w:numId w:val="20"/>
        </w:numPr>
        <w:spacing w:line="440" w:lineRule="exact"/>
        <w:jc w:val="left"/>
        <w:rPr>
          <w:rStyle w:val="a8"/>
        </w:rPr>
      </w:pPr>
      <w:r w:rsidRPr="00A17752">
        <w:rPr>
          <w:rStyle w:val="a8"/>
        </w:rPr>
        <w:t>控制功能</w:t>
      </w:r>
    </w:p>
    <w:p w:rsidR="00461409" w:rsidRDefault="00461409" w:rsidP="00461409">
      <w:pPr>
        <w:numPr>
          <w:ilvl w:val="0"/>
          <w:numId w:val="21"/>
        </w:numPr>
        <w:spacing w:line="440" w:lineRule="exact"/>
        <w:jc w:val="left"/>
        <w:rPr>
          <w:rStyle w:val="a8"/>
          <w:b w:val="0"/>
        </w:rPr>
      </w:pPr>
      <w:r w:rsidRPr="00461409">
        <w:rPr>
          <w:rStyle w:val="a8"/>
          <w:rFonts w:hint="eastAsia"/>
          <w:b w:val="0"/>
        </w:rPr>
        <w:t>随机系列</w:t>
      </w:r>
    </w:p>
    <w:p w:rsidR="00461409" w:rsidRDefault="00461409" w:rsidP="00461409">
      <w:pPr>
        <w:numPr>
          <w:ilvl w:val="0"/>
          <w:numId w:val="22"/>
        </w:numPr>
        <w:spacing w:line="440" w:lineRule="exact"/>
        <w:jc w:val="left"/>
        <w:rPr>
          <w:rStyle w:val="a8"/>
          <w:b w:val="0"/>
        </w:rPr>
      </w:pPr>
      <w:r>
        <w:rPr>
          <w:rStyle w:val="a8"/>
          <w:rFonts w:hint="eastAsia"/>
          <w:b w:val="0"/>
        </w:rPr>
        <w:t>随机试验</w:t>
      </w:r>
    </w:p>
    <w:p w:rsidR="00461409" w:rsidRDefault="00461409" w:rsidP="00461409">
      <w:pPr>
        <w:numPr>
          <w:ilvl w:val="0"/>
          <w:numId w:val="22"/>
        </w:numPr>
        <w:spacing w:line="440" w:lineRule="exact"/>
        <w:jc w:val="left"/>
        <w:rPr>
          <w:rStyle w:val="a8"/>
          <w:b w:val="0"/>
        </w:rPr>
      </w:pPr>
      <w:r>
        <w:rPr>
          <w:rStyle w:val="a8"/>
          <w:rFonts w:hint="eastAsia"/>
          <w:b w:val="0"/>
        </w:rPr>
        <w:t>随机地震波冲击试验</w:t>
      </w:r>
    </w:p>
    <w:p w:rsidR="00461409" w:rsidRDefault="00461409" w:rsidP="00461409">
      <w:pPr>
        <w:numPr>
          <w:ilvl w:val="0"/>
          <w:numId w:val="22"/>
        </w:numPr>
        <w:spacing w:line="440" w:lineRule="exact"/>
        <w:jc w:val="left"/>
        <w:rPr>
          <w:rStyle w:val="a8"/>
          <w:b w:val="0"/>
        </w:rPr>
      </w:pPr>
      <w:r>
        <w:rPr>
          <w:rStyle w:val="a8"/>
          <w:rFonts w:hint="eastAsia"/>
          <w:b w:val="0"/>
        </w:rPr>
        <w:t>正弦加随机试验</w:t>
      </w:r>
    </w:p>
    <w:p w:rsidR="00461409" w:rsidRDefault="00461409" w:rsidP="00461409">
      <w:pPr>
        <w:numPr>
          <w:ilvl w:val="0"/>
          <w:numId w:val="22"/>
        </w:numPr>
        <w:spacing w:line="440" w:lineRule="exact"/>
        <w:jc w:val="left"/>
        <w:rPr>
          <w:rStyle w:val="a8"/>
          <w:b w:val="0"/>
        </w:rPr>
      </w:pPr>
      <w:r>
        <w:rPr>
          <w:rStyle w:val="a8"/>
          <w:rFonts w:hint="eastAsia"/>
          <w:b w:val="0"/>
        </w:rPr>
        <w:t>随机加随机试验</w:t>
      </w:r>
    </w:p>
    <w:p w:rsidR="00461409" w:rsidRPr="00461409" w:rsidRDefault="00461409" w:rsidP="00461409">
      <w:pPr>
        <w:numPr>
          <w:ilvl w:val="0"/>
          <w:numId w:val="22"/>
        </w:numPr>
        <w:spacing w:line="440" w:lineRule="exact"/>
        <w:jc w:val="left"/>
        <w:rPr>
          <w:rStyle w:val="a8"/>
          <w:b w:val="0"/>
        </w:rPr>
      </w:pPr>
      <w:r>
        <w:rPr>
          <w:rStyle w:val="a8"/>
          <w:b w:val="0"/>
        </w:rPr>
        <w:t>…</w:t>
      </w:r>
    </w:p>
    <w:p w:rsidR="00461409" w:rsidRDefault="00461409" w:rsidP="00461409">
      <w:pPr>
        <w:numPr>
          <w:ilvl w:val="0"/>
          <w:numId w:val="21"/>
        </w:numPr>
        <w:spacing w:line="440" w:lineRule="exact"/>
        <w:jc w:val="left"/>
        <w:rPr>
          <w:rStyle w:val="a8"/>
          <w:b w:val="0"/>
        </w:rPr>
      </w:pPr>
      <w:r w:rsidRPr="00461409">
        <w:rPr>
          <w:rStyle w:val="a8"/>
          <w:rFonts w:hint="eastAsia"/>
          <w:b w:val="0"/>
        </w:rPr>
        <w:t>冲击系列</w:t>
      </w:r>
    </w:p>
    <w:p w:rsidR="00461409" w:rsidRDefault="00461409" w:rsidP="00461409">
      <w:pPr>
        <w:numPr>
          <w:ilvl w:val="0"/>
          <w:numId w:val="23"/>
        </w:numPr>
        <w:spacing w:line="440" w:lineRule="exact"/>
        <w:jc w:val="left"/>
        <w:rPr>
          <w:rStyle w:val="a8"/>
          <w:b w:val="0"/>
        </w:rPr>
      </w:pPr>
      <w:r>
        <w:rPr>
          <w:rStyle w:val="a8"/>
          <w:rFonts w:hint="eastAsia"/>
          <w:b w:val="0"/>
        </w:rPr>
        <w:t>典型冲击试验</w:t>
      </w:r>
    </w:p>
    <w:p w:rsidR="00461409" w:rsidRDefault="00461409" w:rsidP="00461409">
      <w:pPr>
        <w:numPr>
          <w:ilvl w:val="0"/>
          <w:numId w:val="23"/>
        </w:numPr>
        <w:spacing w:line="440" w:lineRule="exact"/>
        <w:jc w:val="left"/>
        <w:rPr>
          <w:rStyle w:val="a8"/>
          <w:b w:val="0"/>
        </w:rPr>
      </w:pPr>
      <w:r>
        <w:rPr>
          <w:rStyle w:val="a8"/>
          <w:rFonts w:hint="eastAsia"/>
          <w:b w:val="0"/>
        </w:rPr>
        <w:t>冲击响应谱试验</w:t>
      </w:r>
    </w:p>
    <w:p w:rsidR="00461409" w:rsidRDefault="00461409" w:rsidP="00461409">
      <w:pPr>
        <w:numPr>
          <w:ilvl w:val="0"/>
          <w:numId w:val="23"/>
        </w:numPr>
        <w:spacing w:line="440" w:lineRule="exact"/>
        <w:jc w:val="left"/>
        <w:rPr>
          <w:rStyle w:val="a8"/>
          <w:b w:val="0"/>
        </w:rPr>
      </w:pPr>
      <w:r>
        <w:rPr>
          <w:rStyle w:val="a8"/>
          <w:rFonts w:hint="eastAsia"/>
          <w:b w:val="0"/>
        </w:rPr>
        <w:t>瞬态冲击试验</w:t>
      </w:r>
    </w:p>
    <w:p w:rsidR="00461409" w:rsidRPr="00461409" w:rsidRDefault="00461409" w:rsidP="00461409">
      <w:pPr>
        <w:numPr>
          <w:ilvl w:val="0"/>
          <w:numId w:val="23"/>
        </w:numPr>
        <w:spacing w:line="440" w:lineRule="exact"/>
        <w:jc w:val="left"/>
        <w:rPr>
          <w:rStyle w:val="a8"/>
          <w:b w:val="0"/>
        </w:rPr>
      </w:pPr>
      <w:r>
        <w:rPr>
          <w:rStyle w:val="a8"/>
          <w:b w:val="0"/>
        </w:rPr>
        <w:t>…</w:t>
      </w:r>
    </w:p>
    <w:p w:rsidR="00461409" w:rsidRDefault="00461409" w:rsidP="00461409">
      <w:pPr>
        <w:numPr>
          <w:ilvl w:val="0"/>
          <w:numId w:val="21"/>
        </w:numPr>
        <w:spacing w:line="440" w:lineRule="exact"/>
        <w:jc w:val="left"/>
        <w:rPr>
          <w:rStyle w:val="a8"/>
          <w:b w:val="0"/>
        </w:rPr>
      </w:pPr>
      <w:r w:rsidRPr="00461409">
        <w:rPr>
          <w:rStyle w:val="a8"/>
          <w:rFonts w:hint="eastAsia"/>
          <w:b w:val="0"/>
        </w:rPr>
        <w:t>正弦系列</w:t>
      </w:r>
    </w:p>
    <w:p w:rsidR="00461409" w:rsidRDefault="00461409" w:rsidP="00461409">
      <w:pPr>
        <w:numPr>
          <w:ilvl w:val="0"/>
          <w:numId w:val="24"/>
        </w:numPr>
        <w:spacing w:line="440" w:lineRule="exact"/>
        <w:jc w:val="left"/>
        <w:rPr>
          <w:rStyle w:val="a8"/>
          <w:b w:val="0"/>
        </w:rPr>
      </w:pPr>
      <w:r>
        <w:rPr>
          <w:rStyle w:val="a8"/>
          <w:rFonts w:hint="eastAsia"/>
          <w:b w:val="0"/>
        </w:rPr>
        <w:t>正弦试验</w:t>
      </w:r>
    </w:p>
    <w:p w:rsidR="00461409" w:rsidRDefault="00461409" w:rsidP="00461409">
      <w:pPr>
        <w:numPr>
          <w:ilvl w:val="0"/>
          <w:numId w:val="24"/>
        </w:numPr>
        <w:spacing w:line="440" w:lineRule="exact"/>
        <w:jc w:val="left"/>
        <w:rPr>
          <w:rStyle w:val="a8"/>
          <w:b w:val="0"/>
        </w:rPr>
      </w:pPr>
      <w:r>
        <w:rPr>
          <w:rStyle w:val="a8"/>
          <w:rFonts w:hint="eastAsia"/>
          <w:b w:val="0"/>
        </w:rPr>
        <w:t>谐振搜索与驻留试验</w:t>
      </w:r>
    </w:p>
    <w:p w:rsidR="00461409" w:rsidRPr="00461409" w:rsidRDefault="00461409" w:rsidP="00461409">
      <w:pPr>
        <w:numPr>
          <w:ilvl w:val="0"/>
          <w:numId w:val="24"/>
        </w:numPr>
        <w:spacing w:line="440" w:lineRule="exact"/>
        <w:jc w:val="left"/>
        <w:rPr>
          <w:rStyle w:val="a8"/>
          <w:b w:val="0"/>
        </w:rPr>
      </w:pPr>
      <w:r>
        <w:rPr>
          <w:rStyle w:val="a8"/>
          <w:b w:val="0"/>
        </w:rPr>
        <w:t>…</w:t>
      </w:r>
    </w:p>
    <w:p w:rsidR="00A17752" w:rsidRPr="00A17752" w:rsidRDefault="00A17752" w:rsidP="00461409">
      <w:pPr>
        <w:numPr>
          <w:ilvl w:val="0"/>
          <w:numId w:val="20"/>
        </w:numPr>
        <w:spacing w:line="440" w:lineRule="exact"/>
        <w:jc w:val="left"/>
        <w:rPr>
          <w:rStyle w:val="a8"/>
        </w:rPr>
      </w:pPr>
      <w:r>
        <w:rPr>
          <w:rStyle w:val="a8"/>
          <w:rFonts w:hint="eastAsia"/>
        </w:rPr>
        <w:t>辅助功能</w:t>
      </w:r>
    </w:p>
    <w:p w:rsidR="001F7271" w:rsidRDefault="00461409" w:rsidP="00461409">
      <w:pPr>
        <w:numPr>
          <w:ilvl w:val="0"/>
          <w:numId w:val="25"/>
        </w:numPr>
        <w:spacing w:line="440" w:lineRule="exact"/>
        <w:jc w:val="left"/>
        <w:rPr>
          <w:rFonts w:cs="宋体"/>
        </w:rPr>
      </w:pPr>
      <w:r>
        <w:rPr>
          <w:rFonts w:cs="宋体" w:hint="eastAsia"/>
        </w:rPr>
        <w:lastRenderedPageBreak/>
        <w:t>系统校准</w:t>
      </w:r>
    </w:p>
    <w:p w:rsidR="00461409" w:rsidRDefault="00461409" w:rsidP="00461409">
      <w:pPr>
        <w:numPr>
          <w:ilvl w:val="0"/>
          <w:numId w:val="25"/>
        </w:numPr>
        <w:spacing w:line="440" w:lineRule="exact"/>
        <w:jc w:val="left"/>
      </w:pPr>
      <w:r>
        <w:rPr>
          <w:rFonts w:hint="eastAsia"/>
        </w:rPr>
        <w:t>离线浏览</w:t>
      </w:r>
    </w:p>
    <w:p w:rsidR="00461409" w:rsidRDefault="00461409" w:rsidP="00461409">
      <w:pPr>
        <w:numPr>
          <w:ilvl w:val="0"/>
          <w:numId w:val="25"/>
        </w:numPr>
        <w:spacing w:line="440" w:lineRule="exact"/>
        <w:jc w:val="left"/>
      </w:pPr>
      <w:r>
        <w:rPr>
          <w:rFonts w:hint="eastAsia"/>
        </w:rPr>
        <w:t>波形编辑器</w:t>
      </w:r>
    </w:p>
    <w:p w:rsidR="00461409" w:rsidRDefault="00461409" w:rsidP="00461409">
      <w:pPr>
        <w:numPr>
          <w:ilvl w:val="0"/>
          <w:numId w:val="25"/>
        </w:numPr>
        <w:spacing w:line="440" w:lineRule="exact"/>
        <w:jc w:val="left"/>
      </w:pPr>
      <w:r>
        <w:rPr>
          <w:rFonts w:hint="eastAsia"/>
        </w:rPr>
        <w:t>信号报警</w:t>
      </w:r>
    </w:p>
    <w:p w:rsidR="00461409" w:rsidRDefault="00461409" w:rsidP="00461409">
      <w:pPr>
        <w:numPr>
          <w:ilvl w:val="0"/>
          <w:numId w:val="25"/>
        </w:numPr>
        <w:spacing w:line="440" w:lineRule="exact"/>
        <w:jc w:val="left"/>
      </w:pPr>
      <w:r>
        <w:rPr>
          <w:rFonts w:hint="eastAsia"/>
        </w:rPr>
        <w:t>波形显示</w:t>
      </w:r>
    </w:p>
    <w:p w:rsidR="00461409" w:rsidRDefault="00461409" w:rsidP="00461409">
      <w:pPr>
        <w:numPr>
          <w:ilvl w:val="0"/>
          <w:numId w:val="25"/>
        </w:numPr>
        <w:spacing w:line="440" w:lineRule="exact"/>
        <w:jc w:val="left"/>
      </w:pPr>
      <w:r>
        <w:t>…</w:t>
      </w:r>
    </w:p>
    <w:p w:rsidR="001F7271" w:rsidRDefault="001F7271" w:rsidP="001F7271"/>
    <w:p w:rsidR="00526952" w:rsidRDefault="001F7271" w:rsidP="00AD5E6A">
      <w:pPr>
        <w:jc w:val="left"/>
        <w:outlineLvl w:val="1"/>
        <w:rPr>
          <w:b/>
          <w:bCs/>
          <w:sz w:val="30"/>
          <w:szCs w:val="30"/>
        </w:rPr>
      </w:pPr>
      <w:bookmarkStart w:id="18" w:name="_Toc17612"/>
      <w:r>
        <w:rPr>
          <w:rFonts w:hint="eastAsia"/>
          <w:b/>
          <w:bCs/>
          <w:sz w:val="30"/>
          <w:szCs w:val="30"/>
        </w:rPr>
        <w:t xml:space="preserve">3.2 </w:t>
      </w:r>
      <w:bookmarkEnd w:id="18"/>
      <w:r w:rsidR="00461409">
        <w:rPr>
          <w:rFonts w:hint="eastAsia"/>
          <w:b/>
          <w:bCs/>
          <w:sz w:val="30"/>
          <w:szCs w:val="30"/>
        </w:rPr>
        <w:t>上位机软件系统整体架构设计</w:t>
      </w:r>
    </w:p>
    <w:p w:rsidR="00EF5C69" w:rsidRDefault="00EF5C69" w:rsidP="00AD5E6A">
      <w:pPr>
        <w:jc w:val="left"/>
        <w:outlineLvl w:val="1"/>
        <w:rPr>
          <w:b/>
          <w:bCs/>
          <w:sz w:val="30"/>
          <w:szCs w:val="30"/>
        </w:rPr>
      </w:pPr>
    </w:p>
    <w:p w:rsidR="00461409" w:rsidRPr="00AD5E6A" w:rsidRDefault="00AD5E6A" w:rsidP="00526952">
      <w:pPr>
        <w:ind w:firstLineChars="200" w:firstLine="602"/>
        <w:jc w:val="left"/>
        <w:outlineLvl w:val="1"/>
        <w:rPr>
          <w:b/>
          <w:bCs/>
          <w:sz w:val="30"/>
          <w:szCs w:val="30"/>
        </w:rPr>
      </w:pPr>
      <w:r>
        <w:rPr>
          <w:b/>
          <w:bCs/>
          <w:sz w:val="30"/>
          <w:szCs w:val="30"/>
        </w:rPr>
        <w:t xml:space="preserve">3.2.1 </w:t>
      </w:r>
      <w:r>
        <w:rPr>
          <w:rFonts w:hint="eastAsia"/>
          <w:b/>
          <w:bCs/>
          <w:sz w:val="30"/>
          <w:szCs w:val="30"/>
        </w:rPr>
        <w:t>基本功能框图</w:t>
      </w:r>
    </w:p>
    <w:p w:rsidR="00461409" w:rsidRDefault="00461409" w:rsidP="00461409">
      <w:pPr>
        <w:spacing w:line="440" w:lineRule="exact"/>
        <w:ind w:firstLineChars="200" w:firstLine="480"/>
        <w:jc w:val="left"/>
      </w:pPr>
      <w:r>
        <w:rPr>
          <w:rFonts w:hint="eastAsia"/>
        </w:rPr>
        <w:t>通过上一节对系统需求的分析，可以知道振动平台的上位机软件管理系统需要实现以下四个基本功能：</w:t>
      </w:r>
    </w:p>
    <w:p w:rsidR="00461409" w:rsidRDefault="00A77D8A" w:rsidP="00A77D8A">
      <w:pPr>
        <w:numPr>
          <w:ilvl w:val="0"/>
          <w:numId w:val="26"/>
        </w:numPr>
        <w:spacing w:line="440" w:lineRule="exact"/>
        <w:jc w:val="left"/>
      </w:pPr>
      <w:r>
        <w:rPr>
          <w:rFonts w:hint="eastAsia"/>
        </w:rPr>
        <w:t>读取系统的基本初始化文件，设置本次试验参数等等。</w:t>
      </w:r>
    </w:p>
    <w:p w:rsidR="00461409" w:rsidRDefault="00A77D8A" w:rsidP="00A77D8A">
      <w:pPr>
        <w:numPr>
          <w:ilvl w:val="0"/>
          <w:numId w:val="26"/>
        </w:numPr>
        <w:spacing w:line="440" w:lineRule="exact"/>
        <w:jc w:val="left"/>
      </w:pPr>
      <w:r>
        <w:rPr>
          <w:rFonts w:hint="eastAsia"/>
        </w:rPr>
        <w:t>本系统通过以太网或U</w:t>
      </w:r>
      <w:r>
        <w:t>SB</w:t>
      </w:r>
      <w:r>
        <w:rPr>
          <w:rFonts w:hint="eastAsia"/>
        </w:rPr>
        <w:t>口，以通信协议的方式将指令下达到对应的控制器中，下位机接收到指令后，立马产生控制动作</w:t>
      </w:r>
    </w:p>
    <w:p w:rsidR="00A77D8A" w:rsidRDefault="00A77D8A" w:rsidP="00A77D8A">
      <w:pPr>
        <w:numPr>
          <w:ilvl w:val="0"/>
          <w:numId w:val="26"/>
        </w:numPr>
        <w:spacing w:line="440" w:lineRule="exact"/>
        <w:jc w:val="left"/>
      </w:pPr>
      <w:r>
        <w:rPr>
          <w:rFonts w:hint="eastAsia"/>
        </w:rPr>
        <w:t>下位机将振动平台的状态实时上传到上位机，并保存至数据库</w:t>
      </w:r>
    </w:p>
    <w:p w:rsidR="00A77D8A" w:rsidRDefault="00A77D8A" w:rsidP="00A77D8A">
      <w:pPr>
        <w:numPr>
          <w:ilvl w:val="0"/>
          <w:numId w:val="26"/>
        </w:numPr>
        <w:spacing w:line="440" w:lineRule="exact"/>
        <w:jc w:val="left"/>
      </w:pPr>
      <w:r>
        <w:rPr>
          <w:rFonts w:hint="eastAsia"/>
        </w:rPr>
        <w:t>将振动平台的实时状态以动态曲线绘制成时间表图，根据波形进行试验状态分析</w:t>
      </w:r>
    </w:p>
    <w:p w:rsidR="00A77D8A" w:rsidRDefault="00A77D8A" w:rsidP="00A77D8A">
      <w:pPr>
        <w:spacing w:line="440" w:lineRule="exact"/>
        <w:ind w:left="480"/>
        <w:jc w:val="left"/>
      </w:pPr>
      <w:r>
        <w:rPr>
          <w:rFonts w:hint="eastAsia"/>
        </w:rPr>
        <w:t>对于以上需要实现的基本功能，我设计了以下四个模块：模拟振动平台基本信息界面、控制参数信息界面、数据图表分析界面以及系统</w:t>
      </w:r>
      <w:r w:rsidR="00E9201D">
        <w:rPr>
          <w:rFonts w:hint="eastAsia"/>
        </w:rPr>
        <w:t>设置</w:t>
      </w:r>
      <w:r>
        <w:rPr>
          <w:rFonts w:hint="eastAsia"/>
        </w:rPr>
        <w:t>界面。</w:t>
      </w:r>
    </w:p>
    <w:p w:rsidR="00A77D8A" w:rsidRDefault="00EF5C69" w:rsidP="00E9201D">
      <w:pPr>
        <w:spacing w:line="440" w:lineRule="exact"/>
        <w:ind w:left="480"/>
        <w:jc w:val="left"/>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521681</wp:posOffset>
            </wp:positionV>
            <wp:extent cx="4267200" cy="2254885"/>
            <wp:effectExtent l="57150" t="57150" r="38100" b="50165"/>
            <wp:wrapTopAndBottom/>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E9201D">
        <w:rPr>
          <w:rFonts w:hint="eastAsia"/>
        </w:rPr>
        <w:t>整体框图如下所示：</w:t>
      </w:r>
    </w:p>
    <w:p w:rsidR="001F7271" w:rsidRDefault="001F7271" w:rsidP="00AD5E6A"/>
    <w:p w:rsidR="00EF5C69" w:rsidRPr="00AD5E6A" w:rsidRDefault="00EF5C69" w:rsidP="00AD5E6A"/>
    <w:p w:rsidR="001F7271" w:rsidRPr="00526952" w:rsidRDefault="001F7271" w:rsidP="00526952">
      <w:pPr>
        <w:ind w:firstLineChars="100" w:firstLine="301"/>
        <w:jc w:val="left"/>
        <w:outlineLvl w:val="2"/>
        <w:rPr>
          <w:b/>
          <w:bCs/>
          <w:sz w:val="30"/>
          <w:szCs w:val="30"/>
        </w:rPr>
      </w:pPr>
      <w:bookmarkStart w:id="19" w:name="_Toc31607"/>
      <w:r>
        <w:rPr>
          <w:rFonts w:hint="eastAsia"/>
          <w:b/>
          <w:bCs/>
          <w:sz w:val="30"/>
          <w:szCs w:val="30"/>
        </w:rPr>
        <w:lastRenderedPageBreak/>
        <w:t>3.2.</w:t>
      </w:r>
      <w:r w:rsidR="00AD5E6A">
        <w:rPr>
          <w:b/>
          <w:bCs/>
          <w:sz w:val="30"/>
          <w:szCs w:val="30"/>
        </w:rPr>
        <w:t>2</w:t>
      </w:r>
      <w:r>
        <w:rPr>
          <w:rFonts w:hint="eastAsia"/>
          <w:b/>
          <w:bCs/>
          <w:sz w:val="30"/>
          <w:szCs w:val="30"/>
        </w:rPr>
        <w:t xml:space="preserve"> </w:t>
      </w:r>
      <w:bookmarkEnd w:id="19"/>
      <w:r w:rsidR="00526952">
        <w:rPr>
          <w:rFonts w:hint="eastAsia"/>
          <w:b/>
          <w:bCs/>
          <w:sz w:val="30"/>
          <w:szCs w:val="30"/>
        </w:rPr>
        <w:t>总体架构设计</w:t>
      </w:r>
    </w:p>
    <w:p w:rsidR="00526952" w:rsidRPr="00526952" w:rsidRDefault="001F7271" w:rsidP="00526952">
      <w:pPr>
        <w:spacing w:line="440" w:lineRule="exact"/>
        <w:ind w:firstLine="480"/>
        <w:jc w:val="left"/>
        <w:rPr>
          <w:rFonts w:asciiTheme="minorHAnsi" w:hAnsiTheme="minorHAnsi"/>
        </w:rPr>
      </w:pPr>
      <w:r>
        <w:rPr>
          <w:rFonts w:hint="eastAsia"/>
        </w:rPr>
        <w:t xml:space="preserve"> </w:t>
      </w:r>
      <w:bookmarkStart w:id="20" w:name="_Toc23378"/>
      <w:r w:rsidR="00526952">
        <w:rPr>
          <w:rFonts w:cs="宋体" w:hint="eastAsia"/>
        </w:rPr>
        <w:t>宏观上来看，振动平台软件系统的主体结构分为下位机设计和上位机设计两个部分，框架如图所示。上下位机用以太网和U</w:t>
      </w:r>
      <w:r w:rsidR="00526952">
        <w:rPr>
          <w:rFonts w:cs="宋体"/>
        </w:rPr>
        <w:t>SB</w:t>
      </w:r>
      <w:r w:rsidR="00526952">
        <w:rPr>
          <w:rFonts w:cs="宋体" w:hint="eastAsia"/>
        </w:rPr>
        <w:t>技术实现无线连接，为了保证数据的无差错传输，我们采用基于</w:t>
      </w:r>
      <w:r w:rsidR="00526952">
        <w:rPr>
          <w:rFonts w:ascii="Times New Roman" w:hAnsi="Times New Roman"/>
          <w:color w:val="000000"/>
          <w:sz w:val="28"/>
          <w:szCs w:val="28"/>
        </w:rPr>
        <w:t>TCP/IP</w:t>
      </w:r>
      <w:r w:rsidR="00526952">
        <w:rPr>
          <w:rFonts w:cs="宋体" w:hint="eastAsia"/>
        </w:rPr>
        <w:t>的通信协议进行数据通讯，严格定义帧结构。上位机是</w:t>
      </w:r>
      <w:r w:rsidR="00526952">
        <w:rPr>
          <w:rFonts w:ascii="Times New Roman" w:hAnsi="Times New Roman" w:hint="eastAsia"/>
          <w:color w:val="000000"/>
          <w:sz w:val="28"/>
          <w:szCs w:val="28"/>
        </w:rPr>
        <w:t>PC</w:t>
      </w:r>
      <w:r w:rsidR="00526952">
        <w:rPr>
          <w:rFonts w:cs="宋体" w:hint="eastAsia"/>
        </w:rPr>
        <w:t>端，在Qt中采用C</w:t>
      </w:r>
      <w:r w:rsidR="00526952">
        <w:rPr>
          <w:rFonts w:cs="宋体"/>
        </w:rPr>
        <w:t>++</w:t>
      </w:r>
      <w:r w:rsidR="00526952">
        <w:rPr>
          <w:rFonts w:cs="宋体" w:hint="eastAsia"/>
        </w:rPr>
        <w:t>开发</w:t>
      </w:r>
      <w:r w:rsidR="00526952">
        <w:rPr>
          <w:rFonts w:ascii="TimesNewRomanPSMT" w:hAnsi="TimesNewRomanPSMT" w:hint="eastAsia"/>
        </w:rPr>
        <w:t>，具有良好的跨平台特性：</w:t>
      </w:r>
    </w:p>
    <w:p w:rsidR="00526952" w:rsidRDefault="00251195" w:rsidP="00526952">
      <w:pPr>
        <w:spacing w:line="440" w:lineRule="exact"/>
        <w:jc w:val="left"/>
        <w:rPr>
          <w:b/>
          <w:bCs/>
          <w:sz w:val="30"/>
          <w:szCs w:val="30"/>
        </w:rPr>
      </w:pPr>
      <w:r>
        <w:rPr>
          <w:b/>
          <w:bCs/>
          <w:noProof/>
          <w:sz w:val="30"/>
          <w:szCs w:val="30"/>
        </w:rPr>
        <w:drawing>
          <wp:anchor distT="0" distB="0" distL="114300" distR="114300" simplePos="0" relativeHeight="251658240" behindDoc="1" locked="0" layoutInCell="1" allowOverlap="1" wp14:anchorId="7B15C0E4">
            <wp:simplePos x="0" y="0"/>
            <wp:positionH relativeFrom="column">
              <wp:posOffset>-780588</wp:posOffset>
            </wp:positionH>
            <wp:positionV relativeFrom="paragraph">
              <wp:posOffset>337070</wp:posOffset>
            </wp:positionV>
            <wp:extent cx="6917630" cy="3553691"/>
            <wp:effectExtent l="0" t="0" r="0" b="889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微信截图_20180421162514.png"/>
                    <pic:cNvPicPr/>
                  </pic:nvPicPr>
                  <pic:blipFill>
                    <a:blip r:embed="rId19">
                      <a:extLst>
                        <a:ext uri="{28A0092B-C50C-407E-A947-70E740481C1C}">
                          <a14:useLocalDpi xmlns:a14="http://schemas.microsoft.com/office/drawing/2010/main" val="0"/>
                        </a:ext>
                      </a:extLst>
                    </a:blip>
                    <a:stretch>
                      <a:fillRect/>
                    </a:stretch>
                  </pic:blipFill>
                  <pic:spPr>
                    <a:xfrm>
                      <a:off x="0" y="0"/>
                      <a:ext cx="6917630" cy="3553691"/>
                    </a:xfrm>
                    <a:prstGeom prst="rect">
                      <a:avLst/>
                    </a:prstGeom>
                  </pic:spPr>
                </pic:pic>
              </a:graphicData>
            </a:graphic>
            <wp14:sizeRelH relativeFrom="margin">
              <wp14:pctWidth>0</wp14:pctWidth>
            </wp14:sizeRelH>
            <wp14:sizeRelV relativeFrom="margin">
              <wp14:pctHeight>0</wp14:pctHeight>
            </wp14:sizeRelV>
          </wp:anchor>
        </w:drawing>
      </w: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bookmarkEnd w:id="20"/>
    <w:p w:rsidR="001F7271" w:rsidRDefault="001F7271" w:rsidP="001F7271"/>
    <w:p w:rsidR="001F7271" w:rsidRDefault="001F7271" w:rsidP="007922C8">
      <w:pPr>
        <w:jc w:val="left"/>
        <w:outlineLvl w:val="1"/>
        <w:rPr>
          <w:b/>
          <w:bCs/>
          <w:sz w:val="30"/>
          <w:szCs w:val="30"/>
        </w:rPr>
      </w:pPr>
      <w:bookmarkStart w:id="21" w:name="_Toc19165"/>
      <w:r>
        <w:rPr>
          <w:rFonts w:hint="eastAsia"/>
          <w:b/>
          <w:bCs/>
          <w:sz w:val="30"/>
          <w:szCs w:val="30"/>
        </w:rPr>
        <w:t xml:space="preserve">3.3 </w:t>
      </w:r>
      <w:bookmarkEnd w:id="21"/>
      <w:r w:rsidR="007922C8">
        <w:rPr>
          <w:rFonts w:hint="eastAsia"/>
          <w:b/>
          <w:bCs/>
          <w:sz w:val="30"/>
          <w:szCs w:val="30"/>
        </w:rPr>
        <w:t>软件开发平台简介</w:t>
      </w:r>
      <w:bookmarkEnd w:id="16"/>
      <w:bookmarkEnd w:id="17"/>
    </w:p>
    <w:p w:rsidR="007922C8" w:rsidRPr="007922C8" w:rsidRDefault="007922C8" w:rsidP="007922C8">
      <w:pPr>
        <w:jc w:val="left"/>
        <w:outlineLvl w:val="1"/>
        <w:rPr>
          <w:b/>
          <w:bCs/>
          <w:sz w:val="30"/>
          <w:szCs w:val="30"/>
        </w:rPr>
      </w:pPr>
    </w:p>
    <w:p w:rsidR="001F7271" w:rsidRDefault="007922C8" w:rsidP="007922C8">
      <w:pPr>
        <w:spacing w:line="440" w:lineRule="exact"/>
        <w:ind w:firstLineChars="200" w:firstLine="480"/>
        <w:jc w:val="left"/>
        <w:rPr>
          <w:rFonts w:cs="宋体"/>
        </w:rPr>
      </w:pPr>
      <w:r>
        <w:rPr>
          <w:rFonts w:cs="宋体" w:hint="eastAsia"/>
        </w:rPr>
        <w:t>常见的用于上位机界面开发的语言有</w:t>
      </w:r>
      <w:r>
        <w:rPr>
          <w:rFonts w:ascii="Times New Roman" w:hAnsi="Times New Roman" w:hint="eastAsia"/>
          <w:sz w:val="28"/>
          <w:szCs w:val="28"/>
        </w:rPr>
        <w:t>C++</w:t>
      </w:r>
      <w:r>
        <w:rPr>
          <w:rFonts w:ascii="Times New Roman" w:hAnsi="Times New Roman" w:hint="eastAsia"/>
          <w:sz w:val="28"/>
          <w:szCs w:val="28"/>
        </w:rPr>
        <w:t>、</w:t>
      </w:r>
      <w:r>
        <w:rPr>
          <w:rFonts w:ascii="Times New Roman" w:hAnsi="Times New Roman" w:hint="eastAsia"/>
          <w:sz w:val="28"/>
          <w:szCs w:val="28"/>
        </w:rPr>
        <w:t>C#</w:t>
      </w:r>
      <w:r>
        <w:rPr>
          <w:rFonts w:ascii="Times New Roman" w:hAnsi="Times New Roman" w:hint="eastAsia"/>
        </w:rPr>
        <w:t>和</w:t>
      </w:r>
      <w:r>
        <w:rPr>
          <w:rFonts w:ascii="Times New Roman" w:hAnsi="Times New Roman" w:hint="eastAsia"/>
          <w:sz w:val="28"/>
          <w:szCs w:val="28"/>
        </w:rPr>
        <w:t>VB</w:t>
      </w:r>
      <w:r>
        <w:rPr>
          <w:rFonts w:cs="宋体" w:hint="eastAsia"/>
        </w:rPr>
        <w:t>。采用</w:t>
      </w:r>
      <w:r>
        <w:rPr>
          <w:rFonts w:ascii="Times New Roman" w:hAnsi="Times New Roman"/>
          <w:sz w:val="28"/>
          <w:szCs w:val="28"/>
        </w:rPr>
        <w:t>C++</w:t>
      </w:r>
      <w:r>
        <w:rPr>
          <w:rFonts w:cs="宋体" w:hint="eastAsia"/>
        </w:rPr>
        <w:t>语言开发，程序运行高效，长度也相对简短，可移植性高，。基于</w:t>
      </w:r>
      <w:r>
        <w:rPr>
          <w:rFonts w:ascii="Times New Roman" w:hAnsi="Times New Roman"/>
          <w:sz w:val="28"/>
          <w:szCs w:val="28"/>
        </w:rPr>
        <w:t>C++</w:t>
      </w:r>
      <w:r>
        <w:rPr>
          <w:rFonts w:cs="宋体" w:hint="eastAsia"/>
        </w:rPr>
        <w:t>语言的设计在</w:t>
      </w:r>
      <w:r>
        <w:rPr>
          <w:rFonts w:ascii="Times New Roman" w:hAnsi="Times New Roman"/>
          <w:sz w:val="28"/>
          <w:szCs w:val="28"/>
        </w:rPr>
        <w:t>Q</w:t>
      </w:r>
      <w:r>
        <w:rPr>
          <w:rFonts w:ascii="Times New Roman" w:hAnsi="Times New Roman" w:hint="eastAsia"/>
          <w:sz w:val="28"/>
          <w:szCs w:val="28"/>
        </w:rPr>
        <w:t>t</w:t>
      </w:r>
      <w:r>
        <w:rPr>
          <w:rFonts w:ascii="Times New Roman" w:hAnsi="Times New Roman"/>
          <w:sz w:val="28"/>
          <w:szCs w:val="28"/>
        </w:rPr>
        <w:t>5</w:t>
      </w:r>
      <w:r>
        <w:rPr>
          <w:rFonts w:cs="宋体" w:hint="eastAsia"/>
        </w:rPr>
        <w:t>开发平台上，利用</w:t>
      </w:r>
      <w:r>
        <w:rPr>
          <w:rFonts w:ascii="Times New Roman" w:hAnsi="Times New Roman"/>
          <w:sz w:val="28"/>
          <w:szCs w:val="28"/>
        </w:rPr>
        <w:t>Q</w:t>
      </w:r>
      <w:r>
        <w:rPr>
          <w:rFonts w:ascii="Times New Roman" w:hAnsi="Times New Roman" w:hint="eastAsia"/>
          <w:sz w:val="28"/>
          <w:szCs w:val="28"/>
        </w:rPr>
        <w:t>t</w:t>
      </w:r>
      <w:r>
        <w:rPr>
          <w:rFonts w:ascii="Times New Roman" w:hAnsi="Times New Roman"/>
          <w:sz w:val="28"/>
          <w:szCs w:val="28"/>
        </w:rPr>
        <w:t>5</w:t>
      </w:r>
      <w:r>
        <w:rPr>
          <w:rFonts w:cs="宋体" w:hint="eastAsia"/>
        </w:rPr>
        <w:t>固有的开发库，可以方便的进行桌面应用程序的开发设计。除此之外，</w:t>
      </w:r>
      <w:r>
        <w:rPr>
          <w:rFonts w:ascii="Times New Roman" w:hAnsi="Times New Roman"/>
          <w:sz w:val="28"/>
          <w:szCs w:val="28"/>
        </w:rPr>
        <w:t>C++</w:t>
      </w:r>
      <w:r>
        <w:rPr>
          <w:rFonts w:cs="宋体" w:hint="eastAsia"/>
        </w:rPr>
        <w:t>语言还有以下两大优点：</w:t>
      </w:r>
      <w:r>
        <w:rPr>
          <w:rFonts w:ascii="Times New Roman" w:hAnsi="Times New Roman" w:hint="eastAsia"/>
          <w:sz w:val="28"/>
          <w:szCs w:val="28"/>
        </w:rPr>
        <w:t>C</w:t>
      </w:r>
      <w:r>
        <w:rPr>
          <w:rFonts w:ascii="Times New Roman" w:hAnsi="Times New Roman"/>
          <w:sz w:val="28"/>
          <w:szCs w:val="28"/>
        </w:rPr>
        <w:t>++</w:t>
      </w:r>
      <w:r>
        <w:rPr>
          <w:rFonts w:cs="宋体" w:hint="eastAsia"/>
        </w:rPr>
        <w:t>的基本语法</w:t>
      </w:r>
      <w:r>
        <w:rPr>
          <w:rFonts w:ascii="Times New Roman" w:hAnsi="Times New Roman" w:hint="eastAsia"/>
        </w:rPr>
        <w:t>和</w:t>
      </w:r>
      <w:r>
        <w:rPr>
          <w:rFonts w:ascii="Times New Roman" w:hAnsi="Times New Roman" w:hint="eastAsia"/>
          <w:sz w:val="28"/>
          <w:szCs w:val="28"/>
        </w:rPr>
        <w:t>C</w:t>
      </w:r>
      <w:r>
        <w:rPr>
          <w:rFonts w:cs="宋体" w:hint="eastAsia"/>
        </w:rPr>
        <w:t>语言度相似，对于新手来说上手较快；</w:t>
      </w:r>
      <w:r>
        <w:rPr>
          <w:rFonts w:ascii="Times New Roman" w:hAnsi="Times New Roman"/>
          <w:sz w:val="28"/>
          <w:szCs w:val="28"/>
        </w:rPr>
        <w:t>C++</w:t>
      </w:r>
      <w:r>
        <w:rPr>
          <w:rFonts w:cs="宋体" w:hint="eastAsia"/>
        </w:rPr>
        <w:t>的多态和封装，使得整个系统具有很高的可移植性。</w:t>
      </w:r>
    </w:p>
    <w:p w:rsidR="007922C8" w:rsidRDefault="007922C8" w:rsidP="007922C8">
      <w:pPr>
        <w:spacing w:line="440" w:lineRule="exact"/>
        <w:ind w:firstLineChars="200" w:firstLine="480"/>
        <w:jc w:val="left"/>
        <w:rPr>
          <w:rFonts w:cs="宋体"/>
        </w:rPr>
      </w:pPr>
      <w:r>
        <w:rPr>
          <w:rFonts w:cs="宋体" w:hint="eastAsia"/>
        </w:rPr>
        <w:lastRenderedPageBreak/>
        <w:t>而</w:t>
      </w:r>
      <w:r w:rsidRPr="007922C8">
        <w:rPr>
          <w:rFonts w:cs="宋体"/>
        </w:rPr>
        <w:t>Qt是桌面，嵌入式和移动的跨平台应用开发框架。支持的平台包括Linux，OS X，Windows，VxWorks，QNX，Android，iOS，BlackBerry</w:t>
      </w:r>
      <w:r>
        <w:rPr>
          <w:rFonts w:cs="宋体" w:hint="eastAsia"/>
        </w:rPr>
        <w:t>,</w:t>
      </w:r>
      <w:r w:rsidRPr="007922C8">
        <w:rPr>
          <w:rFonts w:cs="宋体"/>
        </w:rPr>
        <w:t>Sailfish OS等</w:t>
      </w:r>
      <w:r>
        <w:rPr>
          <w:rFonts w:cs="宋体" w:hint="eastAsia"/>
        </w:rPr>
        <w:t>,</w:t>
      </w:r>
      <w:r w:rsidRPr="007922C8">
        <w:rPr>
          <w:rFonts w:ascii="Arial" w:hAnsi="Arial" w:cs="Arial"/>
          <w:color w:val="343434"/>
          <w:sz w:val="27"/>
          <w:szCs w:val="27"/>
          <w:shd w:val="clear" w:color="auto" w:fill="FFFFFF"/>
        </w:rPr>
        <w:t xml:space="preserve"> </w:t>
      </w:r>
      <w:r w:rsidRPr="007922C8">
        <w:rPr>
          <w:rFonts w:cs="宋体"/>
        </w:rPr>
        <w:t>Qt拥有自己的集成开发环境（IDE），名为Qt Creator。它运行Linux，OS X和Windows上，提供智能代码完成，语法高亮，集成帮助系统，调试器和分析器集成以及所有主要版本控制系统（例如git，Bazaar）的集成。</w:t>
      </w:r>
      <w:r>
        <w:rPr>
          <w:rFonts w:cs="宋体" w:hint="eastAsia"/>
        </w:rPr>
        <w:t>Q</w:t>
      </w:r>
      <w:r>
        <w:rPr>
          <w:rFonts w:cs="宋体"/>
        </w:rPr>
        <w:t>t</w:t>
      </w:r>
      <w:r>
        <w:rPr>
          <w:rFonts w:cs="宋体" w:hint="eastAsia"/>
        </w:rPr>
        <w:t>跨平台可移植性非常好，故本项目采用Qt和C</w:t>
      </w:r>
      <w:r>
        <w:rPr>
          <w:rFonts w:cs="宋体"/>
        </w:rPr>
        <w:t>++</w:t>
      </w:r>
      <w:r>
        <w:rPr>
          <w:rFonts w:cs="宋体" w:hint="eastAsia"/>
        </w:rPr>
        <w:t>进行编写。</w:t>
      </w:r>
    </w:p>
    <w:p w:rsidR="00266732" w:rsidRPr="007922C8" w:rsidRDefault="00266732" w:rsidP="007922C8">
      <w:pPr>
        <w:spacing w:line="440" w:lineRule="exact"/>
        <w:ind w:firstLineChars="200" w:firstLine="480"/>
        <w:jc w:val="left"/>
        <w:rPr>
          <w:rFonts w:cs="宋体"/>
        </w:rPr>
      </w:pPr>
    </w:p>
    <w:p w:rsidR="001F7271" w:rsidRDefault="001F7271" w:rsidP="001F7271">
      <w:pPr>
        <w:jc w:val="left"/>
        <w:outlineLvl w:val="2"/>
        <w:rPr>
          <w:b/>
          <w:bCs/>
          <w:sz w:val="30"/>
          <w:szCs w:val="30"/>
        </w:rPr>
      </w:pPr>
      <w:bookmarkStart w:id="22" w:name="_Toc16689"/>
      <w:bookmarkStart w:id="23" w:name="_Toc30967"/>
      <w:bookmarkStart w:id="24" w:name="_Toc27855"/>
      <w:r>
        <w:rPr>
          <w:rFonts w:hint="eastAsia"/>
          <w:b/>
          <w:bCs/>
          <w:sz w:val="30"/>
          <w:szCs w:val="30"/>
        </w:rPr>
        <w:t>3.</w:t>
      </w:r>
      <w:r w:rsidR="00266732">
        <w:rPr>
          <w:b/>
          <w:bCs/>
          <w:sz w:val="30"/>
          <w:szCs w:val="30"/>
        </w:rPr>
        <w:t>4</w:t>
      </w:r>
      <w:r>
        <w:rPr>
          <w:rFonts w:hint="eastAsia"/>
          <w:b/>
          <w:bCs/>
          <w:sz w:val="30"/>
          <w:szCs w:val="30"/>
        </w:rPr>
        <w:t>通信模块总体设计</w:t>
      </w:r>
      <w:bookmarkEnd w:id="22"/>
      <w:bookmarkEnd w:id="23"/>
      <w:bookmarkEnd w:id="24"/>
    </w:p>
    <w:p w:rsidR="00266732" w:rsidRDefault="00266732" w:rsidP="00266732">
      <w:pPr>
        <w:ind w:firstLineChars="100" w:firstLine="301"/>
        <w:jc w:val="left"/>
        <w:outlineLvl w:val="2"/>
        <w:rPr>
          <w:b/>
          <w:bCs/>
          <w:sz w:val="30"/>
          <w:szCs w:val="30"/>
        </w:rPr>
      </w:pPr>
    </w:p>
    <w:p w:rsidR="00266732" w:rsidRDefault="00266732" w:rsidP="00266732">
      <w:pPr>
        <w:ind w:firstLineChars="100" w:firstLine="301"/>
        <w:jc w:val="left"/>
        <w:outlineLvl w:val="2"/>
        <w:rPr>
          <w:b/>
          <w:bCs/>
          <w:sz w:val="30"/>
          <w:szCs w:val="30"/>
        </w:rPr>
      </w:pPr>
      <w:r>
        <w:rPr>
          <w:rFonts w:hint="eastAsia"/>
          <w:b/>
          <w:bCs/>
          <w:sz w:val="30"/>
          <w:szCs w:val="30"/>
        </w:rPr>
        <w:t>3.</w:t>
      </w:r>
      <w:r>
        <w:rPr>
          <w:b/>
          <w:bCs/>
          <w:sz w:val="30"/>
          <w:szCs w:val="30"/>
        </w:rPr>
        <w:t>4</w:t>
      </w:r>
      <w:r>
        <w:rPr>
          <w:rFonts w:hint="eastAsia"/>
          <w:b/>
          <w:bCs/>
          <w:sz w:val="30"/>
          <w:szCs w:val="30"/>
        </w:rPr>
        <w:t>.</w:t>
      </w:r>
      <w:r>
        <w:rPr>
          <w:b/>
          <w:bCs/>
          <w:sz w:val="30"/>
          <w:szCs w:val="30"/>
        </w:rPr>
        <w:t>1</w:t>
      </w:r>
      <w:r>
        <w:rPr>
          <w:rFonts w:hint="eastAsia"/>
          <w:b/>
          <w:bCs/>
          <w:sz w:val="30"/>
          <w:szCs w:val="30"/>
        </w:rPr>
        <w:t xml:space="preserve"> 通信框架概述</w:t>
      </w:r>
    </w:p>
    <w:p w:rsidR="001F7271" w:rsidRPr="00266732" w:rsidRDefault="001F7271" w:rsidP="001F7271"/>
    <w:p w:rsidR="001F7271" w:rsidRPr="00E12048" w:rsidRDefault="001F7271" w:rsidP="00E12048">
      <w:pPr>
        <w:spacing w:line="440" w:lineRule="exact"/>
        <w:ind w:firstLine="480"/>
      </w:pPr>
      <w:r>
        <w:rPr>
          <w:rFonts w:hint="eastAsia"/>
        </w:rPr>
        <w:t>通信技术是</w:t>
      </w:r>
      <w:r w:rsidR="00266732">
        <w:rPr>
          <w:rFonts w:hint="eastAsia"/>
        </w:rPr>
        <w:t>模拟振动平台上位机软件</w:t>
      </w:r>
      <w:r>
        <w:rPr>
          <w:rFonts w:hint="eastAsia"/>
        </w:rPr>
        <w:t>系统的关键技术，即上位机如何发送请求到下位机，以及下位机如何反馈数据到上位机。</w:t>
      </w:r>
      <w:r w:rsidR="00266732">
        <w:rPr>
          <w:rFonts w:hint="eastAsia"/>
        </w:rPr>
        <w:t>本节将概述上位机和控制器的通信过程，并且分析其原理及其实现，已达到上位机对整个系统实时监控的效果。</w:t>
      </w:r>
    </w:p>
    <w:p w:rsidR="001F7271" w:rsidRDefault="001F7271" w:rsidP="001F7271"/>
    <w:p w:rsidR="001F7271" w:rsidRDefault="00266732" w:rsidP="001F7271">
      <w:pPr>
        <w:spacing w:line="440" w:lineRule="exact"/>
        <w:ind w:firstLine="480"/>
      </w:pPr>
      <w:r>
        <w:rPr>
          <w:rFonts w:hint="eastAsia"/>
        </w:rPr>
        <w:t>模拟振动平台上位机软件</w:t>
      </w:r>
      <w:r w:rsidR="001F7271">
        <w:rPr>
          <w:rFonts w:hint="eastAsia"/>
        </w:rPr>
        <w:t>系统需要的</w:t>
      </w:r>
      <w:r>
        <w:rPr>
          <w:rFonts w:hint="eastAsia"/>
        </w:rPr>
        <w:t>监控多个控制器状态</w:t>
      </w:r>
      <w:r w:rsidR="001F7271">
        <w:rPr>
          <w:rFonts w:hint="eastAsia"/>
        </w:rPr>
        <w:t>，同时</w:t>
      </w:r>
      <w:r>
        <w:rPr>
          <w:rFonts w:hint="eastAsia"/>
        </w:rPr>
        <w:t>不同的控制器均需要将数据上传至上位机进行实时显示</w:t>
      </w:r>
      <w:r w:rsidR="001F7271">
        <w:rPr>
          <w:rFonts w:hint="eastAsia"/>
        </w:rPr>
        <w:t>，这就涉及到多机通讯问题。在工程设计中，利用</w:t>
      </w:r>
      <w:r w:rsidR="00BA005A">
        <w:rPr>
          <w:rFonts w:hint="eastAsia"/>
        </w:rPr>
        <w:t>基于</w:t>
      </w:r>
      <w:r>
        <w:rPr>
          <w:rFonts w:hint="eastAsia"/>
        </w:rPr>
        <w:t>以太网</w:t>
      </w:r>
      <w:r w:rsidR="00BA005A">
        <w:rPr>
          <w:rFonts w:hint="eastAsia"/>
        </w:rPr>
        <w:t>的组网系统已经成为控制系统的标准配置，本文也将采用基于以太网的T</w:t>
      </w:r>
      <w:r w:rsidR="00BA005A">
        <w:t>CP/IP</w:t>
      </w:r>
      <w:r w:rsidR="00BA005A">
        <w:rPr>
          <w:rFonts w:hint="eastAsia"/>
        </w:rPr>
        <w:t>协议进行通讯（引用 基于工业以太网实现上位机对远程P</w:t>
      </w:r>
      <w:r w:rsidR="00BA005A">
        <w:t>LC</w:t>
      </w:r>
      <w:r w:rsidR="00BA005A">
        <w:rPr>
          <w:rFonts w:hint="eastAsia"/>
        </w:rPr>
        <w:t>的监控）。</w:t>
      </w:r>
    </w:p>
    <w:p w:rsidR="001F7271" w:rsidRDefault="00BA005A" w:rsidP="001F7271">
      <w:pPr>
        <w:spacing w:line="440" w:lineRule="exact"/>
        <w:ind w:firstLine="480"/>
      </w:pPr>
      <w:r>
        <w:rPr>
          <w:rFonts w:hint="eastAsia"/>
        </w:rPr>
        <w:t>T</w:t>
      </w:r>
      <w:r>
        <w:t>CP/IP</w:t>
      </w:r>
      <w:r>
        <w:rPr>
          <w:rFonts w:hint="eastAsia"/>
        </w:rPr>
        <w:t>协议可以实现客户端-服务器通讯模式，其中上位机作为服务器，控制器作为客户端进行连接通信。客户端只要知道服务器的I</w:t>
      </w:r>
      <w:r>
        <w:t>P</w:t>
      </w:r>
      <w:r>
        <w:rPr>
          <w:rFonts w:hint="eastAsia"/>
        </w:rPr>
        <w:t>地址</w:t>
      </w:r>
      <w:r w:rsidR="00BB68B7">
        <w:rPr>
          <w:rFonts w:hint="eastAsia"/>
        </w:rPr>
        <w:t>，便可建立起与服务器之间的连接，并不受限于一个主节点多个子节点的通信模式。而且连入以太网的各个客户端与服务器设备各自独立运行，数据收发互不影响</w:t>
      </w:r>
      <w:r w:rsidR="00E12048">
        <w:rPr>
          <w:rFonts w:hint="eastAsia"/>
        </w:rPr>
        <w:t>，而且通信质量稳定，不容易受到外界干扰。</w:t>
      </w:r>
    </w:p>
    <w:p w:rsidR="00E12048" w:rsidRDefault="00E12048" w:rsidP="001F7271">
      <w:pPr>
        <w:spacing w:line="440" w:lineRule="exact"/>
        <w:ind w:firstLine="480"/>
      </w:pPr>
      <w:r>
        <w:rPr>
          <w:rFonts w:hint="eastAsia"/>
        </w:rPr>
        <w:t>故本文采用T</w:t>
      </w:r>
      <w:r>
        <w:t>CP/IP</w:t>
      </w:r>
      <w:r>
        <w:rPr>
          <w:rFonts w:hint="eastAsia"/>
        </w:rPr>
        <w:t>以太网组网方式，结构图如下所示：</w:t>
      </w:r>
    </w:p>
    <w:p w:rsidR="001F7271" w:rsidRDefault="001F7271" w:rsidP="00E12048">
      <w:pPr>
        <w:jc w:val="left"/>
      </w:pPr>
    </w:p>
    <w:p w:rsidR="00E12048" w:rsidRDefault="00E12048" w:rsidP="001F7271">
      <w:pPr>
        <w:jc w:val="left"/>
        <w:outlineLvl w:val="2"/>
        <w:rPr>
          <w:b/>
          <w:bCs/>
          <w:sz w:val="30"/>
          <w:szCs w:val="30"/>
        </w:rPr>
      </w:pPr>
      <w:bookmarkStart w:id="25" w:name="_Toc17631"/>
      <w:bookmarkStart w:id="26" w:name="_Toc11970"/>
      <w:bookmarkStart w:id="27" w:name="_Toc1905"/>
      <w:r>
        <w:rPr>
          <w:rFonts w:hint="eastAsia"/>
          <w:b/>
          <w:bCs/>
          <w:noProof/>
          <w:sz w:val="30"/>
          <w:szCs w:val="30"/>
        </w:rPr>
        <mc:AlternateContent>
          <mc:Choice Requires="wpc">
            <w:drawing>
              <wp:inline distT="0" distB="0" distL="0" distR="0" wp14:anchorId="26BC1ADB" wp14:editId="195F031A">
                <wp:extent cx="6165272" cy="1253490"/>
                <wp:effectExtent l="0" t="0" r="26035" b="381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直接连接符 29"/>
                        <wps:cNvCnPr/>
                        <wps:spPr>
                          <a:xfrm>
                            <a:off x="0" y="623455"/>
                            <a:ext cx="6165215" cy="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矩形 30"/>
                        <wps:cNvSpPr/>
                        <wps:spPr>
                          <a:xfrm>
                            <a:off x="4648200" y="235527"/>
                            <a:ext cx="1295345" cy="339437"/>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43A2B" w:rsidRDefault="00343A2B" w:rsidP="00E12048">
                              <w:pPr>
                                <w:jc w:val="center"/>
                              </w:pPr>
                              <w:r>
                                <w:rPr>
                                  <w:rFonts w:hint="eastAsia"/>
                                </w:rPr>
                                <w:t>以太网总线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a:off x="692727" y="637309"/>
                            <a:ext cx="0" cy="2355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87032" y="893618"/>
                            <a:ext cx="1046021" cy="318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A2B" w:rsidRDefault="00343A2B" w:rsidP="00E12048">
                              <w:pPr>
                                <w:jc w:val="center"/>
                              </w:pPr>
                              <w:r>
                                <w:rPr>
                                  <w:rFonts w:hint="eastAsia"/>
                                </w:rPr>
                                <w:t>T</w:t>
                              </w:r>
                              <w:r>
                                <w:t>CP</w:t>
                              </w: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655614" y="900545"/>
                            <a:ext cx="1046021" cy="318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A2B" w:rsidRDefault="00343A2B" w:rsidP="00E12048">
                              <w:pPr>
                                <w:jc w:val="center"/>
                              </w:pPr>
                              <w:r>
                                <w:rPr>
                                  <w:rFonts w:hint="eastAsia"/>
                                </w:rPr>
                                <w:t>T</w:t>
                              </w:r>
                              <w:r>
                                <w:t>CP</w:t>
                              </w: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2112818" y="644236"/>
                            <a:ext cx="0" cy="2355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V="1">
                            <a:off x="1440873" y="367146"/>
                            <a:ext cx="0" cy="263236"/>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5" name="矩形 35"/>
                        <wps:cNvSpPr/>
                        <wps:spPr>
                          <a:xfrm>
                            <a:off x="879755" y="55419"/>
                            <a:ext cx="1108372" cy="311727"/>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343A2B" w:rsidRDefault="00343A2B" w:rsidP="00AA6350">
                              <w:pPr>
                                <w:jc w:val="center"/>
                              </w:pPr>
                              <w:r>
                                <w:t>TCP</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连接符 42"/>
                        <wps:cNvCnPr/>
                        <wps:spPr>
                          <a:xfrm flipV="1">
                            <a:off x="3027218" y="346364"/>
                            <a:ext cx="0" cy="263236"/>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3" name="矩形 43"/>
                        <wps:cNvSpPr/>
                        <wps:spPr>
                          <a:xfrm>
                            <a:off x="2466100" y="34637"/>
                            <a:ext cx="1108372" cy="311727"/>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343A2B" w:rsidRDefault="00343A2B" w:rsidP="00AA6350">
                              <w:pPr>
                                <w:jc w:val="center"/>
                              </w:pPr>
                              <w:r>
                                <w:t>TCP</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359724" y="893618"/>
                            <a:ext cx="1046021" cy="318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A2B" w:rsidRDefault="00343A2B" w:rsidP="00E12048">
                              <w:pPr>
                                <w:jc w:val="center"/>
                              </w:pPr>
                              <w:r>
                                <w:rPr>
                                  <w:rFonts w:hint="eastAsia"/>
                                </w:rPr>
                                <w:t>T</w:t>
                              </w:r>
                              <w:r>
                                <w:t>CP</w:t>
                              </w: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连接符 45"/>
                        <wps:cNvCnPr/>
                        <wps:spPr>
                          <a:xfrm>
                            <a:off x="3858492" y="651163"/>
                            <a:ext cx="0" cy="235527"/>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C1ADB" id="画布 8" o:spid="_x0000_s1045" editas="canvas" style="width:485.45pt;height:98.7pt;mso-position-horizontal-relative:char;mso-position-vertical-relative:line" coordsize="61652,12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eYVgUAAKklAAAOAAAAZHJzL2Uyb0RvYy54bWzsWt1u40QUvkfiHSzf03g8/ktUd1V1tQip&#10;2q3owl5PnHFjYXvMzLRJeQheAAkkpF0JiUtuEU8Dy2NwZuyxmzROk5QWFKUXrp2ZM7/f+eY7xz5+&#10;MS9y64ZykbEyttGRY1u0TNgkK69i+6u3rz6LbEtIUk5Izkoa27dU2C9OPv3keFaNqMumLJ9QbkEj&#10;pRjNqtieSlmNBgORTGlBxBGraAmFKeMFkfDIrwYTTmbQepEPXMcJBjPGJxVnCRUCfn1ZF9onuv00&#10;pYl8k6aCSiuPbRib1Feur2N1HZwck9EVJ9U0S5phkB1GUZCshE7bpl4SSaxrnt1rqsgSzgRL5VHC&#10;igFL0yyheg4wG+QszeaMlDdE6MkksDpmgHD3L7Y7voI1gCZHM9gMqu9hK0TVbop4XGeXU1JRPQcx&#10;Sl7fXHArm8S2O7StkhSAiI8//PbX9+///uNHuH789YMFJc0goPZZecGbJ1FdcLXC85QX6j+snTXX&#10;G3kb24GLPd+vd5POpZVASYAC30W+bSVQQe/0oLOuuJCfU1ZY6ia286xUYyQjcnMuJPQIVU0VeJhV&#10;YlT3r+/kbU5V5bz8kqYwHegMa2sNW3qWc+uGAOAm3yA1JGhL11QmaZbnrZGz3qipq8yohnJr6K43&#10;bGvrHlkpW8MiKxlfZSznZqhpXd/Mup6rmvaYTW71bujlAIQo2DwDVDD4bQOVn3758/efLfihQ8gl&#10;wGI9QrzAi4AqbAtg4GLfd8NFnCB36AN6apxgPPSwrtAPFg6sotdwV7CgVTtAkoSWEq8FzEqULRpu&#10;CZpF4x2Ak8sHgSPn47l2euSZjauxZHFWE7KoklcZOOI5EfKCcGBg2C44VeQbuKQ5m8U2a+5sa8r4&#10;d6t+V/WBqqDUtmbA6LEtvr0mnNpW/kUJJDZEnqeOAP3g+aELD/xuyfhuSXldnDHwYQTnV5XoW1Vf&#10;5uY25ax4B4fPqeoVikiZQN+xnUhuHs5kfdLA8ZXQ01NdDWi/IvK8vFQkXgNBEc3b+TvCq4aNJFDY&#10;a2aI8x4p1XWVb5fs9FqyNNOM1flo47vP6KKwSqvZHGt0qKFtxObB0A3BP5WrBjjEjj4LgP4aSodl&#10;VmTeeXG/kz6a0dc4qUH8Fqxe+5kx7HfSlUfCovEOTvp/Zne3hU7D7q4hCUDMw+yOotDB0AbAIhri&#10;AEVL5O54geMCPBVuMIqCWiX04+bR5L7ybDY7qJxWTMmE1gLBd+CvYfxWO6wRDBtg8rmhtRX/a4XW&#10;8dSB/7UQ2AP+hyhvUaJpN2xofwMnBrcMQB0oLx46jg9qDDRdx/vo4MUm0HiaA2IrLw4MQR9U3H6p&#10;uN6YHG8Xk7sIuRGcxFrGeZ6LNWI6dz7IONAfeybjcHsCLOVzsA5p10cAVppn1dcmHmoyOypci0Jo&#10;Vym3IEReD4oC3ACsX9Q9ZTCg5Sp0vXUwYAx3UmzGeM9QBFmYRR3RKsaNgoEoHIYg8BVifN9DS9Ej&#10;Qk6EQ4gV6lgAqUizTs+ZnKJJ+TVx+KNjgTWHtdnA1bBZk+gxhv2w2cB4B9hsJRH0wh6E/t4lerwu&#10;Wl+ieSjpkrI9afuVNI8dSPk0YgF7AQ50kvC+WDjQvErj70VG3+vEQp3zgR868DwcLrpeEKAmo68g&#10;s5zQP/C8OSSemufbMP8QCu5VKOhBLmZBiMEP23goxv4wdOuEziEtC9FBv1pboxHN64Kn9uI2uj94&#10;8X55cRdOLau1u3FVj1pTUqMJxXHkR96wfssS+AgF+ry+r9Hat+v/TShu/GV1TLWBoz23l+72Xg6+&#10;v9CfA+kXRc23S+qDo7vP+hVw94XVyT8AAAD//wMAUEsDBBQABgAIAAAAIQDeHvBC2wAAAAUBAAAP&#10;AAAAZHJzL2Rvd25yZXYueG1sTI9BS8NAEIXvgv9hGcGb3SjSmJhNKYoUEQ9t9T7dTJNgdjZkN2n0&#10;1zt60cuD4T3e+6ZYza5TEw2h9WzgepGAIra+ark28LZ/uroDFSJyhZ1nMvBJAVbl+VmBeeVPvKVp&#10;F2slJRxyNNDE2OdaB9uQw7DwPbF4Rz84jHIOta4GPEm56/RNkiy1w5ZlocGeHhqyH7vRGcBpPVl3&#10;fF6+2PH9i9PHzb5/3RhzeTGv70FFmuNfGH7wBR1KYTr4kaugOgPySPxV8bI0yUAdJJSlt6DLQv+n&#10;L78BAAD//wMAUEsBAi0AFAAGAAgAAAAhALaDOJL+AAAA4QEAABMAAAAAAAAAAAAAAAAAAAAAAFtD&#10;b250ZW50X1R5cGVzXS54bWxQSwECLQAUAAYACAAAACEAOP0h/9YAAACUAQAACwAAAAAAAAAAAAAA&#10;AAAvAQAAX3JlbHMvLnJlbHNQSwECLQAUAAYACAAAACEAnSw3mFYFAACpJQAADgAAAAAAAAAAAAAA&#10;AAAuAgAAZHJzL2Uyb0RvYy54bWxQSwECLQAUAAYACAAAACEA3h7wQtsAAAAFAQAADwAAAAAAAAAA&#10;AAAAAACwBwAAZHJzL2Rvd25yZXYueG1sUEsFBgAAAAAEAAQA8wAAALgIAAAAAA==&#10;">
                <v:shape id="_x0000_s1046" type="#_x0000_t75" style="position:absolute;width:61652;height:12534;visibility:visible;mso-wrap-style:square">
                  <v:fill o:detectmouseclick="t"/>
                  <v:path o:connecttype="none"/>
                </v:shape>
                <v:line id="直接连接符 29" o:spid="_x0000_s1047" style="position:absolute;visibility:visible;mso-wrap-style:square" from="0,6234" to="61652,6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rect id="矩形 30" o:spid="_x0000_s1048" style="position:absolute;left:46482;top:2355;width:12953;height: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DD2vwAAANsAAAAPAAAAZHJzL2Rvd25yZXYueG1sRE/LisIw&#10;FN0L/kO4A25EUxVUOqZFZITBnQ9c32mubZnmpjSZtPP3ZiG4PJz3Lh9MIwJ1rrasYDFPQBAXVtdc&#10;Krhdj7MtCOeRNTaWScE/Ociz8WiHqbY9nylcfCliCLsUFVTet6mUrqjIoJvbljhyD9sZ9BF2pdQd&#10;9jHcNHKZJGtpsObYUGFLh4qK38ufUXAP8nj/kVP+smHdPzbhNEyTk1KTj2H/CcLT4N/il/tbK1jF&#10;9fFL/AEyewIAAP//AwBQSwECLQAUAAYACAAAACEA2+H2y+4AAACFAQAAEwAAAAAAAAAAAAAAAAAA&#10;AAAAW0NvbnRlbnRfVHlwZXNdLnhtbFBLAQItABQABgAIAAAAIQBa9CxbvwAAABUBAAALAAAAAAAA&#10;AAAAAAAAAB8BAABfcmVscy8ucmVsc1BLAQItABQABgAIAAAAIQBlODD2vwAAANsAAAAPAAAAAAAA&#10;AAAAAAAAAAcCAABkcnMvZG93bnJldi54bWxQSwUGAAAAAAMAAwC3AAAA8wIAAAAA&#10;" fillcolor="#aaa [3030]" strokecolor="#a5a5a5 [3206]" strokeweight=".5pt">
                  <v:fill color2="#a3a3a3 [3174]" rotate="t" colors="0 #afafaf;.5 #a5a5a5;1 #929292" focus="100%" type="gradient">
                    <o:fill v:ext="view" type="gradientUnscaled"/>
                  </v:fill>
                  <v:textbox>
                    <w:txbxContent>
                      <w:p w:rsidR="00343A2B" w:rsidRDefault="00343A2B" w:rsidP="00E12048">
                        <w:pPr>
                          <w:jc w:val="center"/>
                        </w:pPr>
                        <w:r>
                          <w:rPr>
                            <w:rFonts w:hint="eastAsia"/>
                          </w:rPr>
                          <w:t>以太网总线</w:t>
                        </w:r>
                      </w:p>
                    </w:txbxContent>
                  </v:textbox>
                </v:rect>
                <v:line id="直接连接符 31" o:spid="_x0000_s1049" style="position:absolute;visibility:visible;mso-wrap-style:square" from="6927,6373" to="6927,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rect id="矩形 32" o:spid="_x0000_s1050" style="position:absolute;left:1870;top:8936;width:10460;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rsidR="00343A2B" w:rsidRDefault="00343A2B" w:rsidP="00E12048">
                        <w:pPr>
                          <w:jc w:val="center"/>
                        </w:pPr>
                        <w:r>
                          <w:rPr>
                            <w:rFonts w:hint="eastAsia"/>
                          </w:rPr>
                          <w:t>T</w:t>
                        </w:r>
                        <w:r>
                          <w:t>CP</w:t>
                        </w:r>
                        <w:r>
                          <w:rPr>
                            <w:rFonts w:hint="eastAsia"/>
                          </w:rPr>
                          <w:t>服务器</w:t>
                        </w:r>
                      </w:p>
                    </w:txbxContent>
                  </v:textbox>
                </v:rect>
                <v:rect id="矩形 38" o:spid="_x0000_s1051" style="position:absolute;left:16556;top:9005;width:10460;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rsidR="00343A2B" w:rsidRDefault="00343A2B" w:rsidP="00E12048">
                        <w:pPr>
                          <w:jc w:val="center"/>
                        </w:pPr>
                        <w:r>
                          <w:rPr>
                            <w:rFonts w:hint="eastAsia"/>
                          </w:rPr>
                          <w:t>T</w:t>
                        </w:r>
                        <w:r>
                          <w:t>CP</w:t>
                        </w:r>
                        <w:r>
                          <w:rPr>
                            <w:rFonts w:hint="eastAsia"/>
                          </w:rPr>
                          <w:t>服务器</w:t>
                        </w:r>
                      </w:p>
                    </w:txbxContent>
                  </v:textbox>
                </v:rect>
                <v:line id="直接连接符 39" o:spid="_x0000_s1052" style="position:absolute;visibility:visible;mso-wrap-style:square" from="21128,6442" to="21128,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line id="直接连接符 33" o:spid="_x0000_s1053" style="position:absolute;flip:y;visibility:visible;mso-wrap-style:square" from="14408,3671" to="14408,6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biwgAAANsAAAAPAAAAZHJzL2Rvd25yZXYueG1sRI/RasJA&#10;FETfC/7DcoW+1U2NBImuIkJbIU9N/IBL9pqEZu/G7MbEv3cFoY/DzJxhtvvJtOJGvWssK/hcRCCI&#10;S6sbrhSci6+PNQjnkTW2lknBnRzsd7O3LabajvxLt9xXIkDYpaig9r5LpXRlTQbdwnbEwbvY3qAP&#10;sq+k7nEMcNPKZRQl0mDDYaHGjo41lX/5YBSshsty/fOdedRxRoehuBZVmSj1Pp8OGxCeJv8ffrVP&#10;WkEcw/NL+AFy9wAAAP//AwBQSwECLQAUAAYACAAAACEA2+H2y+4AAACFAQAAEwAAAAAAAAAAAAAA&#10;AAAAAAAAW0NvbnRlbnRfVHlwZXNdLnhtbFBLAQItABQABgAIAAAAIQBa9CxbvwAAABUBAAALAAAA&#10;AAAAAAAAAAAAAB8BAABfcmVscy8ucmVsc1BLAQItABQABgAIAAAAIQAENPbiwgAAANsAAAAPAAAA&#10;AAAAAAAAAAAAAAcCAABkcnMvZG93bnJldi54bWxQSwUGAAAAAAMAAwC3AAAA9gIAAAAA&#10;" strokecolor="#ed7d31 [3205]" strokeweight=".5pt">
                  <v:stroke joinstyle="miter"/>
                </v:line>
                <v:rect id="矩形 35" o:spid="_x0000_s1054" style="position:absolute;left:8797;top:554;width:11084;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QfDxAAAANsAAAAPAAAAZHJzL2Rvd25yZXYueG1sRI/BasMw&#10;EETvhfyD2EButZwah+BGCSGkkEN7qBNwj4u1tUytlbEU2/37qlDocZiZN8zuMNtOjDT41rGCdZKC&#10;IK6dbrlRcLu+PG5B+ICssXNMCr7Jw2G/eNhhod3E7zSWoRERwr5ABSaEvpDS14Ys+sT1xNH7dIPF&#10;EOXQSD3gFOG2k09pupEWW44LBns6Gaq/yrtV8FpWI7WbuznmcyXrbEpPH29npVbL+fgMItAc/sN/&#10;7YtWkOXw+yX+ALn/AQAA//8DAFBLAQItABQABgAIAAAAIQDb4fbL7gAAAIUBAAATAAAAAAAAAAAA&#10;AAAAAAAAAABbQ29udGVudF9UeXBlc10ueG1sUEsBAi0AFAAGAAgAAAAhAFr0LFu/AAAAFQEAAAsA&#10;AAAAAAAAAAAAAAAAHwEAAF9yZWxzLy5yZWxzUEsBAi0AFAAGAAgAAAAhAAaxB8P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rsidR="00343A2B" w:rsidRDefault="00343A2B" w:rsidP="00AA6350">
                        <w:pPr>
                          <w:jc w:val="center"/>
                        </w:pPr>
                        <w:r>
                          <w:t>TCP</w:t>
                        </w:r>
                        <w:r>
                          <w:rPr>
                            <w:rFonts w:hint="eastAsia"/>
                          </w:rPr>
                          <w:t>客户端</w:t>
                        </w:r>
                      </w:p>
                    </w:txbxContent>
                  </v:textbox>
                </v:rect>
                <v:line id="直接连接符 42" o:spid="_x0000_s1055" style="position:absolute;flip:y;visibility:visible;mso-wrap-style:square" from="30272,3463" to="30272,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AEwgAAANsAAAAPAAAAZHJzL2Rvd25yZXYueG1sRI/dasJA&#10;FITvhb7Dcgre6aaxhBBdRQRbIVc1PsAhe0yC2bNpdvPTt+8KhV4OM98MszvMphUj9a6xrOBtHYEg&#10;Lq1uuFJwK86rFITzyBpby6Tghxwc9i+LHWbaTvxF49VXIpSwy1BB7X2XSenKmgy6te2Ig3e3vUEf&#10;ZF9J3eMUyk0r4yhKpMGGw0KNHZ1qKh/XwSh4H+5x+vmRe9SbnI5D8V1UZaLU8nU+bkF4mv1/+I++&#10;6MDF8PwSfoDc/wIAAP//AwBQSwECLQAUAAYACAAAACEA2+H2y+4AAACFAQAAEwAAAAAAAAAAAAAA&#10;AAAAAAAAW0NvbnRlbnRfVHlwZXNdLnhtbFBLAQItABQABgAIAAAAIQBa9CxbvwAAABUBAAALAAAA&#10;AAAAAAAAAAAAAB8BAABfcmVscy8ucmVsc1BLAQItABQABgAIAAAAIQAzfiAEwgAAANsAAAAPAAAA&#10;AAAAAAAAAAAAAAcCAABkcnMvZG93bnJldi54bWxQSwUGAAAAAAMAAwC3AAAA9gIAAAAA&#10;" strokecolor="#ed7d31 [3205]" strokeweight=".5pt">
                  <v:stroke joinstyle="miter"/>
                </v:line>
                <v:rect id="矩形 43" o:spid="_x0000_s1056" style="position:absolute;left:24661;top:346;width:11083;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lRxAAAANsAAAAPAAAAZHJzL2Rvd25yZXYueG1sRI9Ba8JA&#10;FITvgv9heYI33ahtkOgqIi14aA+Ngh4f2Wc2mH0bsmuS/vtuodDjMDPfMNv9YGvRUesrxwoW8wQE&#10;ceF0xaWCy/l9tgbhA7LG2jEp+CYP+914tMVMu56/qMtDKSKEfYYKTAhNJqUvDFn0c9cQR+/uWosh&#10;yraUusU+wm0tl0mSSosVxwWDDR0NFY/8aRV85NeOqvRpDq/DVRarPjnePt+Umk6GwwZEoCH8h//a&#10;J63gZQW/X+IPkLsfAAAA//8DAFBLAQItABQABgAIAAAAIQDb4fbL7gAAAIUBAAATAAAAAAAAAAAA&#10;AAAAAAAAAABbQ29udGVudF9UeXBlc10ueG1sUEsBAi0AFAAGAAgAAAAhAFr0LFu/AAAAFQEAAAsA&#10;AAAAAAAAAAAAAAAAHwEAAF9yZWxzLy5yZWxzUEsBAi0AFAAGAAgAAAAhAL4SSVH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rsidR="00343A2B" w:rsidRDefault="00343A2B" w:rsidP="00AA6350">
                        <w:pPr>
                          <w:jc w:val="center"/>
                        </w:pPr>
                        <w:r>
                          <w:t>TCP</w:t>
                        </w:r>
                        <w:r>
                          <w:rPr>
                            <w:rFonts w:hint="eastAsia"/>
                          </w:rPr>
                          <w:t>客户端</w:t>
                        </w:r>
                      </w:p>
                    </w:txbxContent>
                  </v:textbox>
                </v:rect>
                <v:rect id="矩形 44" o:spid="_x0000_s1057" style="position:absolute;left:33597;top:8936;width:10460;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rsidR="00343A2B" w:rsidRDefault="00343A2B" w:rsidP="00E12048">
                        <w:pPr>
                          <w:jc w:val="center"/>
                        </w:pPr>
                        <w:r>
                          <w:rPr>
                            <w:rFonts w:hint="eastAsia"/>
                          </w:rPr>
                          <w:t>T</w:t>
                        </w:r>
                        <w:r>
                          <w:t>CP</w:t>
                        </w:r>
                        <w:r>
                          <w:rPr>
                            <w:rFonts w:hint="eastAsia"/>
                          </w:rPr>
                          <w:t>服务器</w:t>
                        </w:r>
                      </w:p>
                    </w:txbxContent>
                  </v:textbox>
                </v:rect>
                <v:line id="直接连接符 45" o:spid="_x0000_s1058" style="position:absolute;visibility:visible;mso-wrap-style:square" from="38584,6511" to="38584,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472c4 [3204]" strokeweight=".5pt">
                  <v:stroke joinstyle="miter"/>
                </v:line>
                <w10:anchorlock/>
              </v:group>
            </w:pict>
          </mc:Fallback>
        </mc:AlternateContent>
      </w:r>
    </w:p>
    <w:p w:rsidR="00E12048" w:rsidRDefault="00E12048" w:rsidP="001F7271">
      <w:pPr>
        <w:jc w:val="left"/>
        <w:outlineLvl w:val="2"/>
        <w:rPr>
          <w:b/>
          <w:bCs/>
          <w:sz w:val="30"/>
          <w:szCs w:val="30"/>
        </w:rPr>
      </w:pPr>
    </w:p>
    <w:p w:rsidR="00E12048" w:rsidRPr="00E12048" w:rsidRDefault="00E12048" w:rsidP="001F7271">
      <w:pPr>
        <w:jc w:val="left"/>
        <w:outlineLvl w:val="2"/>
        <w:rPr>
          <w:b/>
          <w:bCs/>
          <w:sz w:val="30"/>
          <w:szCs w:val="30"/>
        </w:rPr>
      </w:pPr>
    </w:p>
    <w:p w:rsidR="001F7271" w:rsidRDefault="001F7271" w:rsidP="005622FC">
      <w:pPr>
        <w:ind w:firstLineChars="100" w:firstLine="301"/>
        <w:jc w:val="left"/>
        <w:outlineLvl w:val="2"/>
        <w:rPr>
          <w:b/>
          <w:bCs/>
          <w:sz w:val="30"/>
          <w:szCs w:val="30"/>
        </w:rPr>
      </w:pPr>
      <w:r>
        <w:rPr>
          <w:rFonts w:hint="eastAsia"/>
          <w:b/>
          <w:bCs/>
          <w:sz w:val="30"/>
          <w:szCs w:val="30"/>
        </w:rPr>
        <w:t>3.</w:t>
      </w:r>
      <w:r w:rsidR="005622FC">
        <w:rPr>
          <w:b/>
          <w:bCs/>
          <w:sz w:val="30"/>
          <w:szCs w:val="30"/>
        </w:rPr>
        <w:t>4</w:t>
      </w:r>
      <w:r>
        <w:rPr>
          <w:rFonts w:hint="eastAsia"/>
          <w:b/>
          <w:bCs/>
          <w:sz w:val="30"/>
          <w:szCs w:val="30"/>
        </w:rPr>
        <w:t>.</w:t>
      </w:r>
      <w:r w:rsidR="005622FC">
        <w:rPr>
          <w:b/>
          <w:bCs/>
          <w:sz w:val="30"/>
          <w:szCs w:val="30"/>
        </w:rPr>
        <w:t>2</w:t>
      </w:r>
      <w:r>
        <w:rPr>
          <w:rFonts w:hint="eastAsia"/>
          <w:b/>
          <w:bCs/>
          <w:sz w:val="30"/>
          <w:szCs w:val="30"/>
        </w:rPr>
        <w:t xml:space="preserve"> 通信过程</w:t>
      </w:r>
      <w:bookmarkEnd w:id="25"/>
      <w:bookmarkEnd w:id="26"/>
      <w:bookmarkEnd w:id="27"/>
    </w:p>
    <w:p w:rsidR="001F7271" w:rsidRDefault="001F7271" w:rsidP="001F7271">
      <w:pPr>
        <w:jc w:val="left"/>
        <w:outlineLvl w:val="2"/>
        <w:rPr>
          <w:b/>
          <w:bCs/>
          <w:szCs w:val="21"/>
        </w:rPr>
      </w:pPr>
    </w:p>
    <w:p w:rsidR="001F7271" w:rsidRDefault="001F7271" w:rsidP="001F7271">
      <w:pPr>
        <w:spacing w:line="440" w:lineRule="exact"/>
        <w:ind w:firstLine="480"/>
      </w:pPr>
      <w:r>
        <w:rPr>
          <w:rFonts w:hint="eastAsia"/>
        </w:rPr>
        <w:t>采用</w:t>
      </w:r>
      <w:r w:rsidR="00B1504E">
        <w:rPr>
          <w:rFonts w:hint="eastAsia"/>
        </w:rPr>
        <w:t>以太网T</w:t>
      </w:r>
      <w:r w:rsidR="00B1504E">
        <w:t>CP/IP</w:t>
      </w:r>
      <w:r w:rsidR="00B1504E">
        <w:rPr>
          <w:rFonts w:hint="eastAsia"/>
        </w:rPr>
        <w:t>通讯</w:t>
      </w:r>
      <w:r>
        <w:rPr>
          <w:rFonts w:hint="eastAsia"/>
        </w:rPr>
        <w:t>方式，在</w:t>
      </w:r>
      <w:r w:rsidR="00B1504E">
        <w:rPr>
          <w:rFonts w:hint="eastAsia"/>
        </w:rPr>
        <w:t>上位机和下位机通讯过程中</w:t>
      </w:r>
      <w:r>
        <w:rPr>
          <w:rFonts w:hint="eastAsia"/>
        </w:rPr>
        <w:t>，</w:t>
      </w:r>
      <w:r w:rsidR="00B1504E">
        <w:rPr>
          <w:rFonts w:hint="eastAsia"/>
        </w:rPr>
        <w:t>一个典型的事物请求与处理流程为：</w:t>
      </w:r>
    </w:p>
    <w:p w:rsidR="001F7271" w:rsidRDefault="00B1504E" w:rsidP="00B1504E">
      <w:pPr>
        <w:pStyle w:val="ab"/>
        <w:numPr>
          <w:ilvl w:val="0"/>
          <w:numId w:val="27"/>
        </w:numPr>
        <w:spacing w:line="440" w:lineRule="exact"/>
        <w:ind w:firstLineChars="0"/>
      </w:pPr>
      <w:r>
        <w:rPr>
          <w:rFonts w:hint="eastAsia"/>
        </w:rPr>
        <w:t>客户端通过服务器的I</w:t>
      </w:r>
      <w:r>
        <w:t>P</w:t>
      </w:r>
      <w:r>
        <w:rPr>
          <w:rFonts w:hint="eastAsia"/>
        </w:rPr>
        <w:t>地址以及端口号与服务器连接；</w:t>
      </w:r>
    </w:p>
    <w:p w:rsidR="00B1504E" w:rsidRDefault="00B1504E" w:rsidP="00B1504E">
      <w:pPr>
        <w:pStyle w:val="ab"/>
        <w:numPr>
          <w:ilvl w:val="0"/>
          <w:numId w:val="27"/>
        </w:numPr>
        <w:spacing w:line="440" w:lineRule="exact"/>
        <w:ind w:firstLineChars="0"/>
      </w:pPr>
      <w:r>
        <w:rPr>
          <w:rFonts w:hint="eastAsia"/>
        </w:rPr>
        <w:t>客户端构造带有应用层协议的T</w:t>
      </w:r>
      <w:r>
        <w:t>CP</w:t>
      </w:r>
      <w:r>
        <w:rPr>
          <w:rFonts w:hint="eastAsia"/>
        </w:rPr>
        <w:t>请求，其中包含了应用层的帧头等数据；</w:t>
      </w:r>
    </w:p>
    <w:p w:rsidR="00B1504E" w:rsidRDefault="00B1504E" w:rsidP="00B1504E">
      <w:pPr>
        <w:pStyle w:val="ab"/>
        <w:numPr>
          <w:ilvl w:val="0"/>
          <w:numId w:val="27"/>
        </w:numPr>
        <w:spacing w:line="440" w:lineRule="exact"/>
        <w:ind w:firstLineChars="0"/>
      </w:pPr>
      <w:r>
        <w:rPr>
          <w:rFonts w:hint="eastAsia"/>
        </w:rPr>
        <w:t>客户端发送T</w:t>
      </w:r>
      <w:r>
        <w:t>CP</w:t>
      </w:r>
      <w:r>
        <w:rPr>
          <w:rFonts w:hint="eastAsia"/>
        </w:rPr>
        <w:t>请求到服务器，并等待服务器响应；</w:t>
      </w:r>
    </w:p>
    <w:p w:rsidR="00B1504E" w:rsidRDefault="005622FC" w:rsidP="00B1504E">
      <w:pPr>
        <w:pStyle w:val="ab"/>
        <w:numPr>
          <w:ilvl w:val="0"/>
          <w:numId w:val="27"/>
        </w:numPr>
        <w:spacing w:line="440" w:lineRule="exact"/>
        <w:ind w:firstLineChars="0"/>
      </w:pPr>
      <w:r>
        <w:rPr>
          <w:rFonts w:hint="eastAsia"/>
        </w:rPr>
        <w:t>服务器接收到请求，解析请求并处理，同时构造响应并发送至客户端；</w:t>
      </w:r>
    </w:p>
    <w:p w:rsidR="005622FC" w:rsidRDefault="005622FC" w:rsidP="00B1504E">
      <w:pPr>
        <w:pStyle w:val="ab"/>
        <w:numPr>
          <w:ilvl w:val="0"/>
          <w:numId w:val="27"/>
        </w:numPr>
        <w:spacing w:line="440" w:lineRule="exact"/>
        <w:ind w:firstLineChars="0"/>
      </w:pPr>
      <w:r>
        <w:rPr>
          <w:rFonts w:hint="eastAsia"/>
        </w:rPr>
        <w:t>客户端收到响应后，一次事务处理完成。客户端应主动关闭到服务器的连接，方便服务器为其他客户端提供服务。</w:t>
      </w:r>
    </w:p>
    <w:p w:rsidR="001F7271" w:rsidRPr="005622FC" w:rsidRDefault="001F7271" w:rsidP="005622FC">
      <w:pPr>
        <w:widowControl/>
        <w:jc w:val="left"/>
      </w:pPr>
      <w:r>
        <w:rPr>
          <w:rFonts w:cs="宋体"/>
          <w:kern w:val="0"/>
          <w:lang w:bidi="ar"/>
        </w:rPr>
        <w:fldChar w:fldCharType="begin"/>
      </w:r>
      <w:r>
        <w:rPr>
          <w:rFonts w:cs="宋体"/>
          <w:kern w:val="0"/>
          <w:lang w:bidi="ar"/>
        </w:rPr>
        <w:instrText xml:space="preserve">INCLUDEPICTURE \d "C:\\Users\\Administrator\\AppData\\Roaming\\Tencent\\Users\\1255479000\\QQ\\WinTemp\\RichOle\\6JCYZYY$07@~F$4XYHD7HKH.png" \* MERGEFORMATINET </w:instrText>
      </w:r>
      <w:r>
        <w:rPr>
          <w:rFonts w:cs="宋体"/>
          <w:kern w:val="0"/>
          <w:lang w:bidi="ar"/>
        </w:rPr>
        <w:fldChar w:fldCharType="end"/>
      </w:r>
      <w:r>
        <w:rPr>
          <w:rFonts w:cs="宋体" w:hint="eastAsia"/>
          <w:kern w:val="0"/>
          <w:lang w:bidi="ar"/>
        </w:rPr>
        <w:t xml:space="preserve">         </w:t>
      </w:r>
      <w:r w:rsidR="00E9201D">
        <w:rPr>
          <w:noProof/>
        </w:rPr>
        <mc:AlternateContent>
          <mc:Choice Requires="wpc">
            <w:drawing>
              <wp:inline distT="0" distB="0" distL="0" distR="0">
                <wp:extent cx="4830445" cy="1805940"/>
                <wp:effectExtent l="0" t="0" r="635" b="4445"/>
                <wp:docPr id="67" name="画布 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图片 78" descr="IMG_2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8541" cy="18084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c:wpc>
                  </a:graphicData>
                </a:graphic>
              </wp:inline>
            </w:drawing>
          </mc:Choice>
          <mc:Fallback>
            <w:pict>
              <v:group w14:anchorId="139A63C1" id="画布 76" o:spid="_x0000_s1026" editas="canvas" style="width:380.35pt;height:142.2pt;mso-position-horizontal-relative:char;mso-position-vertical-relative:line" coordsize="48304,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1OOwwMAANAIAAAOAAAAZHJzL2Uyb0RvYy54bWysVt2OozYUvq/Ud0Dc&#10;MzEEwo8ms0qArFaabUfdVr2sHGOCtWAj20lmVPW66jP0Xfo2VV+jxwbys9lqq04ThRzbx4fvfOc7&#10;hvs3z13rHKhUTPCl698h16GciIrx3dL94fuNl7iO0phXuBWcLt0Xqtw3D19/dX/sMxqIRrQVlQ4E&#10;4So79ku30brPZjNFGtphdSd6ymGxFrLDGoZyN6skPkL0rp0FCC1mRyGrXgpClYLZYlh0H2z8uqZE&#10;f1vXimqnXbqATdurtNetuc4e7nG2k7hvGBlh4P+AosOMw01PoQqssbOX7CZUx4gUStT6johuJuqa&#10;EWpzgGx89Ek2OeYHrGwyBNiZAIL1P8bd7gxuLjasbYGNGUTPzJz5P0J9qFlu+bXTMGN9R5+ekQx+&#10;I4dg3UD8ci1hl95L6o5Bun8Vo8Py4773gM4ea7ZlLdMvVhrAmwHFD0+MPMlhQL45PEmHVSBV1+G4&#10;A0X++fsff/32qxODUCuqCGjj3fu3PwXRwmjDBDB7hgjYZPgoyEflcJE3mO/oSvWgsSHcNCWlODYU&#10;V8pMG0qvo9jhFapty3pDv+HY2GP+AOXL7TBIqBBk31Guh56QtAUqBFcN65XryIx2Wwo5y3eVb1VK&#10;n/Wj0uZ2YA06/TlIVgilwdrLI5R7IYpLb5WGsRejMg5RmPi5n/9idvthtlcUaMBt0bOpafzwBu1n&#10;tT627yB32zbOAdvmNExZQNO/hQhThhKDVUnyHZANfmBrSTVpjFkDc+M8OJ8WLM1nZk0NVA/F3x7f&#10;iwrqjvdaWDKea9mZOMCk82xPhpfTyWDoITAZJkEShaAZAmt+ghLgw5YWZ9P2Xir9lorOMQZwDUht&#10;eHyAPIbcJhdzt1PD/VNzARX2/Bp2W2JuapaitEzKJPTCYFFCzYrCW23y0Fts/Dgq5kWeF/5Us4ZV&#10;FeVGZq8vma2AaFk1qVbJ3TZv5VDKjf2M9Kiz28xI5wxjKrMJdpZh6gchWgept1kksRduwshLY5R4&#10;yE/X6QKFaVhsrlN6ZJy+PiXnuHTTKIhszS5AG9ld5Ibs5zY3nHVMw5OsZd3STU5OODMHQckrK1qN&#10;WTvYF1QY+J+nYrWJUBzOEy+Oo7kXzkvkrZNN7q1yf7GIy3W+Lj+pbmkVo17Phq3JJD8zEHvI7kNT&#10;HZ2KGXnPozSAdqgYHFJBPOTr4HYHLwFESzhzhP6R6eZDg3voNTSwekkk9BB8RyJP0Qcizje+4GnM&#10;7UzVcFgMh8TU3bBqTPiBZZ9gvbGunsuXY+t1fhF5+B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a7wKPdAAAABQEAAA8AAABkcnMvZG93bnJldi54bWxMj0FLxDAQhe+C/yGM4M1N&#10;LaUttemyCIroQXcteM02s23YZFKa7Lb6641e9DLweI/3vqnXizXsjJPXjgTcrhJgSJ1TmnoB7fvD&#10;TQnMB0lKGkco4BM9rJvLi1pWys20xfMu9CyWkK+kgCGEseLcdwNa6VduRIrewU1WhiinnqtJzrHc&#10;Gp4mSc6t1BQXBjni/YDdcXeyArL0YMq3x/zl66lt5+ePTBfJqxbi+mrZ3AELuIS/MPzgR3RoItPe&#10;nUh5ZgTER8LvjV6RJwWwvYC0zDLgTc3/0zffAAAA//8DAFBLAwQKAAAAAAAAACEA9whYKKEQAACh&#10;EAAAFAAAAGRycy9tZWRpYS9pbWFnZTEucG5niVBORw0KGgoAAAANSUhEUgAAAegAAACvCAIAAAC5&#10;GNo7AAAQaElEQVR4Ae3dsW/a6B/HcfPT/Q033nIQnRBbl1Oy3HYKvSFThi6RbiA6VSos2SJ1yZaF&#10;6KRKRB0u00nRqWIJ/AWJ0u0GmkqBqVKHjq3U4Zby+xqDsQ0kxjx+7C+8GRID9vM8fj1PPtgPhhSG&#10;w6HDDQEEEEBAj8D/9DSVliKAAAIIuAIEN+MAAQQQUCZAcCvrMJqLAAIIENyMAQQQQECZAMGtrMNo&#10;LgIIIEBwMwYQQAABZQIEt7IOo7kIIIAAwc0YQAABBJQJENzKOozmIoAAAgQ3YwABBBBQJkBwK+sw&#10;mosAAggQ3IwBBBBAQJkAwa2sw2guAgggQHAzBhBAAAFlAgS3sg6juQgggADBzRhAAAEElAkQ3Mo6&#10;jOYigAACBDdjAAEEEFAmQHAr6zCaiwACCBDcjAEEEEBAmQDBrazDaC4CCCBAcDMGEEAAAWUCBLey&#10;DqO5CCCAAMHNGEAAAQSUCRDcyjqM5iKAAAIEN2MAAQQQUCZAcCvrMJqLAAIIENyMAQQQQECZAMGt&#10;rMNoLgIIIEBwMwYQQAABZQIEt7IOo7kIIIAAwc0YQAABBJQJENzKOozmIoAAAgQ3YwABBBBQJkBw&#10;K+swmosAAggQ3IwBBBBAQJkAwa2sw2guAgggQHAzBhBAAAFlAgS3sg6juQgggADBzRhAAAEElAkQ&#10;3Mo6jOYigAACBPfmjYHB2U4heNs5G2weAnuMgGYBgltz7y3d9lFml+6Oh8Hb8V2pUCC9l8YMb8DL&#10;YdiDe6kKENyp8uaqcImW0uV+fzhs7YbatdsaDvv7lyWyO8QS/06WL4fBUyeWlxKI38E5XJPgzmGn&#10;pNKkwdlBo9K5rhcnpXcPC4XD7vhesX7dqTQOmDSZ6MT+HXg5nB50y2ugvZfD4NkTyzEFYvdvXleM&#10;uZ+mVssrg4J2rdYFnZpT6/hFyL3RLfCQPBdex1+ZhcUC/eb2xFUWJ5wu73hZFrebcpaT1k26Ma2i&#10;17pc7W4F6R3vb9jOTzmXsVyjnf1Ku5ZV3eRg8HTrOjRHIkfcVacTmjfpHu7cHwUOytPeK/Xli2F7&#10;L0To7ZI8flLue5KL1jGz86sODDOt0FeKdjemSvSNuSQt7t855dKjG5bKzl3/0bVYYSIwuO/V9sJv&#10;GIye6rbPncrWeFJqd6/Wu+e6nYkZv40IENxGGClkIwXmvxx2D6vntc707IaXw40cHOnuNMGdrm9e&#10;So8XHvODKC/7oKId3iTJnNkTFa2nkVoECG4tPbVaO4tblfP25BKSRUXJGb5/gr9oHR4PCERfDoNT&#10;29PVeDmcWrBkSIDgNgSZ92J2j5q9qn/137zWyhl+r3k0Z8Z23so85gqEXg7l/V8BvJhebzk24uWQ&#10;wWJewPY1HtrfzDXfA/FKNOE2vuJ47lUjDz0Xr4WbuZbrJh9EdSe05XC7ej5VkIsAXen5B+HT1VZd&#10;MjEwVm2Dxu21uxHcOkadoXHm5kzjRi4xnr51Nk6ccc7o0MhTKx96yXvoOUP7YGhgGGqNnmK0uzFV&#10;omesGWipfEBSPt5ePpFhO73JFcfD4dzjcAM1rn0RQup+X0DgU6jeLsuhdsH9hgFg134IZLGDHHFn&#10;ob58nRKzfHBpeTaLW3gnM9MKLZ3CMDCm5MssaXezHQfavZYZGybXxc2k5hqVxcBI1pna3ZgqSdbv&#10;bIUAAghkJkBwZ0ZPxQgggEAyAYI7mRtbIYAAApkJENyZ0VMxAgggkEyA4E7mxlYIIIBAZgIEd2b0&#10;VIwAAggkEyC4k7mxFQLZCLx58+bly5dfv37NpnpqzYcAwZ2PfqAVCMQTePLkyb///vvTTz/9/fff&#10;fCYrntkarsUHcHR0qnxe4Icffvjvv/90NJdWpizw6dMnqeHnn3++vb0lvhNga/8ADsGdoNMz2ETG&#10;2WAw4E80A/qcVSkv3s1m8/Xr19Vq9a+//vr+++8ZFQm6SHtwf5dgn9kkE4Eff/wxk3qpNFcCr169&#10;+vDhw7t378rlcq4aRmNsCnDEbVM7eV3aDxCS7zlbPijAwHiQZ+GT2t14c3Jh1/IEAgggkE8Bgjuf&#10;/UKrEEAAgYUCBPdCGp5AAAEE8imw4cHt/puSgv8vdAdnh2eDeP3kbrgTd+V4RbIWAgggEE9gzYJb&#10;/g3JzuHhWTfezjvyD7idWsf//4vF+pFzEDuOt/efFmPWw2oIIICAQYE1C26RuemVn8r/3I5zG+X2&#10;XnDl4tN9p3Gw/JG0HIDv7OzI0bt/i53/cRrKOggoEOD81V4nrV9wO5WtmAfCktvbzaNgbjtOcasS&#10;v4BwN+1fyCch3Fu/ue3UjusxWxEuhHsI5F1g0Ywi568We24NgzuunowzN15ldsU/TJaF6rlzXg0+&#10;EJgDd5zJyjsnPeemIf/a2735c+Rxa2Y9BPImMBnZ3pAe/3RPG0eH0aFHS43zRmn2jJLzV5t9urnB&#10;7Y4z91asX3sHygt/+nPg05Uv9h1H/o23t0ngeZtdR10ImBOY+2dw4RwU2ntz/zCuo2eU8vfE+au5&#10;/nispA0IbvmOj1mFwdmJ5Pb5yXg6e+46s1v5j/TvbvxlFhBAgPNXu2NgDYM7OtNRKpVmrtzrnl7u&#10;d5rb/oUhxf5V9B3J8Dst4V4ZHa3LVMns+WJ4Pe4hsBkCnL9a7uc1DO5aZ/bcLnxiJ4fbznG9FKQu&#10;OZenoYsIB/c9mQyJvHU53sJ9bjRV4p5KzrwoBItlGYENEOD81Xonr2FwP2rYvXIuovPSch1gbzJv&#10;MipAJkMWXRkyuLqs1GruWjIx2Knd3PUfrZIVEFAq4J3APvgGPOev9vt284K7e9jeir6xIu5yHeBN&#10;Y3rQ7U7Zha7wnnZN97RR2dub3N9tDb0XgdhXIU625DcCCgS8E9i99ujCknlzg5y/ZtGLmxfcu63o&#10;0bbnXipvO7378fuYMhmyMLfbzvSzluMu8+ZOsug/6kTAhoAcnww7NfcS2Gh2c/5qw3+mjs0L7hmC&#10;8QPuR2/8WY/+XWX+8fbgrF2enfh251Xmr7+oNh5HQJuAhLeb3ZdXgau0OH/NqBcJbh/ePeQe37rt&#10;Xjn03uX48cHZqXM0O8+yeF6l2w294zkpn98IqBRwD7xDb/Rz/ppRP25KcMdI0OLTi743izK4d+Z/&#10;gVSx3pqNbfmqqt7Cy0/ak8mXjPqXahHIQoDz15TV9Qb37Edx5e2TUuNm5hPro3dV5D+rPvrZ9GLR&#10;+3qRwdVdOf4X/7mTJxdz4tzruF7oxDLlzqR4BPIiwPlruj2hN7jds7Ylb+F3Jb1PP87J/9F3MYS+&#10;nSH6hozfJ/INDwczkyfu0YZ3EZW8joSnBP0NWUBgrQU4f023e/UGtwkXuYQvVv6HpvWmFV8dHjgX&#10;c54LlTnn+WkJLCGwpgKcv6basd+lWnquC5d4DX+l6zKtHW9cX2Yb1kVgbQXc89ey+1WC8vWaMzf5&#10;OsHAY/LtbPOPZkbnrxfX4e9Dds9fG9XCuNTtq0F94bxkoI61X9zg4F77vmUHEbAp4J6/1ofDVsI6&#10;Hzp/TVpmwqYo2Kwg08Q2mylTx5ZrtLl36dWFW3q2qktmYCTrPu1umz3HnazP2QoBBBDIVIDgzpSf&#10;yhFAAIHlBQju5c3YAgEEEMhUgODOlJ/KEUAAgeUFCO7lzdgCAQQQyFSA4M6Un8oRQACB5QUI7uXN&#10;2AIBBBDIVIDgzpSfyhFAAIHlBQju5c1ysMW3b99y0AqagAAC2QgQ3Nm4J671/fv3v/766x9//JG4&#10;BDZEAAHtAnxXiZoe/Pz5s0T227dvf/vtt2fPnt3e3qppOg1FAAGjAgS3Uc40C/vzzz8ltaWG+/v7&#10;58+fp1kVZSOAQK4FbH/lk/bvdsmqMz23Xq/34sWLjx8/tlqtX375JavGUG9+BPiDStYX2t0I7mT9&#10;bnur4Dj7559/vnz58vvvv9tuBPXlTyA4MPLXuvy2SLsbwZ3fsRVsmfZxFtwXlg0KMDCSYWp346qS&#10;ZP3OVggggEBmAgR3ZvRUjAACCCQTILiTubEVAgggkJkAwZ0ZPRUjgAACyQQI7mRubIUAAghkJkBw&#10;Z0ZPxQgggEAyAYI7mRtbIYAAApkJENyZ0VMxAgggkEyA4E7mxlYIIIBAZgIEd2b0VIwAAggkEyC4&#10;k7mxFQIIIJCZAF/rmhm9/Yrl+xmClQ6Hw+BdlhFAQIsAR9xaemqldkpky02SOnjzHlypXDaOCAzO&#10;djzW8c+ds0FkDe4iYECA4DaAmPMi/MiOtNMLcXk28jh3EwmMMrt0dxx8bRwe35UKBdI7ESgbPSBA&#10;cD+Asw5Peakd3JNIUkvORB4JrsxyPAFJ7dLlfn84bDmHwjm+HXZ3W8Nhf/+yRHbHc2StmAJ8H3dM&#10;qIxXkySQhE3QiMiGkbtegXMfTFDXxm7ixrYcard2QwLdw0LV6YwelcWTcv+6XgytYOIOfZdMUbsb&#10;R9zJ+l3HVjFHJwfdq3Vn97RR6URSW0oslbcn5e62OpXGaXdyl98IrCjAVSUrAmra3M9xf0FT63Pb&#10;1sF9r7bXmmmexLnT7E8Ownf3aif3A2fX/DG3I705UzkPrLlABsHNOFvzMbVpu9e/c8pPAzvtTpGc&#10;y/1aZxiYGymVnXbfcUwHd7IJtEBrWVQpYDu4GWdZDROOsm3Ju29IygH46CqTtjfHbatq6tkUAea4&#10;N6WnZT8lu72bv7xBO5/ersqx9J0cS0dvxfpxzTlvTya23ePyUnQd7iOQTIDgTuamY6vgu46y7N+k&#10;9d6ytxuS5nJXxy7lsJXFrco0n4PtC7w76XTb55Ut0/MkwcpY3igB/mLXvLvnhnLkwcjdNRdJYffm&#10;Xg7oPihXm6R8OWAKe0ORCgQ44lbQSas0UQ6lJZcjJQSPr0ntCE6Cu8X6RbNXHX3IZjSzLaaFQsm9&#10;qMS9SFAeqvaaF4E3KhNUwSYIBAVsvzkZrJtlOwJ+dgfzWqqWcJGfkQftNGntainWr/vOTqnQkEtJ&#10;grNOoytMtpupfPZm7RDZofgCTJXEt1K/ppfU/m6EEsZ/lIVVBEbzIzfTEsjsqQVLBgUIboOYFIUA&#10;AgjYEGCO24YydSCAAAIGBQhug5gUhQACCNgQILhtKFMHAgggYFCA4DaISVEIIICADQGC24YydSCA&#10;AAIGBQhug5gUhQACCNgQILhtKFMHAgggYFCA4DaISVEIIICADQGC24YydSCAAAIGBQhug5gUhQAC&#10;CNgQILhtKFMHAgggYFCA4DaISVEIIICADQGC24YydSCAAAIGBQhug5gUhQACCNgQILhtKFMHAggg&#10;YFCA4DaISVEIIICADQGC24YydSCAAAIGBQhug5gUhQACCNgQILhtKFMHAgggYFCA4DaISVEIIICA&#10;DQGC24YydSCAAAIGBQhug5gUhQACCNgQILhtKFMHAgggYFCA4DaISVEIIICADQGC24YydSCAAAIG&#10;BQhug5gUhQACCNgQILhtKFMHAgggYFCA4DaISVEIIICADQGC24YydSCAAAIGBQhug5gUhQACCNgQ&#10;ILhtKFMHAgggYFCA4DaISVEIIICADQGC24YydSCAAAIGBQhug5gUhQACCNgQILhtKFMHAgggYFCA&#10;4DaISVEIIICADQGC24YydSCAAAIGBQhug5gUhQACCNgQILhtKFMHAgggYFDg/9LSnjpiN257AAAA&#10;AElFTkSuQmCCUEsBAi0AFAAGAAgAAAAhALGCZ7YKAQAAEwIAABMAAAAAAAAAAAAAAAAAAAAAAFtD&#10;b250ZW50X1R5cGVzXS54bWxQSwECLQAUAAYACAAAACEAOP0h/9YAAACUAQAACwAAAAAAAAAAAAAA&#10;AAA7AQAAX3JlbHMvLnJlbHNQSwECLQAUAAYACAAAACEAmqNTjsMDAADQCAAADgAAAAAAAAAAAAAA&#10;AAA6AgAAZHJzL2Uyb0RvYy54bWxQSwECLQAUAAYACAAAACEAqiYOvrwAAAAhAQAAGQAAAAAAAAAA&#10;AAAAAAApBgAAZHJzL19yZWxzL2Uyb0RvYy54bWwucmVsc1BLAQItABQABgAIAAAAIQC2u8Cj3QAA&#10;AAUBAAAPAAAAAAAAAAAAAAAAABwHAABkcnMvZG93bnJldi54bWxQSwECLQAKAAAAAAAAACEA9whY&#10;KKEQAAChEAAAFAAAAAAAAAAAAAAAAAAmCAAAZHJzL21lZGlhL2ltYWdlMS5wbmdQSwUGAAAAAAYA&#10;BgB8AQAA+RgAAAAA&#10;">
                <v:shape id="_x0000_s1027" type="#_x0000_t75" style="position:absolute;width:48304;height:18059;visibility:visible;mso-wrap-style:square">
                  <v:fill o:detectmouseclick="t"/>
                  <v:path o:connecttype="none"/>
                </v:shape>
                <v:shape id="图片 78" o:spid="_x0000_s1028" type="#_x0000_t75" alt="IMG_256" style="position:absolute;width:48285;height:18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cBwQAAANoAAAAPAAAAZHJzL2Rvd25yZXYueG1sRE9NawIx&#10;EL0X/A9hhN5qdoWKbo2iQksvorW99DbdTHeXbiZLkm7Wf28EwdPweJ+zXA+mFT0531hWkE8yEMSl&#10;1Q1XCr4+X5/mIHxA1thaJgVn8rBejR6WWGgb+YP6U6hECmFfoII6hK6Q0pc1GfQT2xEn7tc6gyFB&#10;V0ntMKZw08ppls2kwYZTQ40d7Woq/07/RkGMzffu7YDTvF9sYz48793xZ6HU43jYvIAINIS7+OZ+&#10;12k+XF+5Xrm6AAAA//8DAFBLAQItABQABgAIAAAAIQDb4fbL7gAAAIUBAAATAAAAAAAAAAAAAAAA&#10;AAAAAABbQ29udGVudF9UeXBlc10ueG1sUEsBAi0AFAAGAAgAAAAhAFr0LFu/AAAAFQEAAAsAAAAA&#10;AAAAAAAAAAAAHwEAAF9yZWxzLy5yZWxzUEsBAi0AFAAGAAgAAAAhAFOC5wHBAAAA2gAAAA8AAAAA&#10;AAAAAAAAAAAABwIAAGRycy9kb3ducmV2LnhtbFBLBQYAAAAAAwADALcAAAD1AgAAAAA=&#10;">
                  <v:imagedata r:id="rId23" o:title="IMG_256"/>
                </v:shape>
                <w10:anchorlock/>
              </v:group>
            </w:pict>
          </mc:Fallback>
        </mc:AlternateContent>
      </w:r>
    </w:p>
    <w:p w:rsidR="001F7271" w:rsidRDefault="005622FC" w:rsidP="001F7271">
      <w:r>
        <w:rPr>
          <w:rFonts w:hint="eastAsia"/>
        </w:rPr>
        <w:t>具体说明如下：</w:t>
      </w:r>
    </w:p>
    <w:p w:rsidR="001F7271" w:rsidRDefault="001F7271" w:rsidP="001F7271">
      <w:pPr>
        <w:spacing w:line="440" w:lineRule="exact"/>
      </w:pPr>
      <w:r>
        <w:rPr>
          <w:rFonts w:hint="eastAsia"/>
        </w:rPr>
        <w:t>（1）</w:t>
      </w:r>
      <w:r w:rsidR="005622FC">
        <w:rPr>
          <w:rFonts w:hint="eastAsia"/>
        </w:rPr>
        <w:t>上位机</w:t>
      </w:r>
      <w:r>
        <w:rPr>
          <w:rFonts w:hint="eastAsia"/>
        </w:rPr>
        <w:t>界面输入</w:t>
      </w:r>
      <w:r w:rsidR="005622FC">
        <w:rPr>
          <w:rFonts w:hint="eastAsia"/>
        </w:rPr>
        <w:t>控制参数</w:t>
      </w:r>
      <w:r>
        <w:rPr>
          <w:rFonts w:hint="eastAsia"/>
        </w:rPr>
        <w:t>等数据。</w:t>
      </w:r>
      <w:r w:rsidR="005622FC">
        <w:rPr>
          <w:rFonts w:hint="eastAsia"/>
        </w:rPr>
        <w:t>软件</w:t>
      </w:r>
      <w:r>
        <w:rPr>
          <w:rFonts w:hint="eastAsia"/>
        </w:rPr>
        <w:t>系统将用户输入的数据封装成帧，通过</w:t>
      </w:r>
      <w:r w:rsidR="005622FC">
        <w:rPr>
          <w:rFonts w:hint="eastAsia"/>
        </w:rPr>
        <w:t>以太网</w:t>
      </w:r>
      <w:r>
        <w:rPr>
          <w:rFonts w:hint="eastAsia"/>
        </w:rPr>
        <w:t>发送到下位机。在封装的过程中，除了</w:t>
      </w:r>
      <w:r w:rsidR="005622FC">
        <w:rPr>
          <w:rFonts w:hint="eastAsia"/>
        </w:rPr>
        <w:t>用户</w:t>
      </w:r>
      <w:r>
        <w:rPr>
          <w:rFonts w:hint="eastAsia"/>
        </w:rPr>
        <w:t>输入的数据，还需要加上</w:t>
      </w:r>
      <w:r w:rsidR="005622FC">
        <w:rPr>
          <w:rFonts w:hint="eastAsia"/>
        </w:rPr>
        <w:t>应用层协议的</w:t>
      </w:r>
      <w:r>
        <w:rPr>
          <w:rFonts w:hint="eastAsia"/>
        </w:rPr>
        <w:t>起始字符、功能码、校验字符</w:t>
      </w:r>
      <w:r w:rsidR="005622FC">
        <w:rPr>
          <w:rFonts w:hint="eastAsia"/>
        </w:rPr>
        <w:t>、</w:t>
      </w:r>
      <w:r>
        <w:rPr>
          <w:rFonts w:hint="eastAsia"/>
        </w:rPr>
        <w:t>帧头和帧尾</w:t>
      </w:r>
      <w:r w:rsidR="005622FC">
        <w:rPr>
          <w:rFonts w:hint="eastAsia"/>
        </w:rPr>
        <w:t>等</w:t>
      </w:r>
      <w:r>
        <w:rPr>
          <w:rFonts w:hint="eastAsia"/>
        </w:rPr>
        <w:t>。</w:t>
      </w:r>
    </w:p>
    <w:p w:rsidR="001F7271" w:rsidRDefault="001F7271" w:rsidP="001F7271">
      <w:pPr>
        <w:spacing w:line="440" w:lineRule="exact"/>
        <w:jc w:val="left"/>
      </w:pPr>
      <w:r>
        <w:rPr>
          <w:rFonts w:hint="eastAsia"/>
        </w:rPr>
        <w:t>（2）下位机为了提高效率，</w:t>
      </w:r>
      <w:r w:rsidR="005622FC">
        <w:rPr>
          <w:rFonts w:hint="eastAsia"/>
        </w:rPr>
        <w:t>可以</w:t>
      </w:r>
      <w:r>
        <w:rPr>
          <w:rFonts w:hint="eastAsia"/>
        </w:rPr>
        <w:t>采用中断控制方式，将上位机发送来的数据先存到“接收缓冲区”。然后对接收缓冲区中的数据进行扫描判定，判断是否存在符合条件的“正确帧”。</w:t>
      </w:r>
    </w:p>
    <w:p w:rsidR="001F7271" w:rsidRDefault="001F7271" w:rsidP="001F7271">
      <w:pPr>
        <w:spacing w:line="440" w:lineRule="exact"/>
        <w:jc w:val="left"/>
      </w:pPr>
      <w:r>
        <w:rPr>
          <w:rFonts w:hint="eastAsia"/>
        </w:rPr>
        <w:t>（3）如果找到符合规定的正确帧，下位机将根据功能码将数据及时反馈到上位机。</w:t>
      </w:r>
    </w:p>
    <w:p w:rsidR="001F7271" w:rsidRDefault="001F7271" w:rsidP="001F7271">
      <w:pPr>
        <w:spacing w:line="440" w:lineRule="exact"/>
        <w:jc w:val="left"/>
      </w:pPr>
      <w:r>
        <w:rPr>
          <w:rFonts w:hint="eastAsia"/>
        </w:rPr>
        <w:t>（4）上位机通过</w:t>
      </w:r>
      <w:r w:rsidR="005622FC">
        <w:rPr>
          <w:rFonts w:hint="eastAsia"/>
        </w:rPr>
        <w:t>网口</w:t>
      </w:r>
      <w:r>
        <w:rPr>
          <w:rFonts w:hint="eastAsia"/>
        </w:rPr>
        <w:t>接收来自下位机的数据，先把数据放到上位机的“接收缓冲区”，然后再判断是否存在符合条件的正确帧。如果存在正确帧，将根据反馈的数据判断</w:t>
      </w:r>
      <w:r w:rsidR="005622FC">
        <w:rPr>
          <w:rFonts w:hint="eastAsia"/>
        </w:rPr>
        <w:t>帧的类型（功能，绘图，错误），从而接下来做出不同的指令反应。</w:t>
      </w:r>
    </w:p>
    <w:p w:rsidR="001F7271" w:rsidRDefault="001F7271" w:rsidP="001F7271"/>
    <w:p w:rsidR="001F7271" w:rsidRDefault="001F7271" w:rsidP="005622FC">
      <w:pPr>
        <w:ind w:firstLineChars="100" w:firstLine="301"/>
        <w:jc w:val="left"/>
        <w:outlineLvl w:val="2"/>
        <w:rPr>
          <w:b/>
          <w:bCs/>
          <w:sz w:val="30"/>
          <w:szCs w:val="30"/>
        </w:rPr>
      </w:pPr>
      <w:bookmarkStart w:id="28" w:name="_Toc28633"/>
      <w:bookmarkStart w:id="29" w:name="_Toc20437"/>
      <w:bookmarkStart w:id="30" w:name="_Toc17207"/>
      <w:r>
        <w:rPr>
          <w:rFonts w:hint="eastAsia"/>
          <w:b/>
          <w:bCs/>
          <w:sz w:val="30"/>
          <w:szCs w:val="30"/>
        </w:rPr>
        <w:lastRenderedPageBreak/>
        <w:t>3.</w:t>
      </w:r>
      <w:r w:rsidR="005622FC">
        <w:rPr>
          <w:b/>
          <w:bCs/>
          <w:sz w:val="30"/>
          <w:szCs w:val="30"/>
        </w:rPr>
        <w:t>4</w:t>
      </w:r>
      <w:r>
        <w:rPr>
          <w:rFonts w:hint="eastAsia"/>
          <w:b/>
          <w:bCs/>
          <w:sz w:val="30"/>
          <w:szCs w:val="30"/>
        </w:rPr>
        <w:t>.</w:t>
      </w:r>
      <w:r w:rsidR="005622FC">
        <w:rPr>
          <w:b/>
          <w:bCs/>
          <w:sz w:val="30"/>
          <w:szCs w:val="30"/>
        </w:rPr>
        <w:t>3</w:t>
      </w:r>
      <w:r>
        <w:rPr>
          <w:rFonts w:hint="eastAsia"/>
          <w:b/>
          <w:bCs/>
          <w:sz w:val="30"/>
          <w:szCs w:val="30"/>
        </w:rPr>
        <w:t xml:space="preserve"> </w:t>
      </w:r>
      <w:r w:rsidR="005622FC">
        <w:rPr>
          <w:rFonts w:hint="eastAsia"/>
          <w:b/>
          <w:bCs/>
          <w:sz w:val="30"/>
          <w:szCs w:val="30"/>
        </w:rPr>
        <w:t>应用层</w:t>
      </w:r>
      <w:r>
        <w:rPr>
          <w:rFonts w:hint="eastAsia"/>
          <w:b/>
          <w:bCs/>
          <w:sz w:val="30"/>
          <w:szCs w:val="30"/>
        </w:rPr>
        <w:t>帧结构</w:t>
      </w:r>
      <w:bookmarkEnd w:id="28"/>
      <w:bookmarkEnd w:id="29"/>
      <w:bookmarkEnd w:id="30"/>
    </w:p>
    <w:p w:rsidR="001F7271" w:rsidRDefault="001F7271" w:rsidP="001F7271">
      <w:pPr>
        <w:jc w:val="left"/>
        <w:rPr>
          <w:szCs w:val="21"/>
        </w:rPr>
      </w:pPr>
    </w:p>
    <w:p w:rsidR="001F7271" w:rsidRDefault="001F7271" w:rsidP="001F7271">
      <w:pPr>
        <w:spacing w:line="440" w:lineRule="exact"/>
        <w:ind w:firstLine="480"/>
        <w:jc w:val="left"/>
      </w:pPr>
      <w:r>
        <w:rPr>
          <w:rFonts w:hint="eastAsia"/>
        </w:rPr>
        <w:t>为了保证通信过程的无差错传输，我们参照传统的</w:t>
      </w:r>
      <w:r w:rsidR="005622FC">
        <w:rPr>
          <w:rFonts w:hint="eastAsia"/>
        </w:rPr>
        <w:t>T</w:t>
      </w:r>
      <w:r w:rsidR="005622FC">
        <w:t>CP/IP</w:t>
      </w:r>
      <w:r>
        <w:rPr>
          <w:rFonts w:hint="eastAsia"/>
        </w:rPr>
        <w:t>通信协议，定义完整的帧结构，如表3-5所示。如果接收到的</w:t>
      </w:r>
      <w:r w:rsidR="005622FC">
        <w:rPr>
          <w:rFonts w:hint="eastAsia"/>
        </w:rPr>
        <w:t>应用层数据</w:t>
      </w:r>
      <w:r>
        <w:rPr>
          <w:rFonts w:hint="eastAsia"/>
        </w:rPr>
        <w:t>帧严格符合上述定义，则称之为“正确帧”。</w:t>
      </w:r>
    </w:p>
    <w:p w:rsidR="001F7271" w:rsidRDefault="001F7271" w:rsidP="001F7271"/>
    <w:p w:rsidR="001F7271" w:rsidRDefault="001F7271" w:rsidP="001F7271">
      <w:pPr>
        <w:jc w:val="center"/>
        <w:rPr>
          <w:rFonts w:cs="宋体"/>
          <w:szCs w:val="21"/>
        </w:rPr>
      </w:pPr>
      <w:r>
        <w:rPr>
          <w:rFonts w:cs="宋体" w:hint="eastAsia"/>
          <w:szCs w:val="21"/>
        </w:rPr>
        <w:t>表3-5 帧结构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7"/>
        <w:gridCol w:w="1218"/>
      </w:tblGrid>
      <w:tr w:rsidR="001F7271" w:rsidRPr="00C94E56" w:rsidTr="00C510D4">
        <w:trPr>
          <w:jc w:val="center"/>
        </w:trPr>
        <w:tc>
          <w:tcPr>
            <w:tcW w:w="1217" w:type="dxa"/>
            <w:shd w:val="clear" w:color="auto" w:fill="auto"/>
          </w:tcPr>
          <w:p w:rsidR="001F7271" w:rsidRPr="00C94E56" w:rsidRDefault="001F7271" w:rsidP="00C510D4">
            <w:pPr>
              <w:spacing w:line="440" w:lineRule="exact"/>
              <w:jc w:val="left"/>
            </w:pPr>
            <w:r w:rsidRPr="00C94E56">
              <w:rPr>
                <w:rFonts w:hint="eastAsia"/>
              </w:rPr>
              <w:t>起始字符</w:t>
            </w:r>
          </w:p>
        </w:tc>
        <w:tc>
          <w:tcPr>
            <w:tcW w:w="1217" w:type="dxa"/>
            <w:shd w:val="clear" w:color="auto" w:fill="auto"/>
          </w:tcPr>
          <w:p w:rsidR="001F7271" w:rsidRPr="00C94E56" w:rsidRDefault="001F7271" w:rsidP="00C510D4">
            <w:pPr>
              <w:spacing w:line="440" w:lineRule="exact"/>
              <w:jc w:val="left"/>
            </w:pPr>
            <w:r w:rsidRPr="00C94E56">
              <w:rPr>
                <w:rFonts w:hint="eastAsia"/>
              </w:rPr>
              <w:t>从机地址</w:t>
            </w:r>
          </w:p>
        </w:tc>
        <w:tc>
          <w:tcPr>
            <w:tcW w:w="1217" w:type="dxa"/>
            <w:shd w:val="clear" w:color="auto" w:fill="auto"/>
          </w:tcPr>
          <w:p w:rsidR="001F7271" w:rsidRPr="00C94E56" w:rsidRDefault="001F7271" w:rsidP="00C510D4">
            <w:pPr>
              <w:spacing w:line="440" w:lineRule="exact"/>
              <w:jc w:val="left"/>
            </w:pPr>
            <w:r w:rsidRPr="00C94E56">
              <w:rPr>
                <w:rFonts w:hint="eastAsia"/>
              </w:rPr>
              <w:t>数据长度</w:t>
            </w:r>
          </w:p>
        </w:tc>
        <w:tc>
          <w:tcPr>
            <w:tcW w:w="1217" w:type="dxa"/>
            <w:shd w:val="clear" w:color="auto" w:fill="auto"/>
          </w:tcPr>
          <w:p w:rsidR="001F7271" w:rsidRPr="00C94E56" w:rsidRDefault="001F7271" w:rsidP="00C510D4">
            <w:pPr>
              <w:spacing w:line="440" w:lineRule="exact"/>
              <w:jc w:val="left"/>
            </w:pPr>
            <w:r w:rsidRPr="00C94E56">
              <w:rPr>
                <w:rFonts w:hint="eastAsia"/>
              </w:rPr>
              <w:t>功能码</w:t>
            </w:r>
          </w:p>
        </w:tc>
        <w:tc>
          <w:tcPr>
            <w:tcW w:w="1217" w:type="dxa"/>
            <w:shd w:val="clear" w:color="auto" w:fill="auto"/>
          </w:tcPr>
          <w:p w:rsidR="001F7271" w:rsidRPr="00C94E56" w:rsidRDefault="001F7271" w:rsidP="00C510D4">
            <w:pPr>
              <w:spacing w:line="440" w:lineRule="exact"/>
              <w:jc w:val="left"/>
            </w:pPr>
            <w:r w:rsidRPr="00C94E56">
              <w:rPr>
                <w:rFonts w:hint="eastAsia"/>
              </w:rPr>
              <w:t>数据区域</w:t>
            </w:r>
          </w:p>
        </w:tc>
        <w:tc>
          <w:tcPr>
            <w:tcW w:w="1218" w:type="dxa"/>
            <w:shd w:val="clear" w:color="auto" w:fill="auto"/>
          </w:tcPr>
          <w:p w:rsidR="001F7271" w:rsidRPr="00C94E56" w:rsidRDefault="001F7271" w:rsidP="00C510D4">
            <w:pPr>
              <w:spacing w:line="440" w:lineRule="exact"/>
              <w:jc w:val="left"/>
            </w:pPr>
            <w:r w:rsidRPr="00C94E56">
              <w:rPr>
                <w:rFonts w:hint="eastAsia"/>
              </w:rPr>
              <w:t>校验字符</w:t>
            </w:r>
          </w:p>
        </w:tc>
      </w:tr>
      <w:tr w:rsidR="001F7271" w:rsidRPr="00C94E56" w:rsidTr="00C510D4">
        <w:trPr>
          <w:jc w:val="center"/>
        </w:trPr>
        <w:tc>
          <w:tcPr>
            <w:tcW w:w="1217" w:type="dxa"/>
            <w:shd w:val="clear" w:color="auto" w:fill="auto"/>
          </w:tcPr>
          <w:p w:rsidR="001F7271" w:rsidRPr="00C94E56" w:rsidRDefault="001F7271" w:rsidP="00C510D4">
            <w:pPr>
              <w:spacing w:line="440" w:lineRule="exact"/>
              <w:jc w:val="left"/>
            </w:pPr>
            <w:r w:rsidRPr="00C94E56">
              <w:rPr>
                <w:rFonts w:hint="eastAsia"/>
              </w:rPr>
              <w:t>1字节</w:t>
            </w:r>
          </w:p>
        </w:tc>
        <w:tc>
          <w:tcPr>
            <w:tcW w:w="1217" w:type="dxa"/>
            <w:shd w:val="clear" w:color="auto" w:fill="auto"/>
          </w:tcPr>
          <w:p w:rsidR="001F7271" w:rsidRPr="00C94E56" w:rsidRDefault="001F7271" w:rsidP="00C510D4">
            <w:pPr>
              <w:spacing w:line="440" w:lineRule="exact"/>
              <w:jc w:val="left"/>
            </w:pPr>
            <w:r w:rsidRPr="00C94E56">
              <w:rPr>
                <w:rFonts w:hint="eastAsia"/>
              </w:rPr>
              <w:t>1字节</w:t>
            </w:r>
          </w:p>
        </w:tc>
        <w:tc>
          <w:tcPr>
            <w:tcW w:w="1217" w:type="dxa"/>
            <w:shd w:val="clear" w:color="auto" w:fill="auto"/>
          </w:tcPr>
          <w:p w:rsidR="001F7271" w:rsidRPr="00C94E56" w:rsidRDefault="001F7271" w:rsidP="00C510D4">
            <w:pPr>
              <w:spacing w:line="440" w:lineRule="exact"/>
              <w:jc w:val="left"/>
            </w:pPr>
            <w:r w:rsidRPr="00C94E56">
              <w:rPr>
                <w:rFonts w:hint="eastAsia"/>
              </w:rPr>
              <w:t>N+1字节</w:t>
            </w:r>
          </w:p>
        </w:tc>
        <w:tc>
          <w:tcPr>
            <w:tcW w:w="1217" w:type="dxa"/>
            <w:shd w:val="clear" w:color="auto" w:fill="auto"/>
          </w:tcPr>
          <w:p w:rsidR="001F7271" w:rsidRPr="00C94E56" w:rsidRDefault="001F7271" w:rsidP="00C510D4">
            <w:pPr>
              <w:spacing w:line="440" w:lineRule="exact"/>
              <w:jc w:val="left"/>
            </w:pPr>
            <w:r w:rsidRPr="00C94E56">
              <w:rPr>
                <w:rFonts w:hint="eastAsia"/>
              </w:rPr>
              <w:t>1字节</w:t>
            </w:r>
          </w:p>
        </w:tc>
        <w:tc>
          <w:tcPr>
            <w:tcW w:w="1217" w:type="dxa"/>
            <w:shd w:val="clear" w:color="auto" w:fill="auto"/>
          </w:tcPr>
          <w:p w:rsidR="001F7271" w:rsidRPr="00C94E56" w:rsidRDefault="001F7271" w:rsidP="00C510D4">
            <w:pPr>
              <w:spacing w:line="440" w:lineRule="exact"/>
              <w:jc w:val="left"/>
            </w:pPr>
            <w:r w:rsidRPr="00C94E56">
              <w:rPr>
                <w:rFonts w:hint="eastAsia"/>
              </w:rPr>
              <w:t>N字节</w:t>
            </w:r>
          </w:p>
        </w:tc>
        <w:tc>
          <w:tcPr>
            <w:tcW w:w="1218" w:type="dxa"/>
            <w:shd w:val="clear" w:color="auto" w:fill="auto"/>
          </w:tcPr>
          <w:p w:rsidR="001F7271" w:rsidRPr="00C94E56" w:rsidRDefault="001F7271" w:rsidP="00C510D4">
            <w:pPr>
              <w:spacing w:line="440" w:lineRule="exact"/>
              <w:jc w:val="left"/>
            </w:pPr>
            <w:r w:rsidRPr="00C94E56">
              <w:rPr>
                <w:rFonts w:hint="eastAsia"/>
              </w:rPr>
              <w:t>1字节</w:t>
            </w:r>
          </w:p>
        </w:tc>
      </w:tr>
    </w:tbl>
    <w:p w:rsidR="001F7271" w:rsidRDefault="001F7271" w:rsidP="001F7271"/>
    <w:p w:rsidR="007125BD" w:rsidRPr="007125BD" w:rsidRDefault="005622FC" w:rsidP="007125BD">
      <w:r>
        <w:rPr>
          <w:rFonts w:hint="eastAsia"/>
        </w:rPr>
        <w:t>具体说明如下：</w:t>
      </w:r>
    </w:p>
    <w:p w:rsidR="007125BD" w:rsidRDefault="007125BD" w:rsidP="007125BD">
      <w:r>
        <w:rPr>
          <w:rFonts w:hint="eastAsia"/>
        </w:rPr>
        <w:t>1：收码和发码格式均设为HEX格式。</w:t>
      </w:r>
    </w:p>
    <w:p w:rsidR="007125BD" w:rsidRDefault="007125BD" w:rsidP="007125BD">
      <w:r>
        <w:rPr>
          <w:rFonts w:hint="eastAsia"/>
        </w:rPr>
        <w:t>2：控制器发送自定义数据，格式为：帧头+FUN+LEN+DATA+SUM</w:t>
      </w:r>
    </w:p>
    <w:p w:rsidR="007125BD" w:rsidRDefault="007125BD" w:rsidP="007125BD">
      <w:r>
        <w:rPr>
          <w:rFonts w:hint="eastAsia"/>
        </w:rPr>
        <w:t xml:space="preserve">      LEN为DATA的长度(字节数)（不包括帧头、FUN、LEN、SUM）。</w:t>
      </w:r>
    </w:p>
    <w:p w:rsidR="007125BD" w:rsidRDefault="007125BD" w:rsidP="007125BD">
      <w:r>
        <w:rPr>
          <w:rFonts w:hint="eastAsia"/>
        </w:rPr>
        <w:t xml:space="preserve">      SUM是帧头一直到DATA最后一字节的和，uint8格式。</w:t>
      </w:r>
    </w:p>
    <w:p w:rsidR="007125BD" w:rsidRDefault="007125BD" w:rsidP="007125BD">
      <w:r>
        <w:rPr>
          <w:rFonts w:hint="eastAsia"/>
        </w:rPr>
        <w:t>3：数据可以是uint8、int16、uint16、int32、float这几个常用格式，多字节数据高位在前</w:t>
      </w:r>
      <w:r>
        <w:t>(</w:t>
      </w:r>
      <w:r>
        <w:rPr>
          <w:rFonts w:hint="eastAsia"/>
        </w:rPr>
        <w:t>大端模式</w:t>
      </w:r>
      <w:r>
        <w:t>)</w:t>
      </w:r>
      <w:r>
        <w:rPr>
          <w:rFonts w:hint="eastAsia"/>
        </w:rPr>
        <w:t>。</w:t>
      </w:r>
    </w:p>
    <w:p w:rsidR="007125BD" w:rsidRDefault="007125BD" w:rsidP="007125BD">
      <w:r>
        <w:t>4</w:t>
      </w:r>
      <w:r>
        <w:rPr>
          <w:rFonts w:hint="eastAsia"/>
        </w:rPr>
        <w:t>：下位机传输给上位机显示绘图的帧，（帧格式：帧头+</w:t>
      </w:r>
      <w:r>
        <w:t>FUN</w:t>
      </w:r>
      <w:r>
        <w:rPr>
          <w:rFonts w:hint="eastAsia"/>
        </w:rPr>
        <w:t>+</w:t>
      </w:r>
      <w:r>
        <w:t>LEN</w:t>
      </w:r>
      <w:r>
        <w:rPr>
          <w:rFonts w:hint="eastAsia"/>
        </w:rPr>
        <w:t>+ACC DATA（加速度）+</w:t>
      </w:r>
      <w:r>
        <w:t>VELOCITY</w:t>
      </w:r>
      <w:r>
        <w:rPr>
          <w:rFonts w:hint="eastAsia"/>
        </w:rPr>
        <w:t xml:space="preserve"> DATA（速度）+</w:t>
      </w:r>
      <w:r>
        <w:t>POS</w:t>
      </w:r>
      <w:r>
        <w:rPr>
          <w:rFonts w:hint="eastAsia"/>
        </w:rPr>
        <w:t xml:space="preserve"> DATA（位移）+ 0x00 0x00 + 0x00 0x00+SUM，共32字节，ACC</w:t>
      </w:r>
      <w:r>
        <w:t xml:space="preserve"> DATA</w:t>
      </w:r>
      <w:r>
        <w:rPr>
          <w:rFonts w:hint="eastAsia"/>
        </w:rPr>
        <w:t>/</w:t>
      </w:r>
      <w:r w:rsidRPr="002B7EC5">
        <w:t xml:space="preserve"> </w:t>
      </w:r>
      <w:r>
        <w:t>VELOCITY</w:t>
      </w:r>
      <w:r>
        <w:rPr>
          <w:rFonts w:hint="eastAsia"/>
        </w:rPr>
        <w:t xml:space="preserve"> </w:t>
      </w:r>
      <w:r>
        <w:t>DATA</w:t>
      </w:r>
      <w:r>
        <w:rPr>
          <w:rFonts w:hint="eastAsia"/>
        </w:rPr>
        <w:t>/</w:t>
      </w:r>
      <w:r w:rsidRPr="002B7EC5">
        <w:t xml:space="preserve"> </w:t>
      </w:r>
      <w:r>
        <w:t>POS</w:t>
      </w:r>
      <w:r>
        <w:rPr>
          <w:rFonts w:hint="eastAsia"/>
        </w:rPr>
        <w:t xml:space="preserve"> </w:t>
      </w:r>
      <w:r>
        <w:t>DATA/</w:t>
      </w:r>
      <w:r>
        <w:rPr>
          <w:rFonts w:hint="eastAsia"/>
        </w:rPr>
        <w:t>数据为int格式，L</w:t>
      </w:r>
      <w:r>
        <w:t>EN = 0x10,</w:t>
      </w:r>
      <w:r>
        <w:rPr>
          <w:rFonts w:hint="eastAsia"/>
        </w:rPr>
        <w:t>其中将数据乘以一个系数化成整数后再进行传输（例如位移0</w:t>
      </w:r>
      <w:r>
        <w:t>.02</w:t>
      </w:r>
      <w:r>
        <w:rPr>
          <w:rFonts w:hint="eastAsia"/>
        </w:rPr>
        <w:t>*</w:t>
      </w:r>
      <w:r>
        <w:t>100</w:t>
      </w:r>
      <w:r>
        <w:rPr>
          <w:rFonts w:hint="eastAsia"/>
        </w:rPr>
        <w:t>=</w:t>
      </w:r>
      <w:r>
        <w:t>2</w:t>
      </w:r>
      <w:r>
        <w:rPr>
          <w:rFonts w:hint="eastAsia"/>
        </w:rPr>
        <w:t>）</w:t>
      </w:r>
    </w:p>
    <w:p w:rsidR="007125BD" w:rsidRDefault="007125BD" w:rsidP="007125BD">
      <w:r>
        <w:t>5</w:t>
      </w:r>
      <w:r>
        <w:rPr>
          <w:rFonts w:hint="eastAsia"/>
        </w:rPr>
        <w:t xml:space="preserve">：下位机发送PID数据给上位机的格式为：帧头 </w:t>
      </w:r>
      <w:r>
        <w:t>+</w:t>
      </w:r>
      <w:r>
        <w:rPr>
          <w:rFonts w:hint="eastAsia"/>
        </w:rPr>
        <w:t xml:space="preserve"> </w:t>
      </w:r>
      <w:r>
        <w:t>FUN</w:t>
      </w:r>
      <w:r>
        <w:rPr>
          <w:rFonts w:hint="eastAsia"/>
        </w:rPr>
        <w:t xml:space="preserve"> </w:t>
      </w:r>
      <w:r>
        <w:t>+ LEN</w:t>
      </w:r>
      <w:r>
        <w:rPr>
          <w:rFonts w:hint="eastAsia"/>
        </w:rPr>
        <w:t xml:space="preserve"> + PID数据 + 0</w:t>
      </w:r>
      <w:r>
        <w:t>x00+0x00</w:t>
      </w:r>
      <w:r>
        <w:rPr>
          <w:rFonts w:hint="eastAsia"/>
        </w:rPr>
        <w:t xml:space="preserve"> + SUM</w:t>
      </w:r>
    </w:p>
    <w:p w:rsidR="007125BD" w:rsidRDefault="007125BD" w:rsidP="007125BD">
      <w:r>
        <w:rPr>
          <w:rFonts w:hint="eastAsia"/>
        </w:rPr>
        <w:t xml:space="preserve">      PID数据为</w:t>
      </w:r>
      <w:r>
        <w:t>acc</w:t>
      </w:r>
      <w:r>
        <w:rPr>
          <w:rFonts w:hint="eastAsia"/>
        </w:rPr>
        <w:t>_p,</w:t>
      </w:r>
      <w:r>
        <w:t>acc</w:t>
      </w:r>
      <w:r>
        <w:rPr>
          <w:rFonts w:hint="eastAsia"/>
        </w:rPr>
        <w:t>_i,</w:t>
      </w:r>
      <w:r>
        <w:t>acc</w:t>
      </w:r>
      <w:r>
        <w:rPr>
          <w:rFonts w:hint="eastAsia"/>
        </w:rPr>
        <w:t>_d,</w:t>
      </w:r>
      <w:r>
        <w:t>vel</w:t>
      </w:r>
      <w:r>
        <w:rPr>
          <w:rFonts w:hint="eastAsia"/>
        </w:rPr>
        <w:t>_p..i..d,</w:t>
      </w:r>
      <w:r>
        <w:t>pos</w:t>
      </w:r>
      <w:r>
        <w:rPr>
          <w:rFonts w:hint="eastAsia"/>
        </w:rPr>
        <w:t>_p,,i,,d，共9个uint16</w:t>
      </w:r>
      <w:r>
        <w:t>(unsigned short int)</w:t>
      </w:r>
      <w:r>
        <w:rPr>
          <w:rFonts w:hint="eastAsia"/>
        </w:rPr>
        <w:t xml:space="preserve">型数据也是将数据乘以系数后传输 </w:t>
      </w:r>
      <w:r>
        <w:t>(LEN=0x14)</w:t>
      </w:r>
      <w:r>
        <w:rPr>
          <w:rFonts w:hint="eastAsia"/>
        </w:rPr>
        <w:t>。</w:t>
      </w:r>
    </w:p>
    <w:p w:rsidR="007125BD" w:rsidRDefault="007125BD" w:rsidP="007125BD">
      <w:r>
        <w:t>6</w:t>
      </w:r>
      <w:r>
        <w:rPr>
          <w:rFonts w:hint="eastAsia"/>
        </w:rPr>
        <w:t xml:space="preserve">：上位机发送PID数据给下位机的格式为： </w:t>
      </w:r>
    </w:p>
    <w:p w:rsidR="007125BD" w:rsidRDefault="007125BD" w:rsidP="007125BD">
      <w:pPr>
        <w:ind w:left="420" w:firstLineChars="100" w:firstLine="240"/>
      </w:pPr>
      <w:r>
        <w:rPr>
          <w:rFonts w:hint="eastAsia"/>
        </w:rPr>
        <w:t>PID数据格式和下位机发送给上位机的格式一样。</w:t>
      </w:r>
    </w:p>
    <w:p w:rsidR="007125BD" w:rsidRDefault="007125BD" w:rsidP="007125BD">
      <w:r>
        <w:t>7</w:t>
      </w:r>
      <w:r>
        <w:rPr>
          <w:rFonts w:hint="eastAsia"/>
        </w:rPr>
        <w:t>：实验参数帧的格式为</w:t>
      </w:r>
      <w:r>
        <w:t>:</w:t>
      </w:r>
      <w:r>
        <w:rPr>
          <w:rFonts w:hint="eastAsia"/>
        </w:rPr>
        <w:t>帧头</w:t>
      </w:r>
      <w:r>
        <w:t xml:space="preserve"> + FUN + LEN + </w:t>
      </w:r>
      <w:r>
        <w:rPr>
          <w:rFonts w:hint="eastAsia"/>
        </w:rPr>
        <w:t xml:space="preserve">波形 </w:t>
      </w:r>
      <w:r>
        <w:t xml:space="preserve">+ </w:t>
      </w:r>
      <w:r>
        <w:rPr>
          <w:rFonts w:hint="eastAsia"/>
        </w:rPr>
        <w:t xml:space="preserve">振幅 </w:t>
      </w:r>
      <w:r>
        <w:t>+</w:t>
      </w:r>
      <w:r>
        <w:rPr>
          <w:rFonts w:hint="eastAsia"/>
        </w:rPr>
        <w:t xml:space="preserve">频率 </w:t>
      </w:r>
      <w:r>
        <w:t>+0x00+0x00+ SUM</w:t>
      </w:r>
    </w:p>
    <w:p w:rsidR="007125BD" w:rsidRDefault="007125BD" w:rsidP="007125BD">
      <w:r>
        <w:rPr>
          <w:rFonts w:hint="eastAsia"/>
        </w:rPr>
        <w:t>其中数据为波形，振幅，频率3个u16数据，加上两字节填充数据</w:t>
      </w:r>
      <w:r>
        <w:t>,LEN=0x08</w:t>
      </w:r>
    </w:p>
    <w:p w:rsidR="007125BD" w:rsidRDefault="007125BD" w:rsidP="007125BD">
      <w:r>
        <w:rPr>
          <w:rFonts w:hint="eastAsia"/>
        </w:rPr>
        <w:t xml:space="preserve">8：限制参数帧的格式为：帧头 </w:t>
      </w:r>
      <w:r>
        <w:t>+ FUN +LEN +</w:t>
      </w:r>
      <w:r>
        <w:rPr>
          <w:rFonts w:hint="eastAsia"/>
        </w:rPr>
        <w:t>限幅</w:t>
      </w:r>
      <w:r>
        <w:t>+</w:t>
      </w:r>
      <w:r>
        <w:rPr>
          <w:rFonts w:hint="eastAsia"/>
        </w:rPr>
        <w:t>限频</w:t>
      </w:r>
      <w:r>
        <w:t>+SUM</w:t>
      </w:r>
    </w:p>
    <w:p w:rsidR="007125BD" w:rsidRPr="00781A96" w:rsidRDefault="007125BD" w:rsidP="007125BD">
      <w:r>
        <w:rPr>
          <w:rFonts w:hint="eastAsia"/>
        </w:rPr>
        <w:t>其中数据为 限幅</w:t>
      </w:r>
      <w:r>
        <w:t xml:space="preserve"> </w:t>
      </w:r>
      <w:r>
        <w:rPr>
          <w:rFonts w:hint="eastAsia"/>
        </w:rPr>
        <w:t>限频2个u16数据，L</w:t>
      </w:r>
      <w:r>
        <w:t>EN</w:t>
      </w:r>
      <w:r>
        <w:rPr>
          <w:rFonts w:hint="eastAsia"/>
        </w:rPr>
        <w:t>=</w:t>
      </w:r>
      <w:r>
        <w:t>0x04</w:t>
      </w:r>
    </w:p>
    <w:p w:rsidR="007125BD" w:rsidRDefault="007125BD" w:rsidP="007125BD">
      <w:r>
        <w:rPr>
          <w:rFonts w:hint="eastAsia"/>
        </w:rPr>
        <w:t>所有P</w:t>
      </w:r>
      <w:r>
        <w:t>ID</w:t>
      </w:r>
      <w:r>
        <w:rPr>
          <w:rFonts w:hint="eastAsia"/>
        </w:rPr>
        <w:t>参数扩大之后再进行传输</w:t>
      </w:r>
    </w:p>
    <w:p w:rsidR="007125BD" w:rsidRDefault="007125BD" w:rsidP="007125BD"/>
    <w:p w:rsidR="007125BD" w:rsidRDefault="007125BD" w:rsidP="007125BD"/>
    <w:tbl>
      <w:tblPr>
        <w:tblStyle w:val="6"/>
        <w:tblpPr w:leftFromText="180" w:rightFromText="180" w:vertAnchor="page" w:horzAnchor="margin" w:tblpY="1539"/>
        <w:tblW w:w="9594" w:type="dxa"/>
        <w:tblLook w:val="04A0" w:firstRow="1" w:lastRow="0" w:firstColumn="1" w:lastColumn="0" w:noHBand="0" w:noVBand="1"/>
      </w:tblPr>
      <w:tblGrid>
        <w:gridCol w:w="1511"/>
        <w:gridCol w:w="1178"/>
        <w:gridCol w:w="850"/>
        <w:gridCol w:w="992"/>
        <w:gridCol w:w="2530"/>
        <w:gridCol w:w="600"/>
        <w:gridCol w:w="1933"/>
      </w:tblGrid>
      <w:tr w:rsidR="007125BD" w:rsidTr="00C510D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gridSpan w:val="7"/>
          </w:tcPr>
          <w:p w:rsidR="007125BD" w:rsidRDefault="007125BD" w:rsidP="00C510D4">
            <w:r>
              <w:rPr>
                <w:rFonts w:hint="eastAsia"/>
              </w:rPr>
              <w:lastRenderedPageBreak/>
              <w:t xml:space="preserve"> </w:t>
            </w:r>
            <w:r>
              <w:t xml:space="preserve">                     </w:t>
            </w:r>
            <w:r>
              <w:rPr>
                <w:rFonts w:ascii="幼圆" w:eastAsia="幼圆" w:hint="eastAsia"/>
                <w:sz w:val="56"/>
                <w:szCs w:val="56"/>
              </w:rPr>
              <w:t>控制器</w:t>
            </w:r>
            <w:r w:rsidRPr="00722DD4">
              <w:rPr>
                <w:rFonts w:ascii="幼圆" w:eastAsia="幼圆" w:hint="eastAsia"/>
                <w:sz w:val="56"/>
                <w:szCs w:val="56"/>
              </w:rPr>
              <w:t>-&gt;</w:t>
            </w:r>
            <w:r>
              <w:rPr>
                <w:rFonts w:ascii="幼圆" w:eastAsia="幼圆" w:hint="eastAsia"/>
                <w:sz w:val="56"/>
                <w:szCs w:val="56"/>
              </w:rPr>
              <w:t>上位机</w:t>
            </w:r>
          </w:p>
        </w:tc>
      </w:tr>
      <w:tr w:rsidR="007125BD" w:rsidTr="00C510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C510D4">
            <w:r>
              <w:rPr>
                <w:rFonts w:hint="eastAsia"/>
              </w:rPr>
              <w:t>帧功能</w:t>
            </w:r>
          </w:p>
        </w:tc>
        <w:tc>
          <w:tcPr>
            <w:tcW w:w="1178"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帧头</w:t>
            </w:r>
          </w:p>
        </w:tc>
        <w:tc>
          <w:tcPr>
            <w:tcW w:w="850"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功能字</w:t>
            </w:r>
          </w:p>
        </w:tc>
        <w:tc>
          <w:tcPr>
            <w:tcW w:w="992"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2530"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数据</w:t>
            </w:r>
          </w:p>
        </w:tc>
        <w:tc>
          <w:tcPr>
            <w:tcW w:w="0" w:type="auto"/>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校验</w:t>
            </w:r>
          </w:p>
        </w:tc>
        <w:tc>
          <w:tcPr>
            <w:tcW w:w="0" w:type="auto"/>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说明</w:t>
            </w:r>
          </w:p>
        </w:tc>
      </w:tr>
      <w:tr w:rsidR="007125BD" w:rsidTr="00C510D4">
        <w:trPr>
          <w:trHeight w:val="301"/>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C510D4">
            <w:pPr>
              <w:rPr>
                <w:b w:val="0"/>
                <w:bCs w:val="0"/>
              </w:rPr>
            </w:pPr>
            <w:r>
              <w:rPr>
                <w:rFonts w:hint="eastAsia"/>
              </w:rPr>
              <w:t>状态帧</w:t>
            </w:r>
          </w:p>
          <w:p w:rsidR="007125BD" w:rsidRDefault="007125BD" w:rsidP="00C510D4">
            <w:r>
              <w:rPr>
                <w:rFonts w:hint="eastAsia"/>
              </w:rPr>
              <w:t>S</w:t>
            </w:r>
            <w:r>
              <w:t>TATUS</w:t>
            </w:r>
          </w:p>
        </w:tc>
        <w:tc>
          <w:tcPr>
            <w:tcW w:w="1178"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x88</w:t>
            </w:r>
          </w:p>
        </w:tc>
        <w:tc>
          <w:tcPr>
            <w:tcW w:w="850"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x01</w:t>
            </w:r>
          </w:p>
        </w:tc>
        <w:tc>
          <w:tcPr>
            <w:tcW w:w="992"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530"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t>int  ACC_DATA(</w:t>
            </w:r>
            <w:r>
              <w:rPr>
                <w:rFonts w:hint="eastAsia"/>
              </w:rPr>
              <w:t>加速度</w:t>
            </w:r>
            <w:r>
              <w:rPr>
                <w:rFonts w:hint="eastAsia"/>
              </w:rPr>
              <w:t>)</w:t>
            </w:r>
            <w:r>
              <w:t>*100</w:t>
            </w:r>
          </w:p>
          <w:p w:rsidR="007125BD" w:rsidRDefault="007125BD" w:rsidP="00C510D4">
            <w:pPr>
              <w:cnfStyle w:val="000000000000" w:firstRow="0" w:lastRow="0" w:firstColumn="0" w:lastColumn="0" w:oddVBand="0" w:evenVBand="0" w:oddHBand="0" w:evenHBand="0" w:firstRowFirstColumn="0" w:firstRowLastColumn="0" w:lastRowFirstColumn="0" w:lastRowLastColumn="0"/>
            </w:pPr>
            <w:r>
              <w:t>int  VEL_DATA</w:t>
            </w:r>
            <w:r>
              <w:rPr>
                <w:rFonts w:hint="eastAsia"/>
              </w:rPr>
              <w:t>（速度</w:t>
            </w:r>
            <w:r>
              <w:t>）</w:t>
            </w:r>
            <w:r>
              <w:rPr>
                <w:rFonts w:hint="eastAsia"/>
              </w:rPr>
              <w:t>*</w:t>
            </w:r>
            <w:r>
              <w:t>100</w:t>
            </w:r>
          </w:p>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i</w:t>
            </w:r>
            <w:r>
              <w:t>nt  POS_DATA(</w:t>
            </w:r>
            <w:r>
              <w:rPr>
                <w:rFonts w:hint="eastAsia"/>
              </w:rPr>
              <w:t>位移</w:t>
            </w:r>
            <w:r>
              <w:t>）</w:t>
            </w:r>
            <w:r>
              <w:rPr>
                <w:rFonts w:hint="eastAsia"/>
              </w:rPr>
              <w:t>*</w:t>
            </w:r>
            <w:r>
              <w:t>100</w:t>
            </w:r>
          </w:p>
        </w:tc>
        <w:tc>
          <w:tcPr>
            <w:tcW w:w="0" w:type="auto"/>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0" w:type="auto"/>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向上位机汇报当前状态，上位机接受并显示</w:t>
            </w:r>
          </w:p>
        </w:tc>
      </w:tr>
      <w:tr w:rsidR="007125BD" w:rsidTr="00C510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C510D4">
            <w:r>
              <w:rPr>
                <w:rFonts w:hint="eastAsia"/>
              </w:rPr>
              <w:t>P</w:t>
            </w:r>
            <w:r>
              <w:t>ID</w:t>
            </w:r>
            <w:r>
              <w:rPr>
                <w:rFonts w:hint="eastAsia"/>
              </w:rPr>
              <w:t>帧</w:t>
            </w:r>
          </w:p>
        </w:tc>
        <w:tc>
          <w:tcPr>
            <w:tcW w:w="1178"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0</w:t>
            </w:r>
            <w:r>
              <w:t>x88</w:t>
            </w:r>
          </w:p>
        </w:tc>
        <w:tc>
          <w:tcPr>
            <w:tcW w:w="850"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0</w:t>
            </w:r>
            <w:r>
              <w:t>x02</w:t>
            </w:r>
          </w:p>
        </w:tc>
        <w:tc>
          <w:tcPr>
            <w:tcW w:w="992"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L</w:t>
            </w:r>
            <w:r>
              <w:t>EN</w:t>
            </w:r>
          </w:p>
        </w:tc>
        <w:tc>
          <w:tcPr>
            <w:tcW w:w="2530"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t>Short int  ACC_P</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t>Short int  ACC_I</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ACC_D</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VEL_P</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VEL_I</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VEL_D</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POS_P</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POS_I</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t>Short int  POD_d</w:t>
            </w:r>
          </w:p>
        </w:tc>
        <w:tc>
          <w:tcPr>
            <w:tcW w:w="0" w:type="auto"/>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UM</w:t>
            </w:r>
          </w:p>
        </w:tc>
        <w:tc>
          <w:tcPr>
            <w:tcW w:w="0" w:type="auto"/>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传输当前</w:t>
            </w:r>
            <w:r>
              <w:rPr>
                <w:rFonts w:hint="eastAsia"/>
              </w:rPr>
              <w:t>P</w:t>
            </w:r>
            <w:r>
              <w:t>ID</w:t>
            </w:r>
            <w:r>
              <w:rPr>
                <w:rFonts w:hint="eastAsia"/>
              </w:rPr>
              <w:t>参数，所有</w:t>
            </w:r>
            <w:r>
              <w:rPr>
                <w:rFonts w:hint="eastAsia"/>
              </w:rPr>
              <w:t>P</w:t>
            </w:r>
            <w:r>
              <w:t>ID</w:t>
            </w:r>
            <w:r>
              <w:rPr>
                <w:rFonts w:hint="eastAsia"/>
              </w:rPr>
              <w:t>参数扩大</w:t>
            </w:r>
            <w:r>
              <w:rPr>
                <w:rFonts w:hint="eastAsia"/>
              </w:rPr>
              <w:t>1</w:t>
            </w:r>
            <w:r>
              <w:t>000</w:t>
            </w:r>
            <w:r>
              <w:rPr>
                <w:rFonts w:hint="eastAsia"/>
              </w:rPr>
              <w:t>倍成为整数后传输</w:t>
            </w:r>
          </w:p>
        </w:tc>
      </w:tr>
      <w:tr w:rsidR="007125BD" w:rsidTr="00C510D4">
        <w:trPr>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C510D4">
            <w:r>
              <w:rPr>
                <w:rFonts w:hint="eastAsia"/>
              </w:rPr>
              <w:t>实验参数帧</w:t>
            </w:r>
          </w:p>
        </w:tc>
        <w:tc>
          <w:tcPr>
            <w:tcW w:w="1178"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x88</w:t>
            </w:r>
          </w:p>
        </w:tc>
        <w:tc>
          <w:tcPr>
            <w:tcW w:w="850"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x03</w:t>
            </w:r>
          </w:p>
        </w:tc>
        <w:tc>
          <w:tcPr>
            <w:tcW w:w="992"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530"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t>U16  waveform</w:t>
            </w:r>
          </w:p>
          <w:p w:rsidR="007125BD" w:rsidRDefault="007125BD" w:rsidP="00C510D4">
            <w:pPr>
              <w:cnfStyle w:val="000000000000" w:firstRow="0" w:lastRow="0" w:firstColumn="0" w:lastColumn="0" w:oddVBand="0" w:evenVBand="0" w:oddHBand="0" w:evenHBand="0" w:firstRowFirstColumn="0" w:firstRowLastColumn="0" w:lastRowFirstColumn="0" w:lastRowLastColumn="0"/>
            </w:pPr>
            <w:r>
              <w:t>U16  amplitude</w:t>
            </w:r>
          </w:p>
          <w:p w:rsidR="007125BD" w:rsidRDefault="007125BD" w:rsidP="00C510D4">
            <w:pPr>
              <w:cnfStyle w:val="000000000000" w:firstRow="0" w:lastRow="0" w:firstColumn="0" w:lastColumn="0" w:oddVBand="0" w:evenVBand="0" w:oddHBand="0" w:evenHBand="0" w:firstRowFirstColumn="0" w:firstRowLastColumn="0" w:lastRowFirstColumn="0" w:lastRowLastColumn="0"/>
            </w:pPr>
            <w:r>
              <w:t>U16  frequency</w:t>
            </w:r>
          </w:p>
        </w:tc>
        <w:tc>
          <w:tcPr>
            <w:tcW w:w="0" w:type="auto"/>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0" w:type="auto"/>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汇报当前实验参数</w:t>
            </w:r>
          </w:p>
        </w:tc>
      </w:tr>
      <w:tr w:rsidR="007125BD" w:rsidTr="00C510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C510D4">
            <w:r>
              <w:rPr>
                <w:rFonts w:hint="eastAsia"/>
              </w:rPr>
              <w:t>限制参数帧</w:t>
            </w:r>
          </w:p>
        </w:tc>
        <w:tc>
          <w:tcPr>
            <w:tcW w:w="1178"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0</w:t>
            </w:r>
            <w:r>
              <w:t>x88</w:t>
            </w:r>
          </w:p>
        </w:tc>
        <w:tc>
          <w:tcPr>
            <w:tcW w:w="850"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0</w:t>
            </w:r>
            <w:r>
              <w:t>x04</w:t>
            </w:r>
          </w:p>
        </w:tc>
        <w:tc>
          <w:tcPr>
            <w:tcW w:w="992"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L</w:t>
            </w:r>
            <w:r>
              <w:t xml:space="preserve">EN </w:t>
            </w:r>
          </w:p>
        </w:tc>
        <w:tc>
          <w:tcPr>
            <w:tcW w:w="2530"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U</w:t>
            </w:r>
            <w:r>
              <w:t>16  amp_cons</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U</w:t>
            </w:r>
            <w:r>
              <w:t>16  fre_cons</w:t>
            </w:r>
          </w:p>
        </w:tc>
        <w:tc>
          <w:tcPr>
            <w:tcW w:w="0" w:type="auto"/>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UM</w:t>
            </w:r>
          </w:p>
        </w:tc>
        <w:tc>
          <w:tcPr>
            <w:tcW w:w="0" w:type="auto"/>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汇报当前限制参数</w:t>
            </w:r>
          </w:p>
        </w:tc>
      </w:tr>
      <w:tr w:rsidR="007125BD" w:rsidTr="00C510D4">
        <w:trPr>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C510D4">
            <w:r>
              <w:rPr>
                <w:rFonts w:hint="eastAsia"/>
              </w:rPr>
              <w:t>错误帧</w:t>
            </w:r>
          </w:p>
        </w:tc>
        <w:tc>
          <w:tcPr>
            <w:tcW w:w="1178"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x88</w:t>
            </w:r>
          </w:p>
        </w:tc>
        <w:tc>
          <w:tcPr>
            <w:tcW w:w="850"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x05</w:t>
            </w:r>
          </w:p>
        </w:tc>
        <w:tc>
          <w:tcPr>
            <w:tcW w:w="992"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530"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错误信息</w:t>
            </w:r>
          </w:p>
        </w:tc>
        <w:tc>
          <w:tcPr>
            <w:tcW w:w="0" w:type="auto"/>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0" w:type="auto"/>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发生错误时，发送当前错误（具体错误还没有定）</w:t>
            </w:r>
          </w:p>
        </w:tc>
      </w:tr>
    </w:tbl>
    <w:p w:rsidR="007125BD" w:rsidRDefault="007125BD" w:rsidP="007125BD"/>
    <w:p w:rsidR="007125BD" w:rsidRDefault="007125BD" w:rsidP="007125BD"/>
    <w:tbl>
      <w:tblPr>
        <w:tblStyle w:val="6"/>
        <w:tblpPr w:leftFromText="180" w:rightFromText="180" w:vertAnchor="page" w:horzAnchor="margin" w:tblpY="1539"/>
        <w:tblW w:w="9771" w:type="dxa"/>
        <w:tblLook w:val="04A0" w:firstRow="1" w:lastRow="0" w:firstColumn="1" w:lastColumn="0" w:noHBand="0" w:noVBand="1"/>
      </w:tblPr>
      <w:tblGrid>
        <w:gridCol w:w="1510"/>
        <w:gridCol w:w="1037"/>
        <w:gridCol w:w="1276"/>
        <w:gridCol w:w="992"/>
        <w:gridCol w:w="2268"/>
        <w:gridCol w:w="709"/>
        <w:gridCol w:w="1979"/>
      </w:tblGrid>
      <w:tr w:rsidR="007125BD" w:rsidTr="00C510D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gridSpan w:val="7"/>
          </w:tcPr>
          <w:p w:rsidR="007125BD" w:rsidRDefault="007125BD" w:rsidP="00C510D4">
            <w:r>
              <w:rPr>
                <w:rFonts w:hint="eastAsia"/>
              </w:rPr>
              <w:lastRenderedPageBreak/>
              <w:t xml:space="preserve"> </w:t>
            </w:r>
            <w:r>
              <w:t xml:space="preserve">                     </w:t>
            </w:r>
            <w:r>
              <w:rPr>
                <w:rFonts w:ascii="幼圆" w:eastAsia="幼圆" w:hint="eastAsia"/>
                <w:sz w:val="56"/>
                <w:szCs w:val="56"/>
              </w:rPr>
              <w:t>上位机</w:t>
            </w:r>
            <w:r w:rsidRPr="00722DD4">
              <w:rPr>
                <w:rFonts w:ascii="幼圆" w:eastAsia="幼圆" w:hint="eastAsia"/>
                <w:sz w:val="56"/>
                <w:szCs w:val="56"/>
              </w:rPr>
              <w:t>-&gt;</w:t>
            </w:r>
            <w:r>
              <w:rPr>
                <w:rFonts w:ascii="幼圆" w:eastAsia="幼圆" w:hint="eastAsia"/>
                <w:sz w:val="56"/>
                <w:szCs w:val="56"/>
              </w:rPr>
              <w:t>控制器</w:t>
            </w:r>
          </w:p>
        </w:tc>
      </w:tr>
      <w:tr w:rsidR="007125BD" w:rsidTr="00C510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C510D4">
            <w:r>
              <w:rPr>
                <w:rFonts w:hint="eastAsia"/>
              </w:rPr>
              <w:t>帧功能</w:t>
            </w:r>
          </w:p>
        </w:tc>
        <w:tc>
          <w:tcPr>
            <w:tcW w:w="1037"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帧头</w:t>
            </w:r>
          </w:p>
        </w:tc>
        <w:tc>
          <w:tcPr>
            <w:tcW w:w="1276"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功能字</w:t>
            </w:r>
          </w:p>
        </w:tc>
        <w:tc>
          <w:tcPr>
            <w:tcW w:w="992"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2268"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数据</w:t>
            </w:r>
          </w:p>
        </w:tc>
        <w:tc>
          <w:tcPr>
            <w:tcW w:w="709"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校验</w:t>
            </w:r>
          </w:p>
        </w:tc>
        <w:tc>
          <w:tcPr>
            <w:tcW w:w="1979"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说明</w:t>
            </w:r>
          </w:p>
        </w:tc>
      </w:tr>
      <w:tr w:rsidR="007125BD" w:rsidTr="00C510D4">
        <w:trPr>
          <w:trHeight w:val="301"/>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C510D4">
            <w:pPr>
              <w:rPr>
                <w:b w:val="0"/>
                <w:bCs w:val="0"/>
              </w:rPr>
            </w:pPr>
            <w:r>
              <w:rPr>
                <w:rFonts w:hint="eastAsia"/>
                <w:b w:val="0"/>
                <w:bCs w:val="0"/>
              </w:rPr>
              <w:t>控制帧</w:t>
            </w:r>
          </w:p>
          <w:p w:rsidR="007125BD" w:rsidRDefault="007125BD" w:rsidP="00C510D4">
            <w:r>
              <w:rPr>
                <w:rFonts w:hint="eastAsia"/>
              </w:rPr>
              <w:t>S</w:t>
            </w:r>
            <w:r>
              <w:t>TATUS</w:t>
            </w:r>
          </w:p>
        </w:tc>
        <w:tc>
          <w:tcPr>
            <w:tcW w:w="1037"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x80</w:t>
            </w:r>
          </w:p>
        </w:tc>
        <w:tc>
          <w:tcPr>
            <w:tcW w:w="1276"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x01</w:t>
            </w:r>
          </w:p>
        </w:tc>
        <w:tc>
          <w:tcPr>
            <w:tcW w:w="992"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268"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控制命令</w:t>
            </w:r>
          </w:p>
          <w:p w:rsidR="007125BD" w:rsidRPr="00283BBA" w:rsidRDefault="007125BD" w:rsidP="007125BD">
            <w:pPr>
              <w:pStyle w:val="ab"/>
              <w:widowControl/>
              <w:numPr>
                <w:ilvl w:val="0"/>
                <w:numId w:val="28"/>
              </w:numPr>
              <w:adjustRightInd/>
              <w:spacing w:line="240" w:lineRule="auto"/>
              <w:ind w:firstLineChars="0"/>
              <w:jc w:val="left"/>
              <w:textAlignment w:val="auto"/>
              <w:cnfStyle w:val="000000000000" w:firstRow="0" w:lastRow="0" w:firstColumn="0" w:lastColumn="0" w:oddVBand="0" w:evenVBand="0" w:oddHBand="0" w:evenHBand="0" w:firstRowFirstColumn="0" w:firstRowLastColumn="0" w:lastRowFirstColumn="0" w:lastRowLastColumn="0"/>
            </w:pPr>
            <w:r w:rsidRPr="00283BBA">
              <w:rPr>
                <w:rFonts w:hint="eastAsia"/>
              </w:rPr>
              <w:t>启动停止</w:t>
            </w:r>
          </w:p>
          <w:p w:rsidR="007125BD" w:rsidRDefault="007125BD" w:rsidP="007125BD">
            <w:pPr>
              <w:pStyle w:val="ab"/>
              <w:widowControl/>
              <w:numPr>
                <w:ilvl w:val="0"/>
                <w:numId w:val="28"/>
              </w:numPr>
              <w:adjustRightInd/>
              <w:spacing w:line="240" w:lineRule="auto"/>
              <w:ind w:firstLineChars="0"/>
              <w:jc w:val="left"/>
              <w:textAlignment w:val="auto"/>
              <w:cnfStyle w:val="000000000000" w:firstRow="0" w:lastRow="0" w:firstColumn="0" w:lastColumn="0" w:oddVBand="0" w:evenVBand="0" w:oddHBand="0" w:evenHBand="0" w:firstRowFirstColumn="0" w:firstRowLastColumn="0" w:lastRowFirstColumn="0" w:lastRowLastColumn="0"/>
            </w:pPr>
            <w:r>
              <w:rPr>
                <w:rFonts w:hint="eastAsia"/>
              </w:rPr>
              <w:t>传输数据</w:t>
            </w:r>
          </w:p>
          <w:p w:rsidR="007125BD" w:rsidRDefault="007125BD" w:rsidP="007125BD">
            <w:pPr>
              <w:pStyle w:val="ab"/>
              <w:widowControl/>
              <w:numPr>
                <w:ilvl w:val="0"/>
                <w:numId w:val="28"/>
              </w:numPr>
              <w:adjustRightInd/>
              <w:spacing w:line="240" w:lineRule="auto"/>
              <w:ind w:firstLineChars="0"/>
              <w:jc w:val="left"/>
              <w:textAlignment w:val="auto"/>
              <w:cnfStyle w:val="000000000000" w:firstRow="0" w:lastRow="0" w:firstColumn="0" w:lastColumn="0" w:oddVBand="0" w:evenVBand="0" w:oddHBand="0" w:evenHBand="0" w:firstRowFirstColumn="0" w:firstRowLastColumn="0" w:lastRowFirstColumn="0" w:lastRowLastColumn="0"/>
            </w:pPr>
            <w:r>
              <w:rPr>
                <w:rFonts w:hint="eastAsia"/>
              </w:rPr>
              <w:t>错误处理</w:t>
            </w:r>
          </w:p>
          <w:p w:rsidR="007125BD" w:rsidRPr="00283BBA" w:rsidRDefault="007125BD" w:rsidP="007125BD">
            <w:pPr>
              <w:pStyle w:val="ab"/>
              <w:widowControl/>
              <w:numPr>
                <w:ilvl w:val="0"/>
                <w:numId w:val="28"/>
              </w:numPr>
              <w:adjustRightInd/>
              <w:spacing w:line="240" w:lineRule="auto"/>
              <w:ind w:firstLineChars="0"/>
              <w:jc w:val="left"/>
              <w:textAlignment w:val="auto"/>
              <w:cnfStyle w:val="000000000000" w:firstRow="0" w:lastRow="0" w:firstColumn="0" w:lastColumn="0" w:oddVBand="0" w:evenVBand="0" w:oddHBand="0" w:evenHBand="0" w:firstRowFirstColumn="0" w:firstRowLastColumn="0" w:lastRowFirstColumn="0" w:lastRowLastColumn="0"/>
            </w:pPr>
            <w:r>
              <w:rPr>
                <w:rFonts w:hint="eastAsia"/>
              </w:rPr>
              <w:t>请求返回数据</w:t>
            </w:r>
          </w:p>
        </w:tc>
        <w:tc>
          <w:tcPr>
            <w:tcW w:w="709"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1979"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表明上位机接下来要做的动作吗，具体格式还未定</w:t>
            </w:r>
          </w:p>
        </w:tc>
      </w:tr>
      <w:tr w:rsidR="007125BD" w:rsidTr="00C510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C510D4">
            <w:r>
              <w:rPr>
                <w:rFonts w:hint="eastAsia"/>
              </w:rPr>
              <w:t>P</w:t>
            </w:r>
            <w:r>
              <w:t>ID</w:t>
            </w:r>
            <w:r>
              <w:rPr>
                <w:rFonts w:hint="eastAsia"/>
              </w:rPr>
              <w:t>帧</w:t>
            </w:r>
          </w:p>
        </w:tc>
        <w:tc>
          <w:tcPr>
            <w:tcW w:w="1037"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0</w:t>
            </w:r>
            <w:r>
              <w:t>x80</w:t>
            </w:r>
          </w:p>
        </w:tc>
        <w:tc>
          <w:tcPr>
            <w:tcW w:w="1276"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0</w:t>
            </w:r>
            <w:r>
              <w:t>x02</w:t>
            </w:r>
          </w:p>
        </w:tc>
        <w:tc>
          <w:tcPr>
            <w:tcW w:w="992"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L</w:t>
            </w:r>
            <w:r>
              <w:t>EN</w:t>
            </w:r>
          </w:p>
        </w:tc>
        <w:tc>
          <w:tcPr>
            <w:tcW w:w="2268"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t>Short int  ACC_P</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t>Short int  ACC_I</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ACC_D</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VEL_P</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VEL_I</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VEL_D</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POS_P</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hort int  POS_I</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t>Short int  POD_d</w:t>
            </w:r>
          </w:p>
        </w:tc>
        <w:tc>
          <w:tcPr>
            <w:tcW w:w="709"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UM</w:t>
            </w:r>
          </w:p>
        </w:tc>
        <w:tc>
          <w:tcPr>
            <w:tcW w:w="1979"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上位机传输给控制器的三参量</w:t>
            </w:r>
            <w:r>
              <w:rPr>
                <w:rFonts w:hint="eastAsia"/>
              </w:rPr>
              <w:t>P</w:t>
            </w:r>
            <w:r>
              <w:t>ID</w:t>
            </w:r>
            <w:r>
              <w:rPr>
                <w:rFonts w:hint="eastAsia"/>
              </w:rPr>
              <w:t>参数</w:t>
            </w:r>
          </w:p>
        </w:tc>
      </w:tr>
      <w:tr w:rsidR="007125BD" w:rsidTr="00C510D4">
        <w:trPr>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C510D4">
            <w:r>
              <w:rPr>
                <w:rFonts w:hint="eastAsia"/>
              </w:rPr>
              <w:t>实验参数帧</w:t>
            </w:r>
          </w:p>
        </w:tc>
        <w:tc>
          <w:tcPr>
            <w:tcW w:w="1037"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x80</w:t>
            </w:r>
          </w:p>
        </w:tc>
        <w:tc>
          <w:tcPr>
            <w:tcW w:w="1276"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0</w:t>
            </w:r>
            <w:r>
              <w:t>x03</w:t>
            </w:r>
          </w:p>
        </w:tc>
        <w:tc>
          <w:tcPr>
            <w:tcW w:w="992"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268"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t>U16  waveform</w:t>
            </w:r>
          </w:p>
          <w:p w:rsidR="007125BD" w:rsidRDefault="007125BD" w:rsidP="00C510D4">
            <w:pPr>
              <w:cnfStyle w:val="000000000000" w:firstRow="0" w:lastRow="0" w:firstColumn="0" w:lastColumn="0" w:oddVBand="0" w:evenVBand="0" w:oddHBand="0" w:evenHBand="0" w:firstRowFirstColumn="0" w:firstRowLastColumn="0" w:lastRowFirstColumn="0" w:lastRowLastColumn="0"/>
            </w:pPr>
            <w:r>
              <w:t>U16  amplitude</w:t>
            </w:r>
          </w:p>
          <w:p w:rsidR="007125BD" w:rsidRDefault="007125BD" w:rsidP="00C510D4">
            <w:pPr>
              <w:cnfStyle w:val="000000000000" w:firstRow="0" w:lastRow="0" w:firstColumn="0" w:lastColumn="0" w:oddVBand="0" w:evenVBand="0" w:oddHBand="0" w:evenHBand="0" w:firstRowFirstColumn="0" w:firstRowLastColumn="0" w:lastRowFirstColumn="0" w:lastRowLastColumn="0"/>
            </w:pPr>
            <w:r>
              <w:t>U16  frequency</w:t>
            </w:r>
          </w:p>
        </w:tc>
        <w:tc>
          <w:tcPr>
            <w:tcW w:w="709"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1979"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上位机设定的实验参数传给控制器</w:t>
            </w:r>
          </w:p>
        </w:tc>
      </w:tr>
      <w:tr w:rsidR="007125BD" w:rsidTr="00C510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C510D4">
            <w:r>
              <w:rPr>
                <w:rFonts w:hint="eastAsia"/>
              </w:rPr>
              <w:t>限制参数帧</w:t>
            </w:r>
          </w:p>
        </w:tc>
        <w:tc>
          <w:tcPr>
            <w:tcW w:w="1037"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0</w:t>
            </w:r>
            <w:r>
              <w:t>x80</w:t>
            </w:r>
          </w:p>
        </w:tc>
        <w:tc>
          <w:tcPr>
            <w:tcW w:w="1276"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0</w:t>
            </w:r>
            <w:r>
              <w:t>x04</w:t>
            </w:r>
          </w:p>
        </w:tc>
        <w:tc>
          <w:tcPr>
            <w:tcW w:w="992"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L</w:t>
            </w:r>
            <w:r>
              <w:t xml:space="preserve">EN </w:t>
            </w:r>
          </w:p>
        </w:tc>
        <w:tc>
          <w:tcPr>
            <w:tcW w:w="2268"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U</w:t>
            </w:r>
            <w:r>
              <w:t>16  amp_cons</w:t>
            </w:r>
          </w:p>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U</w:t>
            </w:r>
            <w:r>
              <w:t>16  fre_cons</w:t>
            </w:r>
          </w:p>
        </w:tc>
        <w:tc>
          <w:tcPr>
            <w:tcW w:w="709"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S</w:t>
            </w:r>
            <w:r>
              <w:t>UM</w:t>
            </w:r>
          </w:p>
        </w:tc>
        <w:tc>
          <w:tcPr>
            <w:tcW w:w="1979" w:type="dxa"/>
          </w:tcPr>
          <w:p w:rsidR="007125BD" w:rsidRDefault="007125BD" w:rsidP="00C510D4">
            <w:pPr>
              <w:cnfStyle w:val="000000100000" w:firstRow="0" w:lastRow="0" w:firstColumn="0" w:lastColumn="0" w:oddVBand="0" w:evenVBand="0" w:oddHBand="1" w:evenHBand="0" w:firstRowFirstColumn="0" w:firstRowLastColumn="0" w:lastRowFirstColumn="0" w:lastRowLastColumn="0"/>
            </w:pPr>
            <w:r>
              <w:rPr>
                <w:rFonts w:hint="eastAsia"/>
              </w:rPr>
              <w:t>上位机设定的限制参数</w:t>
            </w:r>
          </w:p>
        </w:tc>
      </w:tr>
      <w:tr w:rsidR="007125BD" w:rsidTr="00C510D4">
        <w:trPr>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C510D4">
            <w:r>
              <w:rPr>
                <w:rFonts w:hint="eastAsia"/>
              </w:rPr>
              <w:t>紧急停止帧</w:t>
            </w:r>
          </w:p>
        </w:tc>
        <w:tc>
          <w:tcPr>
            <w:tcW w:w="1037"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t>0x80</w:t>
            </w:r>
          </w:p>
        </w:tc>
        <w:tc>
          <w:tcPr>
            <w:tcW w:w="1276"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t>0x05</w:t>
            </w:r>
          </w:p>
        </w:tc>
        <w:tc>
          <w:tcPr>
            <w:tcW w:w="992"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t>LEN</w:t>
            </w:r>
          </w:p>
        </w:tc>
        <w:tc>
          <w:tcPr>
            <w:tcW w:w="2268"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t>…</w:t>
            </w:r>
          </w:p>
        </w:tc>
        <w:tc>
          <w:tcPr>
            <w:tcW w:w="709"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t>SUM</w:t>
            </w:r>
          </w:p>
        </w:tc>
        <w:tc>
          <w:tcPr>
            <w:tcW w:w="1979" w:type="dxa"/>
          </w:tcPr>
          <w:p w:rsidR="007125BD" w:rsidRDefault="007125BD" w:rsidP="00C510D4">
            <w:pPr>
              <w:cnfStyle w:val="000000000000" w:firstRow="0" w:lastRow="0" w:firstColumn="0" w:lastColumn="0" w:oddVBand="0" w:evenVBand="0" w:oddHBand="0" w:evenHBand="0" w:firstRowFirstColumn="0" w:firstRowLastColumn="0" w:lastRowFirstColumn="0" w:lastRowLastColumn="0"/>
            </w:pPr>
            <w:r>
              <w:rPr>
                <w:rFonts w:hint="eastAsia"/>
              </w:rPr>
              <w:t>接受到错误后，要求振动台立即停止</w:t>
            </w:r>
          </w:p>
        </w:tc>
      </w:tr>
    </w:tbl>
    <w:p w:rsidR="007125BD" w:rsidRPr="00722DD4" w:rsidRDefault="007125BD" w:rsidP="007125BD"/>
    <w:p w:rsidR="005622FC" w:rsidRDefault="005622FC" w:rsidP="005622FC"/>
    <w:p w:rsidR="00C86EBD" w:rsidRDefault="00C86EBD" w:rsidP="005622FC"/>
    <w:p w:rsidR="00C86EBD" w:rsidRDefault="00C86EBD" w:rsidP="00C86EBD">
      <w:pPr>
        <w:numPr>
          <w:ilvl w:val="0"/>
          <w:numId w:val="1"/>
        </w:numPr>
        <w:adjustRightInd/>
        <w:spacing w:line="240" w:lineRule="auto"/>
        <w:jc w:val="center"/>
        <w:textAlignment w:val="auto"/>
        <w:outlineLvl w:val="0"/>
        <w:rPr>
          <w:rFonts w:cs="宋体"/>
          <w:b/>
          <w:bCs/>
          <w:sz w:val="30"/>
          <w:szCs w:val="30"/>
        </w:rPr>
      </w:pPr>
      <w:bookmarkStart w:id="31" w:name="_Toc15412"/>
      <w:bookmarkStart w:id="32" w:name="_Toc18070"/>
      <w:r>
        <w:rPr>
          <w:rFonts w:cs="宋体" w:hint="eastAsia"/>
          <w:b/>
          <w:bCs/>
          <w:sz w:val="30"/>
          <w:szCs w:val="30"/>
        </w:rPr>
        <w:t>系统实现</w:t>
      </w:r>
      <w:bookmarkEnd w:id="31"/>
      <w:bookmarkEnd w:id="32"/>
    </w:p>
    <w:p w:rsidR="00C86EBD" w:rsidRDefault="00C86EBD" w:rsidP="00C86EBD">
      <w:pPr>
        <w:ind w:firstLine="480"/>
        <w:rPr>
          <w:rFonts w:cs="宋体"/>
          <w:szCs w:val="21"/>
        </w:rPr>
      </w:pPr>
    </w:p>
    <w:p w:rsidR="00C86EBD" w:rsidRDefault="00C86EBD" w:rsidP="00C86EBD">
      <w:pPr>
        <w:spacing w:line="440" w:lineRule="exact"/>
        <w:ind w:firstLine="480"/>
        <w:rPr>
          <w:rFonts w:cs="宋体"/>
        </w:rPr>
      </w:pPr>
      <w:r>
        <w:rPr>
          <w:rFonts w:cs="宋体" w:hint="eastAsia"/>
        </w:rPr>
        <w:t>模拟振动平台上位机软件系统是在</w:t>
      </w:r>
      <w:r>
        <w:rPr>
          <w:rFonts w:ascii="Times New Roman" w:hAnsi="Times New Roman"/>
          <w:sz w:val="28"/>
          <w:szCs w:val="28"/>
        </w:rPr>
        <w:t>Qt 5.9</w:t>
      </w:r>
      <w:r>
        <w:rPr>
          <w:rFonts w:cs="宋体" w:hint="eastAsia"/>
        </w:rPr>
        <w:t>平台上，结合以太网T</w:t>
      </w:r>
      <w:r>
        <w:rPr>
          <w:rFonts w:cs="宋体"/>
        </w:rPr>
        <w:t>CP/IP</w:t>
      </w:r>
      <w:r>
        <w:rPr>
          <w:rFonts w:cs="宋体" w:hint="eastAsia"/>
        </w:rPr>
        <w:t>通讯技术实现的。在图形用户界面设计中，采用</w:t>
      </w:r>
      <w:r>
        <w:rPr>
          <w:rFonts w:ascii="Times New Roman" w:hAnsi="Times New Roman" w:hint="eastAsia"/>
          <w:sz w:val="28"/>
          <w:szCs w:val="28"/>
        </w:rPr>
        <w:t>C</w:t>
      </w:r>
      <w:r>
        <w:rPr>
          <w:rFonts w:ascii="Times New Roman" w:hAnsi="Times New Roman"/>
          <w:sz w:val="28"/>
          <w:szCs w:val="28"/>
        </w:rPr>
        <w:t>++</w:t>
      </w:r>
      <w:r>
        <w:rPr>
          <w:rFonts w:cs="宋体" w:hint="eastAsia"/>
        </w:rPr>
        <w:t>编程语言，可以高效地开发交互性强的应用程序,并且具有很好地跨平台特性。</w:t>
      </w:r>
    </w:p>
    <w:p w:rsidR="00C86EBD" w:rsidRDefault="00C86EBD" w:rsidP="00C86EBD">
      <w:pPr>
        <w:spacing w:line="440" w:lineRule="exact"/>
        <w:ind w:firstLine="480"/>
        <w:rPr>
          <w:rFonts w:cs="宋体"/>
          <w:szCs w:val="21"/>
        </w:rPr>
      </w:pPr>
    </w:p>
    <w:p w:rsidR="00C86EBD" w:rsidRDefault="00C86EBD" w:rsidP="00C86EBD">
      <w:pPr>
        <w:outlineLvl w:val="1"/>
        <w:rPr>
          <w:rFonts w:cs="宋体"/>
          <w:b/>
          <w:bCs/>
          <w:sz w:val="30"/>
          <w:szCs w:val="30"/>
        </w:rPr>
      </w:pPr>
      <w:bookmarkStart w:id="33" w:name="_Toc19288"/>
      <w:r>
        <w:rPr>
          <w:rFonts w:cs="宋体" w:hint="eastAsia"/>
          <w:b/>
          <w:bCs/>
          <w:sz w:val="30"/>
          <w:szCs w:val="30"/>
        </w:rPr>
        <w:t xml:space="preserve">4.1 </w:t>
      </w:r>
      <w:bookmarkEnd w:id="33"/>
      <w:r w:rsidR="00C510D4">
        <w:rPr>
          <w:rFonts w:cs="宋体" w:hint="eastAsia"/>
          <w:b/>
          <w:bCs/>
          <w:sz w:val="30"/>
          <w:szCs w:val="30"/>
        </w:rPr>
        <w:t>系统管理模块</w:t>
      </w:r>
    </w:p>
    <w:p w:rsidR="00741607" w:rsidRDefault="009778C6" w:rsidP="009778C6">
      <w:pPr>
        <w:spacing w:line="440" w:lineRule="exact"/>
        <w:ind w:firstLine="480"/>
        <w:rPr>
          <w:rFonts w:cs="宋体"/>
        </w:rPr>
      </w:pPr>
      <w:r>
        <w:rPr>
          <w:rFonts w:cs="宋体" w:hint="eastAsia"/>
          <w:b/>
          <w:bCs/>
          <w:szCs w:val="21"/>
        </w:rPr>
        <w:t xml:space="preserve"> </w:t>
      </w:r>
      <w:r>
        <w:rPr>
          <w:rFonts w:cs="宋体" w:hint="eastAsia"/>
          <w:bCs/>
          <w:szCs w:val="21"/>
        </w:rPr>
        <w:t>系统管理模块</w:t>
      </w:r>
      <w:r w:rsidR="00741607">
        <w:rPr>
          <w:rFonts w:cs="宋体" w:hint="eastAsia"/>
          <w:bCs/>
          <w:szCs w:val="21"/>
        </w:rPr>
        <w:t>分为前端设计和后端设计，前端设计主要包括U</w:t>
      </w:r>
      <w:r w:rsidR="00741607">
        <w:rPr>
          <w:rFonts w:cs="宋体"/>
          <w:bCs/>
          <w:szCs w:val="21"/>
        </w:rPr>
        <w:t>I</w:t>
      </w:r>
      <w:r w:rsidR="00741607">
        <w:rPr>
          <w:rFonts w:cs="宋体" w:hint="eastAsia"/>
          <w:bCs/>
          <w:szCs w:val="21"/>
        </w:rPr>
        <w:t>人机交互界面，</w:t>
      </w:r>
      <w:r>
        <w:rPr>
          <w:rFonts w:cs="宋体" w:hint="eastAsia"/>
          <w:bCs/>
          <w:szCs w:val="21"/>
        </w:rPr>
        <w:t>采用</w:t>
      </w:r>
      <w:r w:rsidRPr="009778C6">
        <w:rPr>
          <w:rFonts w:cs="宋体" w:hint="eastAsia"/>
          <w:b/>
          <w:bCs/>
          <w:szCs w:val="21"/>
        </w:rPr>
        <w:t>Qt</w:t>
      </w:r>
      <w:r>
        <w:rPr>
          <w:rFonts w:cs="宋体" w:hint="eastAsia"/>
          <w:bCs/>
          <w:szCs w:val="21"/>
        </w:rPr>
        <w:t>中的</w:t>
      </w:r>
      <w:r w:rsidRPr="009778C6">
        <w:rPr>
          <w:rFonts w:cs="宋体" w:hint="eastAsia"/>
          <w:b/>
          <w:bCs/>
          <w:szCs w:val="21"/>
        </w:rPr>
        <w:t>Qt</w:t>
      </w:r>
      <w:r w:rsidRPr="009778C6">
        <w:rPr>
          <w:rFonts w:cs="宋体"/>
          <w:b/>
          <w:bCs/>
          <w:szCs w:val="21"/>
        </w:rPr>
        <w:t xml:space="preserve"> </w:t>
      </w:r>
      <w:r w:rsidRPr="009778C6">
        <w:rPr>
          <w:rFonts w:cs="宋体" w:hint="eastAsia"/>
          <w:b/>
          <w:bCs/>
          <w:szCs w:val="21"/>
        </w:rPr>
        <w:t>designer</w:t>
      </w:r>
      <w:r>
        <w:rPr>
          <w:rFonts w:cs="宋体" w:hint="eastAsia"/>
        </w:rPr>
        <w:t>进行</w:t>
      </w:r>
      <w:r>
        <w:rPr>
          <w:rFonts w:cs="宋体"/>
        </w:rPr>
        <w:t>UI</w:t>
      </w:r>
      <w:r>
        <w:rPr>
          <w:rFonts w:cs="宋体" w:hint="eastAsia"/>
        </w:rPr>
        <w:t>文件的设计和布局</w:t>
      </w:r>
      <w:r w:rsidR="00741607">
        <w:rPr>
          <w:rFonts w:cs="宋体" w:hint="eastAsia"/>
        </w:rPr>
        <w:t>。通过</w:t>
      </w:r>
      <w:r w:rsidR="00741607">
        <w:rPr>
          <w:rFonts w:cs="宋体" w:hint="eastAsia"/>
          <w:bCs/>
          <w:szCs w:val="21"/>
        </w:rPr>
        <w:t>创建一个Qt中</w:t>
      </w:r>
      <w:r w:rsidR="00741607">
        <w:rPr>
          <w:rFonts w:cs="宋体" w:hint="eastAsia"/>
          <w:bCs/>
          <w:szCs w:val="21"/>
        </w:rPr>
        <w:lastRenderedPageBreak/>
        <w:t>Main</w:t>
      </w:r>
      <w:r w:rsidR="00741607">
        <w:rPr>
          <w:rFonts w:cs="宋体"/>
          <w:bCs/>
          <w:szCs w:val="21"/>
        </w:rPr>
        <w:t>W</w:t>
      </w:r>
      <w:r w:rsidR="00741607">
        <w:rPr>
          <w:rFonts w:cs="宋体" w:hint="eastAsia"/>
          <w:bCs/>
          <w:szCs w:val="21"/>
        </w:rPr>
        <w:t>indow</w:t>
      </w:r>
      <w:r w:rsidR="00741607">
        <w:rPr>
          <w:rFonts w:cs="宋体"/>
          <w:bCs/>
          <w:szCs w:val="21"/>
        </w:rPr>
        <w:t xml:space="preserve"> W</w:t>
      </w:r>
      <w:r w:rsidR="00741607">
        <w:rPr>
          <w:rFonts w:cs="宋体" w:hint="eastAsia"/>
          <w:bCs/>
          <w:szCs w:val="21"/>
        </w:rPr>
        <w:t>idget类，从而创建出整个上位机系统的主界面，</w:t>
      </w:r>
      <w:r w:rsidR="00741607">
        <w:rPr>
          <w:rFonts w:cs="宋体" w:hint="eastAsia"/>
        </w:rPr>
        <w:t>在分析出系统管理模块的需求之后，可以在Main</w:t>
      </w:r>
      <w:r w:rsidR="00741607">
        <w:rPr>
          <w:rFonts w:cs="宋体"/>
        </w:rPr>
        <w:t>W</w:t>
      </w:r>
      <w:r w:rsidR="00741607">
        <w:rPr>
          <w:rFonts w:cs="宋体" w:hint="eastAsia"/>
        </w:rPr>
        <w:t>indow中放置如t</w:t>
      </w:r>
      <w:r w:rsidR="00741607">
        <w:rPr>
          <w:rFonts w:cs="宋体"/>
        </w:rPr>
        <w:t>oolbar</w:t>
      </w:r>
      <w:r w:rsidR="00741607">
        <w:rPr>
          <w:rFonts w:cs="宋体" w:hint="eastAsia"/>
        </w:rPr>
        <w:t>、</w:t>
      </w:r>
      <w:r w:rsidR="00741607">
        <w:rPr>
          <w:rFonts w:cs="宋体"/>
        </w:rPr>
        <w:t>statusbar</w:t>
      </w:r>
      <w:r w:rsidR="00741607">
        <w:rPr>
          <w:rFonts w:cs="宋体" w:hint="eastAsia"/>
        </w:rPr>
        <w:t>、p</w:t>
      </w:r>
      <w:r w:rsidR="00741607">
        <w:rPr>
          <w:rFonts w:cs="宋体"/>
        </w:rPr>
        <w:t>ushbutton</w:t>
      </w:r>
      <w:r w:rsidR="00741607">
        <w:rPr>
          <w:rFonts w:cs="宋体" w:hint="eastAsia"/>
        </w:rPr>
        <w:t>等等控件，从而搭建出满足功能需求的界面。</w:t>
      </w:r>
    </w:p>
    <w:p w:rsidR="00741607" w:rsidRDefault="00741607" w:rsidP="00741607">
      <w:pPr>
        <w:spacing w:line="440" w:lineRule="exact"/>
        <w:ind w:firstLine="480"/>
        <w:rPr>
          <w:rFonts w:cs="宋体"/>
        </w:rPr>
      </w:pPr>
      <w:r>
        <w:rPr>
          <w:rFonts w:cs="宋体" w:hint="eastAsia"/>
        </w:rPr>
        <w:t>后端设计则涉及到处理各种按钮的信号逻辑，以及每个控件需要实现的功能。Qt中使用信号槽机制，所谓信号槽，实际就是观察者模式，通过</w:t>
      </w:r>
      <w:r>
        <w:rPr>
          <w:rFonts w:cs="宋体"/>
        </w:rPr>
        <w:t>connect</w:t>
      </w:r>
      <w:r>
        <w:rPr>
          <w:rFonts w:cs="宋体" w:hint="eastAsia"/>
        </w:rPr>
        <w:t>函数，可以检测某个事件发生后，连接的槽函数会自动被回调，例如菜单栏中退出试验的信号槽代码如下：</w:t>
      </w:r>
    </w:p>
    <w:p w:rsidR="00741607" w:rsidRDefault="00741607" w:rsidP="00741607">
      <w:pPr>
        <w:spacing w:line="440" w:lineRule="exact"/>
        <w:rPr>
          <w:rFonts w:cs="宋体"/>
        </w:rPr>
      </w:pPr>
      <w:r w:rsidRPr="00741607">
        <w:rPr>
          <w:rFonts w:cs="宋体"/>
        </w:rPr>
        <w:t>QObject::connect(&amp;button,&amp;QPushButton::clicked,&amp;QApplication::qu</w:t>
      </w:r>
      <w:r>
        <w:rPr>
          <w:rFonts w:cs="宋体"/>
        </w:rPr>
        <w:t>i</w:t>
      </w:r>
      <w:r w:rsidRPr="00741607">
        <w:rPr>
          <w:rFonts w:cs="宋体"/>
        </w:rPr>
        <w:t>t);</w:t>
      </w:r>
    </w:p>
    <w:p w:rsidR="0067233F" w:rsidRDefault="0067233F" w:rsidP="00741607">
      <w:pPr>
        <w:spacing w:line="440" w:lineRule="exact"/>
        <w:rPr>
          <w:rFonts w:cs="宋体"/>
        </w:rPr>
      </w:pPr>
      <w:r>
        <w:rPr>
          <w:rFonts w:cs="宋体" w:hint="eastAsia"/>
        </w:rPr>
        <w:t xml:space="preserve"> </w:t>
      </w:r>
      <w:r>
        <w:rPr>
          <w:rFonts w:cs="宋体"/>
        </w:rPr>
        <w:t xml:space="preserve">   C++</w:t>
      </w:r>
      <w:r>
        <w:rPr>
          <w:rFonts w:cs="宋体" w:hint="eastAsia"/>
        </w:rPr>
        <w:t>语言具有面向对象设计的特点，其继承、封装、多态可以很好的实现U</w:t>
      </w:r>
      <w:r>
        <w:rPr>
          <w:rFonts w:cs="宋体"/>
        </w:rPr>
        <w:t>I</w:t>
      </w:r>
      <w:r>
        <w:rPr>
          <w:rFonts w:cs="宋体" w:hint="eastAsia"/>
        </w:rPr>
        <w:t>界面中的各种功能。</w:t>
      </w:r>
    </w:p>
    <w:p w:rsidR="009778C6" w:rsidRDefault="009778C6" w:rsidP="009778C6">
      <w:pPr>
        <w:spacing w:line="440" w:lineRule="exact"/>
        <w:ind w:firstLine="480"/>
        <w:rPr>
          <w:rFonts w:cs="宋体"/>
        </w:rPr>
      </w:pPr>
      <w:r>
        <w:rPr>
          <w:rFonts w:cs="宋体" w:hint="eastAsia"/>
        </w:rPr>
        <w:t>本上位机软件系统软件进入试验功能主界面后，系统管理模块主要包括七个部分：</w:t>
      </w:r>
    </w:p>
    <w:p w:rsidR="009778C6" w:rsidRDefault="009778C6" w:rsidP="009778C6">
      <w:pPr>
        <w:pStyle w:val="ab"/>
        <w:numPr>
          <w:ilvl w:val="0"/>
          <w:numId w:val="33"/>
        </w:numPr>
        <w:spacing w:line="440" w:lineRule="exact"/>
        <w:ind w:firstLineChars="0"/>
        <w:rPr>
          <w:rFonts w:cs="宋体"/>
        </w:rPr>
      </w:pPr>
      <w:r w:rsidRPr="009778C6">
        <w:rPr>
          <w:rFonts w:cs="宋体" w:hint="eastAsia"/>
        </w:rPr>
        <w:t>菜单栏</w:t>
      </w:r>
      <w:r w:rsidR="0067233F">
        <w:rPr>
          <w:rFonts w:cs="宋体" w:hint="eastAsia"/>
        </w:rPr>
        <w:t>：</w:t>
      </w:r>
    </w:p>
    <w:p w:rsidR="009778C6" w:rsidRPr="0067233F" w:rsidRDefault="009778C6" w:rsidP="0067233F">
      <w:pPr>
        <w:spacing w:line="440" w:lineRule="exact"/>
        <w:ind w:leftChars="500" w:left="1200"/>
        <w:rPr>
          <w:rFonts w:cs="宋体"/>
        </w:rPr>
      </w:pPr>
      <w:r w:rsidRPr="0067233F">
        <w:rPr>
          <w:rFonts w:cs="宋体" w:hint="eastAsia"/>
        </w:rPr>
        <w:t>列出所有</w:t>
      </w:r>
      <w:r w:rsidR="0067233F" w:rsidRPr="0067233F">
        <w:rPr>
          <w:rFonts w:cs="宋体" w:hint="eastAsia"/>
        </w:rPr>
        <w:t>可供用户操作的命令和设置，有文件菜单、设置菜单、视图菜单、命令菜单、窗口菜单、显示菜单、存储菜单、报告菜单、帮助菜单等等</w:t>
      </w:r>
      <w:r w:rsidR="0067233F">
        <w:rPr>
          <w:rFonts w:cs="宋体" w:hint="eastAsia"/>
        </w:rPr>
        <w:t>。</w:t>
      </w:r>
    </w:p>
    <w:p w:rsidR="009778C6" w:rsidRDefault="009778C6" w:rsidP="009778C6">
      <w:pPr>
        <w:pStyle w:val="ab"/>
        <w:numPr>
          <w:ilvl w:val="0"/>
          <w:numId w:val="33"/>
        </w:numPr>
        <w:spacing w:line="440" w:lineRule="exact"/>
        <w:ind w:firstLineChars="0"/>
        <w:rPr>
          <w:rFonts w:cs="宋体"/>
        </w:rPr>
      </w:pPr>
      <w:r w:rsidRPr="009778C6">
        <w:rPr>
          <w:rFonts w:cs="宋体" w:hint="eastAsia"/>
        </w:rPr>
        <w:t>工具栏</w:t>
      </w:r>
      <w:r w:rsidR="0067233F">
        <w:rPr>
          <w:rFonts w:cs="宋体" w:hint="eastAsia"/>
        </w:rPr>
        <w:t>：</w:t>
      </w:r>
    </w:p>
    <w:p w:rsidR="0067233F" w:rsidRPr="0067233F" w:rsidRDefault="0067233F" w:rsidP="0067233F">
      <w:pPr>
        <w:spacing w:line="440" w:lineRule="exact"/>
        <w:ind w:leftChars="500" w:left="1200"/>
        <w:rPr>
          <w:rFonts w:cs="宋体"/>
        </w:rPr>
      </w:pPr>
      <w:r w:rsidRPr="0067233F">
        <w:rPr>
          <w:rFonts w:cs="宋体" w:hint="eastAsia"/>
        </w:rPr>
        <w:t>工具栏列出用户将频繁使用的操作、设置和命令的快捷按钮。包括有</w:t>
      </w:r>
      <w:r>
        <w:rPr>
          <w:rFonts w:cs="宋体" w:hint="eastAsia"/>
        </w:rPr>
        <w:t>文件管理工具栏、参数设置工具栏、显示操作工具栏和窗口工具栏等。</w:t>
      </w:r>
    </w:p>
    <w:p w:rsidR="009778C6" w:rsidRDefault="009778C6" w:rsidP="009778C6">
      <w:pPr>
        <w:pStyle w:val="ab"/>
        <w:numPr>
          <w:ilvl w:val="0"/>
          <w:numId w:val="33"/>
        </w:numPr>
        <w:spacing w:line="440" w:lineRule="exact"/>
        <w:ind w:firstLineChars="0"/>
        <w:rPr>
          <w:rFonts w:cs="宋体"/>
        </w:rPr>
      </w:pPr>
      <w:r w:rsidRPr="009778C6">
        <w:rPr>
          <w:rFonts w:cs="宋体" w:hint="eastAsia"/>
        </w:rPr>
        <w:t>信号面板</w:t>
      </w:r>
    </w:p>
    <w:p w:rsidR="0067233F" w:rsidRPr="009778C6" w:rsidRDefault="0067233F" w:rsidP="0067233F">
      <w:pPr>
        <w:spacing w:line="440" w:lineRule="exact"/>
        <w:ind w:leftChars="500" w:left="1200"/>
        <w:rPr>
          <w:rFonts w:cs="宋体"/>
        </w:rPr>
      </w:pPr>
      <w:r>
        <w:rPr>
          <w:rFonts w:cs="宋体" w:hint="eastAsia"/>
        </w:rPr>
        <w:t>信号面板位于功能主界面的左侧，默认是隐藏的，单击“信号”按钮，信号面板就会显示出来，信号面板中列出本试验的所有信号，包括系统信号和用户定义信号。</w:t>
      </w:r>
    </w:p>
    <w:p w:rsidR="009778C6" w:rsidRDefault="009778C6" w:rsidP="009778C6">
      <w:pPr>
        <w:pStyle w:val="ab"/>
        <w:numPr>
          <w:ilvl w:val="0"/>
          <w:numId w:val="33"/>
        </w:numPr>
        <w:spacing w:line="440" w:lineRule="exact"/>
        <w:ind w:firstLineChars="0"/>
        <w:rPr>
          <w:rFonts w:cs="宋体"/>
        </w:rPr>
      </w:pPr>
      <w:r w:rsidRPr="009778C6">
        <w:rPr>
          <w:rFonts w:cs="宋体" w:hint="eastAsia"/>
        </w:rPr>
        <w:t>窗口显示</w:t>
      </w:r>
    </w:p>
    <w:p w:rsidR="0067233F" w:rsidRPr="0067233F" w:rsidRDefault="0067233F" w:rsidP="0067233F">
      <w:pPr>
        <w:spacing w:line="440" w:lineRule="exact"/>
        <w:ind w:leftChars="500" w:left="1200"/>
        <w:rPr>
          <w:rFonts w:cs="宋体"/>
        </w:rPr>
      </w:pPr>
      <w:r w:rsidRPr="0067233F">
        <w:rPr>
          <w:rFonts w:cs="宋体" w:hint="eastAsia"/>
        </w:rPr>
        <w:t>试验状态显示了试验运行命令、部分试验控制命令，显示本次试验的目标、控制状态信息和运行时间等。每个试验的运行状态项稍有不同。</w:t>
      </w:r>
    </w:p>
    <w:p w:rsidR="0067233F" w:rsidRPr="0067233F" w:rsidRDefault="0067233F" w:rsidP="0067233F">
      <w:pPr>
        <w:spacing w:line="440" w:lineRule="exact"/>
        <w:ind w:leftChars="500" w:left="1200"/>
        <w:rPr>
          <w:rFonts w:cs="宋体"/>
        </w:rPr>
      </w:pPr>
      <w:r w:rsidRPr="0067233F">
        <w:rPr>
          <w:rFonts w:cs="宋体" w:hint="eastAsia"/>
        </w:rPr>
        <w:t>试验信息显示试验报警、中断信息、历史记录以及谐振搜索与驻留记录。</w:t>
      </w:r>
    </w:p>
    <w:p w:rsidR="009778C6" w:rsidRDefault="009778C6" w:rsidP="009778C6">
      <w:pPr>
        <w:pStyle w:val="ab"/>
        <w:numPr>
          <w:ilvl w:val="0"/>
          <w:numId w:val="33"/>
        </w:numPr>
        <w:spacing w:line="440" w:lineRule="exact"/>
        <w:ind w:firstLineChars="0"/>
        <w:rPr>
          <w:rFonts w:cs="宋体"/>
        </w:rPr>
      </w:pPr>
      <w:r w:rsidRPr="009778C6">
        <w:rPr>
          <w:rFonts w:cs="宋体" w:hint="eastAsia"/>
        </w:rPr>
        <w:t>试验状态</w:t>
      </w:r>
    </w:p>
    <w:p w:rsidR="0067233F" w:rsidRPr="0067233F" w:rsidRDefault="0067233F" w:rsidP="0067233F">
      <w:pPr>
        <w:spacing w:line="440" w:lineRule="exact"/>
        <w:ind w:leftChars="500" w:left="1200"/>
        <w:rPr>
          <w:rFonts w:cs="宋体"/>
        </w:rPr>
      </w:pPr>
      <w:r w:rsidRPr="0067233F">
        <w:rPr>
          <w:rFonts w:cs="宋体" w:hint="eastAsia"/>
        </w:rPr>
        <w:t>试验状态显示了试验运行命令、部分试验控制命令，显示本次试验的目标、控制状态信息和运行时间等。每个试验的运行状态项稍有不同。</w:t>
      </w:r>
    </w:p>
    <w:p w:rsidR="0067233F" w:rsidRPr="0067233F" w:rsidRDefault="0067233F" w:rsidP="0067233F">
      <w:pPr>
        <w:pStyle w:val="ab"/>
        <w:spacing w:line="440" w:lineRule="exact"/>
        <w:ind w:left="900" w:firstLineChars="0" w:firstLine="0"/>
        <w:rPr>
          <w:rFonts w:cs="宋体"/>
        </w:rPr>
      </w:pPr>
    </w:p>
    <w:p w:rsidR="0067233F" w:rsidRPr="0067233F" w:rsidRDefault="009778C6" w:rsidP="0067233F">
      <w:pPr>
        <w:pStyle w:val="ab"/>
        <w:numPr>
          <w:ilvl w:val="0"/>
          <w:numId w:val="33"/>
        </w:numPr>
        <w:spacing w:line="440" w:lineRule="exact"/>
        <w:ind w:firstLineChars="0"/>
        <w:rPr>
          <w:rFonts w:cs="宋体"/>
        </w:rPr>
      </w:pPr>
      <w:r w:rsidRPr="009778C6">
        <w:rPr>
          <w:rFonts w:cs="宋体" w:hint="eastAsia"/>
        </w:rPr>
        <w:t>试验信息</w:t>
      </w:r>
    </w:p>
    <w:p w:rsidR="0067233F" w:rsidRPr="0067233F" w:rsidRDefault="0067233F" w:rsidP="0067233F">
      <w:pPr>
        <w:spacing w:line="440" w:lineRule="exact"/>
        <w:ind w:leftChars="500" w:left="1200"/>
        <w:rPr>
          <w:rFonts w:cs="宋体"/>
        </w:rPr>
      </w:pPr>
      <w:r w:rsidRPr="0067233F">
        <w:rPr>
          <w:rFonts w:cs="宋体" w:hint="eastAsia"/>
        </w:rPr>
        <w:t>试验信息显示试验报警、中断信息、历史记录以及谐振搜索与驻留记录。</w:t>
      </w:r>
    </w:p>
    <w:p w:rsidR="009778C6" w:rsidRDefault="009778C6" w:rsidP="009778C6">
      <w:pPr>
        <w:pStyle w:val="ab"/>
        <w:numPr>
          <w:ilvl w:val="0"/>
          <w:numId w:val="33"/>
        </w:numPr>
        <w:spacing w:line="440" w:lineRule="exact"/>
        <w:ind w:firstLineChars="0"/>
        <w:rPr>
          <w:rFonts w:cs="宋体"/>
        </w:rPr>
      </w:pPr>
      <w:r w:rsidRPr="009778C6">
        <w:rPr>
          <w:rFonts w:cs="宋体" w:hint="eastAsia"/>
        </w:rPr>
        <w:t>窗口列表</w:t>
      </w:r>
    </w:p>
    <w:p w:rsidR="002146D3" w:rsidRPr="002146D3" w:rsidRDefault="002146D3" w:rsidP="002146D3">
      <w:pPr>
        <w:spacing w:line="440" w:lineRule="exact"/>
        <w:ind w:leftChars="500" w:left="1200"/>
        <w:rPr>
          <w:rFonts w:cs="宋体"/>
        </w:rPr>
      </w:pPr>
      <w:r>
        <w:rPr>
          <w:rFonts w:cs="宋体" w:hint="eastAsia"/>
          <w:noProof/>
        </w:rPr>
        <w:drawing>
          <wp:anchor distT="0" distB="0" distL="114300" distR="114300" simplePos="0" relativeHeight="251660288" behindDoc="1" locked="0" layoutInCell="1" allowOverlap="1">
            <wp:simplePos x="0" y="0"/>
            <wp:positionH relativeFrom="column">
              <wp:posOffset>583450</wp:posOffset>
            </wp:positionH>
            <wp:positionV relativeFrom="paragraph">
              <wp:posOffset>757382</wp:posOffset>
            </wp:positionV>
            <wp:extent cx="1905000" cy="2809875"/>
            <wp:effectExtent l="0" t="0" r="0" b="9525"/>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QQ截图20180425154552.png"/>
                    <pic:cNvPicPr/>
                  </pic:nvPicPr>
                  <pic:blipFill>
                    <a:blip r:embed="rId24">
                      <a:extLst>
                        <a:ext uri="{28A0092B-C50C-407E-A947-70E740481C1C}">
                          <a14:useLocalDpi xmlns:a14="http://schemas.microsoft.com/office/drawing/2010/main" val="0"/>
                        </a:ext>
                      </a:extLst>
                    </a:blip>
                    <a:stretch>
                      <a:fillRect/>
                    </a:stretch>
                  </pic:blipFill>
                  <pic:spPr>
                    <a:xfrm>
                      <a:off x="0" y="0"/>
                      <a:ext cx="1905000" cy="2809875"/>
                    </a:xfrm>
                    <a:prstGeom prst="rect">
                      <a:avLst/>
                    </a:prstGeom>
                  </pic:spPr>
                </pic:pic>
              </a:graphicData>
            </a:graphic>
          </wp:anchor>
        </w:drawing>
      </w:r>
      <w:r w:rsidRPr="002146D3">
        <w:rPr>
          <w:rFonts w:cs="宋体" w:hint="eastAsia"/>
        </w:rPr>
        <w:t>窗口列表显示当前所有打开的窗口，单击窗口名称按钮，可以使该窗口显示在最上层。在窗口名称按钮上右击，弹出如下浮动菜单：</w:t>
      </w:r>
    </w:p>
    <w:p w:rsidR="002146D3" w:rsidRPr="009778C6" w:rsidRDefault="002146D3" w:rsidP="002146D3">
      <w:pPr>
        <w:pStyle w:val="ab"/>
        <w:spacing w:line="440" w:lineRule="exact"/>
        <w:ind w:left="900" w:firstLineChars="0" w:firstLine="0"/>
        <w:rPr>
          <w:rFonts w:cs="宋体"/>
        </w:rPr>
      </w:pPr>
    </w:p>
    <w:p w:rsidR="009778C6" w:rsidRDefault="009778C6" w:rsidP="009778C6">
      <w:pPr>
        <w:pStyle w:val="ab"/>
        <w:numPr>
          <w:ilvl w:val="0"/>
          <w:numId w:val="33"/>
        </w:numPr>
        <w:spacing w:line="440" w:lineRule="exact"/>
        <w:ind w:firstLineChars="0"/>
        <w:rPr>
          <w:rFonts w:cs="宋体"/>
        </w:rPr>
      </w:pPr>
      <w:r w:rsidRPr="009778C6">
        <w:rPr>
          <w:rFonts w:cs="宋体" w:hint="eastAsia"/>
        </w:rPr>
        <w:t>状态栏</w:t>
      </w:r>
    </w:p>
    <w:p w:rsidR="002146D3" w:rsidRPr="002146D3" w:rsidRDefault="002146D3" w:rsidP="002146D3">
      <w:pPr>
        <w:pStyle w:val="3220505"/>
        <w:snapToGrid w:val="0"/>
        <w:ind w:leftChars="575" w:left="1380" w:firstLine="0"/>
        <w:rPr>
          <w:kern w:val="2"/>
          <w:sz w:val="24"/>
          <w:szCs w:val="24"/>
        </w:rPr>
      </w:pPr>
      <w:r w:rsidRPr="002146D3">
        <w:rPr>
          <w:rFonts w:hint="eastAsia"/>
          <w:kern w:val="2"/>
          <w:sz w:val="24"/>
          <w:szCs w:val="24"/>
        </w:rPr>
        <w:t>状态栏显示试验的存储路径和本次试验的运行状态，如初始化、运行预试验、正在执行第1个计划表的第1项等。</w:t>
      </w:r>
    </w:p>
    <w:p w:rsidR="002146D3" w:rsidRDefault="002146D3" w:rsidP="002146D3">
      <w:pPr>
        <w:spacing w:line="440" w:lineRule="exact"/>
        <w:rPr>
          <w:rFonts w:cs="宋体"/>
        </w:rPr>
      </w:pPr>
      <w:r>
        <w:rPr>
          <w:rFonts w:cs="宋体" w:hint="eastAsia"/>
        </w:rPr>
        <w:t>系统界面如下所示：</w:t>
      </w:r>
    </w:p>
    <w:p w:rsidR="002146D3" w:rsidRPr="002146D3" w:rsidRDefault="002146D3" w:rsidP="002146D3">
      <w:pPr>
        <w:spacing w:line="440" w:lineRule="exact"/>
        <w:rPr>
          <w:rFonts w:cs="宋体"/>
        </w:rPr>
      </w:pPr>
      <w:r w:rsidRPr="002146D3">
        <w:rPr>
          <w:rFonts w:cs="宋体"/>
          <w:noProof/>
        </w:rPr>
        <w:lastRenderedPageBreak/>
        <w:drawing>
          <wp:anchor distT="0" distB="0" distL="114300" distR="114300" simplePos="0" relativeHeight="251661312" behindDoc="0" locked="0" layoutInCell="1" allowOverlap="1" wp14:anchorId="0E62DA43">
            <wp:simplePos x="0" y="0"/>
            <wp:positionH relativeFrom="column">
              <wp:posOffset>522143</wp:posOffset>
            </wp:positionH>
            <wp:positionV relativeFrom="paragraph">
              <wp:posOffset>536517</wp:posOffset>
            </wp:positionV>
            <wp:extent cx="5278120" cy="3681730"/>
            <wp:effectExtent l="114300" t="114300" r="113030" b="109220"/>
            <wp:wrapTopAndBottom/>
            <wp:docPr id="50" name="图片 5">
              <a:extLst xmlns:a="http://schemas.openxmlformats.org/drawingml/2006/main">
                <a:ext uri="{FF2B5EF4-FFF2-40B4-BE49-F238E27FC236}">
                  <a16:creationId xmlns:a16="http://schemas.microsoft.com/office/drawing/2014/main" id="{58050C58-5A5D-4E0B-B542-066641449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8050C58-5A5D-4E0B-B542-06664144963B}"/>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8120" cy="3681730"/>
                    </a:xfrm>
                    <a:prstGeom prst="rect">
                      <a:avLst/>
                    </a:prstGeom>
                    <a:effectLst>
                      <a:outerShdw blurRad="63500" sx="102000" sy="102000" algn="ctr" rotWithShape="0">
                        <a:prstClr val="black">
                          <a:alpha val="40000"/>
                        </a:prstClr>
                      </a:outerShdw>
                    </a:effectLst>
                  </pic:spPr>
                </pic:pic>
              </a:graphicData>
            </a:graphic>
          </wp:anchor>
        </w:drawing>
      </w:r>
    </w:p>
    <w:p w:rsidR="00C86EBD" w:rsidRDefault="00C86EBD" w:rsidP="00C86EBD">
      <w:pPr>
        <w:outlineLvl w:val="1"/>
        <w:rPr>
          <w:rFonts w:cs="宋体"/>
          <w:b/>
          <w:bCs/>
          <w:szCs w:val="21"/>
        </w:rPr>
      </w:pPr>
    </w:p>
    <w:p w:rsidR="00C86EBD" w:rsidRDefault="00C86EBD" w:rsidP="00C86EBD"/>
    <w:p w:rsidR="00C86EBD" w:rsidRDefault="00C86EBD" w:rsidP="00C86EBD">
      <w:pPr>
        <w:outlineLvl w:val="1"/>
        <w:rPr>
          <w:rFonts w:cs="宋体"/>
          <w:b/>
          <w:bCs/>
          <w:sz w:val="30"/>
          <w:szCs w:val="30"/>
        </w:rPr>
      </w:pPr>
      <w:bookmarkStart w:id="34" w:name="_Toc14241"/>
      <w:r>
        <w:rPr>
          <w:rFonts w:cs="宋体" w:hint="eastAsia"/>
          <w:b/>
          <w:bCs/>
          <w:sz w:val="30"/>
          <w:szCs w:val="30"/>
        </w:rPr>
        <w:t xml:space="preserve">4.2 </w:t>
      </w:r>
      <w:r w:rsidR="002146D3">
        <w:rPr>
          <w:rFonts w:cs="宋体" w:hint="eastAsia"/>
          <w:b/>
          <w:bCs/>
          <w:sz w:val="30"/>
          <w:szCs w:val="30"/>
        </w:rPr>
        <w:t>系统</w:t>
      </w:r>
      <w:r>
        <w:rPr>
          <w:rFonts w:cs="宋体" w:hint="eastAsia"/>
          <w:b/>
          <w:bCs/>
          <w:sz w:val="30"/>
          <w:szCs w:val="30"/>
        </w:rPr>
        <w:t>通信模块</w:t>
      </w:r>
      <w:bookmarkEnd w:id="34"/>
    </w:p>
    <w:p w:rsidR="00C86EBD" w:rsidRDefault="00C86EBD" w:rsidP="00C86EBD">
      <w:pPr>
        <w:outlineLvl w:val="1"/>
        <w:rPr>
          <w:rFonts w:cs="宋体"/>
          <w:b/>
          <w:bCs/>
          <w:szCs w:val="21"/>
        </w:rPr>
      </w:pPr>
    </w:p>
    <w:p w:rsidR="00C86EBD" w:rsidRDefault="00C86EBD" w:rsidP="00C86EBD">
      <w:pPr>
        <w:outlineLvl w:val="2"/>
        <w:rPr>
          <w:rFonts w:cs="宋体"/>
          <w:b/>
          <w:bCs/>
          <w:sz w:val="30"/>
          <w:szCs w:val="30"/>
        </w:rPr>
      </w:pPr>
      <w:bookmarkStart w:id="35" w:name="_Toc20509"/>
      <w:bookmarkStart w:id="36" w:name="_Toc17752"/>
      <w:bookmarkStart w:id="37" w:name="_Toc19847"/>
      <w:r>
        <w:rPr>
          <w:rFonts w:cs="宋体" w:hint="eastAsia"/>
          <w:b/>
          <w:bCs/>
          <w:sz w:val="30"/>
          <w:szCs w:val="30"/>
        </w:rPr>
        <w:t xml:space="preserve">4.2.1 </w:t>
      </w:r>
      <w:r w:rsidR="002146D3">
        <w:rPr>
          <w:rFonts w:cs="宋体" w:hint="eastAsia"/>
          <w:b/>
          <w:bCs/>
          <w:sz w:val="30"/>
          <w:szCs w:val="30"/>
        </w:rPr>
        <w:t>以太网T</w:t>
      </w:r>
      <w:r w:rsidR="002146D3">
        <w:rPr>
          <w:rFonts w:cs="宋体"/>
          <w:b/>
          <w:bCs/>
          <w:sz w:val="30"/>
          <w:szCs w:val="30"/>
        </w:rPr>
        <w:t>CP/IP</w:t>
      </w:r>
      <w:r>
        <w:rPr>
          <w:rFonts w:cs="宋体" w:hint="eastAsia"/>
          <w:b/>
          <w:bCs/>
          <w:sz w:val="30"/>
          <w:szCs w:val="30"/>
        </w:rPr>
        <w:t>通信基本参数的初始化</w:t>
      </w:r>
      <w:bookmarkEnd w:id="35"/>
      <w:bookmarkEnd w:id="36"/>
      <w:bookmarkEnd w:id="37"/>
    </w:p>
    <w:p w:rsidR="00C86EBD" w:rsidRDefault="00C86EBD" w:rsidP="00C86EBD">
      <w:pPr>
        <w:spacing w:line="240" w:lineRule="atLeast"/>
        <w:outlineLvl w:val="2"/>
        <w:rPr>
          <w:rFonts w:cs="宋体"/>
          <w:b/>
          <w:bCs/>
          <w:szCs w:val="21"/>
        </w:rPr>
      </w:pPr>
    </w:p>
    <w:p w:rsidR="00C86EBD" w:rsidRDefault="00C86EBD" w:rsidP="00C86EBD">
      <w:pPr>
        <w:spacing w:line="440" w:lineRule="exact"/>
        <w:ind w:firstLine="480"/>
        <w:rPr>
          <w:rFonts w:cs="宋体"/>
        </w:rPr>
      </w:pPr>
      <w:r>
        <w:rPr>
          <w:rFonts w:cs="宋体" w:hint="eastAsia"/>
        </w:rPr>
        <w:t>本次课程设计采用</w:t>
      </w:r>
      <w:r w:rsidR="002146D3">
        <w:rPr>
          <w:rFonts w:ascii="Times New Roman" w:hAnsi="Times New Roman"/>
          <w:sz w:val="28"/>
          <w:szCs w:val="28"/>
        </w:rPr>
        <w:t>FPGA</w:t>
      </w:r>
      <w:r>
        <w:rPr>
          <w:rFonts w:cs="宋体" w:hint="eastAsia"/>
        </w:rPr>
        <w:t>作为下位机的</w:t>
      </w:r>
      <w:r>
        <w:rPr>
          <w:rFonts w:ascii="Times New Roman" w:hAnsi="Times New Roman" w:hint="eastAsia"/>
          <w:sz w:val="28"/>
          <w:szCs w:val="28"/>
        </w:rPr>
        <w:t>CPU</w:t>
      </w:r>
      <w:r>
        <w:rPr>
          <w:rFonts w:cs="宋体" w:hint="eastAsia"/>
        </w:rPr>
        <w:t>。作为高性能的</w:t>
      </w:r>
      <w:r w:rsidR="002146D3">
        <w:rPr>
          <w:rFonts w:cs="宋体" w:hint="eastAsia"/>
        </w:rPr>
        <w:t>全数字控制器可以在F</w:t>
      </w:r>
      <w:r w:rsidR="002146D3">
        <w:rPr>
          <w:rFonts w:cs="宋体"/>
        </w:rPr>
        <w:t>PGA</w:t>
      </w:r>
      <w:r w:rsidR="002146D3">
        <w:rPr>
          <w:rFonts w:cs="宋体" w:hint="eastAsia"/>
        </w:rPr>
        <w:t>中一直Lwip协议栈，从而与上位机进行网络通信</w:t>
      </w:r>
      <w:r>
        <w:rPr>
          <w:rFonts w:cs="宋体" w:hint="eastAsia"/>
        </w:rPr>
        <w:t>。</w:t>
      </w:r>
    </w:p>
    <w:p w:rsidR="00C86EBD" w:rsidRDefault="00C86EBD" w:rsidP="00C86EBD">
      <w:pPr>
        <w:spacing w:line="440" w:lineRule="exact"/>
        <w:ind w:firstLine="480"/>
        <w:rPr>
          <w:rFonts w:cs="宋体"/>
        </w:rPr>
      </w:pPr>
      <w:r>
        <w:rPr>
          <w:rFonts w:cs="宋体" w:hint="eastAsia"/>
        </w:rPr>
        <w:t>基本通信参数设置如下：</w:t>
      </w:r>
    </w:p>
    <w:p w:rsidR="00C86EBD" w:rsidRDefault="00C86EBD" w:rsidP="00C86EBD"/>
    <w:p w:rsidR="00C86EBD" w:rsidRDefault="00C86EBD" w:rsidP="00C86EBD">
      <w:pPr>
        <w:jc w:val="center"/>
        <w:rPr>
          <w:rFonts w:cs="宋体"/>
          <w:szCs w:val="21"/>
        </w:rPr>
      </w:pPr>
      <w:r>
        <w:rPr>
          <w:rFonts w:cs="宋体" w:hint="eastAsia"/>
          <w:szCs w:val="21"/>
        </w:rPr>
        <w:t xml:space="preserve">表4-1 </w:t>
      </w:r>
      <w:r w:rsidR="002146D3">
        <w:rPr>
          <w:rFonts w:cs="宋体" w:hint="eastAsia"/>
          <w:szCs w:val="21"/>
        </w:rPr>
        <w:t>网络局域网通信</w:t>
      </w:r>
      <w:r>
        <w:rPr>
          <w:rFonts w:cs="宋体" w:hint="eastAsia"/>
          <w:szCs w:val="21"/>
        </w:rPr>
        <w:t>参数初始值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C86EBD" w:rsidRPr="00C94E56" w:rsidTr="00C510D4">
        <w:trPr>
          <w:jc w:val="center"/>
        </w:trPr>
        <w:tc>
          <w:tcPr>
            <w:tcW w:w="4261" w:type="dxa"/>
            <w:shd w:val="clear" w:color="auto" w:fill="auto"/>
          </w:tcPr>
          <w:p w:rsidR="00C86EBD" w:rsidRPr="00C94E56" w:rsidRDefault="002146D3" w:rsidP="00C510D4">
            <w:pPr>
              <w:spacing w:line="240" w:lineRule="atLeast"/>
              <w:rPr>
                <w:rFonts w:cs="宋体"/>
              </w:rPr>
            </w:pPr>
            <w:r>
              <w:rPr>
                <w:rFonts w:cs="宋体" w:hint="eastAsia"/>
              </w:rPr>
              <w:t>I</w:t>
            </w:r>
            <w:r>
              <w:rPr>
                <w:rFonts w:cs="宋体"/>
              </w:rPr>
              <w:t>P</w:t>
            </w:r>
            <w:r>
              <w:rPr>
                <w:rFonts w:cs="宋体" w:hint="eastAsia"/>
              </w:rPr>
              <w:t>地址</w:t>
            </w:r>
          </w:p>
        </w:tc>
        <w:tc>
          <w:tcPr>
            <w:tcW w:w="4261" w:type="dxa"/>
            <w:shd w:val="clear" w:color="auto" w:fill="auto"/>
          </w:tcPr>
          <w:p w:rsidR="00C86EBD" w:rsidRPr="00C94E56" w:rsidRDefault="002146D3" w:rsidP="00C510D4">
            <w:pPr>
              <w:spacing w:line="240" w:lineRule="atLeast"/>
              <w:rPr>
                <w:rFonts w:cs="宋体"/>
              </w:rPr>
            </w:pPr>
            <w:r>
              <w:rPr>
                <w:rFonts w:cs="宋体"/>
              </w:rPr>
              <w:t>192.168.0.X</w:t>
            </w:r>
            <w:r w:rsidR="00EC2460">
              <w:rPr>
                <w:rFonts w:cs="宋体" w:hint="eastAsia"/>
              </w:rPr>
              <w:t>网段</w:t>
            </w:r>
          </w:p>
        </w:tc>
      </w:tr>
      <w:tr w:rsidR="00B84DA4" w:rsidRPr="00C94E56" w:rsidTr="00C510D4">
        <w:trPr>
          <w:jc w:val="center"/>
        </w:trPr>
        <w:tc>
          <w:tcPr>
            <w:tcW w:w="4261" w:type="dxa"/>
            <w:shd w:val="clear" w:color="auto" w:fill="auto"/>
          </w:tcPr>
          <w:p w:rsidR="00B84DA4" w:rsidRDefault="00B84DA4" w:rsidP="00C510D4">
            <w:pPr>
              <w:spacing w:line="240" w:lineRule="atLeast"/>
              <w:rPr>
                <w:rFonts w:cs="宋体"/>
              </w:rPr>
            </w:pPr>
            <w:r>
              <w:rPr>
                <w:rFonts w:cs="宋体" w:hint="eastAsia"/>
              </w:rPr>
              <w:t>子网掩码</w:t>
            </w:r>
          </w:p>
        </w:tc>
        <w:tc>
          <w:tcPr>
            <w:tcW w:w="4261" w:type="dxa"/>
            <w:shd w:val="clear" w:color="auto" w:fill="auto"/>
          </w:tcPr>
          <w:p w:rsidR="00B84DA4" w:rsidRPr="00C94E56" w:rsidRDefault="00B84DA4" w:rsidP="00C510D4">
            <w:pPr>
              <w:spacing w:line="240" w:lineRule="atLeast"/>
              <w:rPr>
                <w:rFonts w:cs="宋体"/>
              </w:rPr>
            </w:pPr>
            <w:r>
              <w:rPr>
                <w:rFonts w:cs="宋体" w:hint="eastAsia"/>
              </w:rPr>
              <w:t>2</w:t>
            </w:r>
            <w:r>
              <w:rPr>
                <w:rFonts w:cs="宋体"/>
              </w:rPr>
              <w:t>55.255.255.0</w:t>
            </w:r>
          </w:p>
        </w:tc>
      </w:tr>
      <w:tr w:rsidR="00B84DA4" w:rsidRPr="00C94E56" w:rsidTr="00C510D4">
        <w:trPr>
          <w:jc w:val="center"/>
        </w:trPr>
        <w:tc>
          <w:tcPr>
            <w:tcW w:w="4261" w:type="dxa"/>
            <w:shd w:val="clear" w:color="auto" w:fill="auto"/>
          </w:tcPr>
          <w:p w:rsidR="00B84DA4" w:rsidRDefault="00B84DA4" w:rsidP="00C510D4">
            <w:pPr>
              <w:spacing w:line="240" w:lineRule="atLeast"/>
              <w:rPr>
                <w:rFonts w:cs="宋体"/>
              </w:rPr>
            </w:pPr>
            <w:r>
              <w:rPr>
                <w:rFonts w:cs="宋体" w:hint="eastAsia"/>
              </w:rPr>
              <w:t>默认网关</w:t>
            </w:r>
          </w:p>
        </w:tc>
        <w:tc>
          <w:tcPr>
            <w:tcW w:w="4261" w:type="dxa"/>
            <w:shd w:val="clear" w:color="auto" w:fill="auto"/>
          </w:tcPr>
          <w:p w:rsidR="00B84DA4" w:rsidRDefault="00B84DA4" w:rsidP="00C510D4">
            <w:pPr>
              <w:spacing w:line="240" w:lineRule="atLeast"/>
              <w:rPr>
                <w:rFonts w:cs="宋体"/>
              </w:rPr>
            </w:pPr>
            <w:r>
              <w:rPr>
                <w:rFonts w:cs="宋体"/>
              </w:rPr>
              <w:t>192.168.0.1</w:t>
            </w:r>
          </w:p>
        </w:tc>
      </w:tr>
      <w:tr w:rsidR="00C86EBD" w:rsidRPr="00C94E56" w:rsidTr="00C510D4">
        <w:trPr>
          <w:jc w:val="center"/>
        </w:trPr>
        <w:tc>
          <w:tcPr>
            <w:tcW w:w="4261" w:type="dxa"/>
            <w:shd w:val="clear" w:color="auto" w:fill="auto"/>
          </w:tcPr>
          <w:p w:rsidR="00C86EBD" w:rsidRPr="00C94E56" w:rsidRDefault="002146D3" w:rsidP="00C510D4">
            <w:pPr>
              <w:spacing w:line="240" w:lineRule="atLeast"/>
              <w:rPr>
                <w:rFonts w:cs="宋体"/>
              </w:rPr>
            </w:pPr>
            <w:r>
              <w:rPr>
                <w:rFonts w:cs="宋体" w:hint="eastAsia"/>
              </w:rPr>
              <w:t>端口</w:t>
            </w:r>
          </w:p>
        </w:tc>
        <w:tc>
          <w:tcPr>
            <w:tcW w:w="4261" w:type="dxa"/>
            <w:shd w:val="clear" w:color="auto" w:fill="auto"/>
          </w:tcPr>
          <w:p w:rsidR="00C86EBD" w:rsidRPr="00C94E56" w:rsidRDefault="00C86EBD" w:rsidP="00C510D4">
            <w:pPr>
              <w:spacing w:line="240" w:lineRule="atLeast"/>
              <w:rPr>
                <w:rFonts w:cs="宋体"/>
              </w:rPr>
            </w:pPr>
            <w:r w:rsidRPr="00C94E56">
              <w:rPr>
                <w:rFonts w:cs="宋体" w:hint="eastAsia"/>
              </w:rPr>
              <w:t>8</w:t>
            </w:r>
            <w:r w:rsidR="002146D3">
              <w:rPr>
                <w:rFonts w:cs="宋体"/>
              </w:rPr>
              <w:t>800</w:t>
            </w:r>
          </w:p>
        </w:tc>
      </w:tr>
      <w:tr w:rsidR="00C86EBD" w:rsidRPr="00C94E56" w:rsidTr="00C510D4">
        <w:trPr>
          <w:jc w:val="center"/>
        </w:trPr>
        <w:tc>
          <w:tcPr>
            <w:tcW w:w="4261" w:type="dxa"/>
            <w:shd w:val="clear" w:color="auto" w:fill="auto"/>
          </w:tcPr>
          <w:p w:rsidR="00C86EBD" w:rsidRPr="00C94E56" w:rsidRDefault="002146D3" w:rsidP="00C510D4">
            <w:pPr>
              <w:spacing w:line="240" w:lineRule="atLeast"/>
              <w:rPr>
                <w:rFonts w:cs="宋体"/>
              </w:rPr>
            </w:pPr>
            <w:r>
              <w:rPr>
                <w:rFonts w:cs="宋体" w:hint="eastAsia"/>
              </w:rPr>
              <w:t>T</w:t>
            </w:r>
            <w:r>
              <w:rPr>
                <w:rFonts w:cs="宋体"/>
              </w:rPr>
              <w:t>CP</w:t>
            </w:r>
            <w:r>
              <w:rPr>
                <w:rFonts w:cs="宋体" w:hint="eastAsia"/>
              </w:rPr>
              <w:t>服务器Socket</w:t>
            </w:r>
          </w:p>
        </w:tc>
        <w:tc>
          <w:tcPr>
            <w:tcW w:w="4261" w:type="dxa"/>
            <w:shd w:val="clear" w:color="auto" w:fill="auto"/>
          </w:tcPr>
          <w:p w:rsidR="00C86EBD" w:rsidRPr="00C94E56" w:rsidRDefault="002146D3" w:rsidP="00C510D4">
            <w:pPr>
              <w:spacing w:line="240" w:lineRule="atLeast"/>
              <w:rPr>
                <w:rFonts w:cs="宋体"/>
              </w:rPr>
            </w:pPr>
            <w:r>
              <w:rPr>
                <w:rFonts w:cs="宋体" w:hint="eastAsia"/>
              </w:rPr>
              <w:t>上位机</w:t>
            </w:r>
          </w:p>
        </w:tc>
      </w:tr>
      <w:tr w:rsidR="00C86EBD" w:rsidRPr="00C94E56" w:rsidTr="00C510D4">
        <w:trPr>
          <w:jc w:val="center"/>
        </w:trPr>
        <w:tc>
          <w:tcPr>
            <w:tcW w:w="4261" w:type="dxa"/>
            <w:shd w:val="clear" w:color="auto" w:fill="auto"/>
          </w:tcPr>
          <w:p w:rsidR="00C86EBD" w:rsidRPr="00C94E56" w:rsidRDefault="002146D3" w:rsidP="00C510D4">
            <w:pPr>
              <w:spacing w:line="240" w:lineRule="atLeast"/>
              <w:rPr>
                <w:rFonts w:cs="宋体"/>
              </w:rPr>
            </w:pPr>
            <w:r>
              <w:rPr>
                <w:rFonts w:cs="宋体" w:hint="eastAsia"/>
              </w:rPr>
              <w:t>T</w:t>
            </w:r>
            <w:r>
              <w:rPr>
                <w:rFonts w:cs="宋体"/>
              </w:rPr>
              <w:t>CP</w:t>
            </w:r>
            <w:r>
              <w:rPr>
                <w:rFonts w:cs="宋体" w:hint="eastAsia"/>
              </w:rPr>
              <w:t>客户端Socket</w:t>
            </w:r>
          </w:p>
        </w:tc>
        <w:tc>
          <w:tcPr>
            <w:tcW w:w="4261" w:type="dxa"/>
            <w:shd w:val="clear" w:color="auto" w:fill="auto"/>
          </w:tcPr>
          <w:p w:rsidR="00C86EBD" w:rsidRPr="00C94E56" w:rsidRDefault="002146D3" w:rsidP="00C510D4">
            <w:pPr>
              <w:spacing w:line="240" w:lineRule="atLeast"/>
              <w:rPr>
                <w:rFonts w:cs="宋体"/>
              </w:rPr>
            </w:pPr>
            <w:r>
              <w:rPr>
                <w:rFonts w:cs="宋体" w:hint="eastAsia"/>
              </w:rPr>
              <w:t>控制器</w:t>
            </w:r>
          </w:p>
        </w:tc>
      </w:tr>
    </w:tbl>
    <w:p w:rsidR="00C86EBD" w:rsidRDefault="00C86EBD" w:rsidP="00C86EBD"/>
    <w:p w:rsidR="006719A2" w:rsidRPr="006719A2" w:rsidRDefault="00C86EBD" w:rsidP="006719A2">
      <w:pPr>
        <w:spacing w:line="440" w:lineRule="exact"/>
        <w:ind w:firstLine="484"/>
        <w:rPr>
          <w:rFonts w:cs="宋体"/>
        </w:rPr>
      </w:pPr>
      <w:r>
        <w:rPr>
          <w:rFonts w:cs="宋体" w:hint="eastAsia"/>
        </w:rPr>
        <w:t>在上下位机通信过程中，需要使</w:t>
      </w:r>
      <w:r>
        <w:rPr>
          <w:rFonts w:ascii="Times New Roman" w:hAnsi="Times New Roman" w:hint="eastAsia"/>
          <w:sz w:val="28"/>
          <w:szCs w:val="28"/>
        </w:rPr>
        <w:t>PC</w:t>
      </w:r>
      <w:r>
        <w:rPr>
          <w:rFonts w:cs="宋体" w:hint="eastAsia"/>
        </w:rPr>
        <w:t>端与</w:t>
      </w:r>
      <w:r w:rsidR="006719A2">
        <w:rPr>
          <w:rFonts w:cs="宋体" w:hint="eastAsia"/>
        </w:rPr>
        <w:t>控制器</w:t>
      </w:r>
      <w:r>
        <w:rPr>
          <w:rFonts w:cs="宋体" w:hint="eastAsia"/>
        </w:rPr>
        <w:t>端的</w:t>
      </w:r>
      <w:r w:rsidR="006719A2">
        <w:rPr>
          <w:rFonts w:cs="宋体" w:hint="eastAsia"/>
        </w:rPr>
        <w:t>I</w:t>
      </w:r>
      <w:r w:rsidR="006719A2">
        <w:rPr>
          <w:rFonts w:cs="宋体"/>
        </w:rPr>
        <w:t>P</w:t>
      </w:r>
      <w:r w:rsidR="006719A2">
        <w:rPr>
          <w:rFonts w:cs="宋体" w:hint="eastAsia"/>
        </w:rPr>
        <w:t>地址在同一局域网</w:t>
      </w:r>
      <w:r w:rsidR="006719A2">
        <w:rPr>
          <w:rFonts w:cs="宋体" w:hint="eastAsia"/>
        </w:rPr>
        <w:lastRenderedPageBreak/>
        <w:t>内，并且控制器客户端连接上位机服务器打开的有效端口，双方通过socket套接字通信，</w:t>
      </w:r>
      <w:r w:rsidR="006719A2">
        <w:rPr>
          <w:rFonts w:cs="宋体"/>
        </w:rPr>
        <w:t>Q</w:t>
      </w:r>
      <w:r w:rsidR="006719A2">
        <w:rPr>
          <w:rFonts w:cs="宋体" w:hint="eastAsia"/>
        </w:rPr>
        <w:t>t中模拟振动平台上位机端服务器初始化程序如下：</w:t>
      </w:r>
      <w:r w:rsidR="006719A2" w:rsidRPr="006719A2">
        <w:rPr>
          <w:rFonts w:ascii="Times New Roman" w:hAnsi="Times New Roman"/>
          <w:sz w:val="28"/>
          <w:szCs w:val="28"/>
        </w:rPr>
        <w:t>TcpServer::TcpServer(QWidget *parent)</w:t>
      </w:r>
    </w:p>
    <w:p w:rsidR="006719A2" w:rsidRPr="006719A2" w:rsidRDefault="006719A2" w:rsidP="006719A2">
      <w:pPr>
        <w:spacing w:line="440" w:lineRule="exact"/>
        <w:ind w:firstLine="484"/>
        <w:rPr>
          <w:rFonts w:ascii="Times New Roman" w:hAnsi="Times New Roman"/>
          <w:sz w:val="28"/>
          <w:szCs w:val="28"/>
        </w:rPr>
      </w:pPr>
      <w:r w:rsidRPr="006719A2">
        <w:rPr>
          <w:rFonts w:ascii="Times New Roman" w:hAnsi="Times New Roman"/>
          <w:sz w:val="28"/>
          <w:szCs w:val="28"/>
        </w:rPr>
        <w:t xml:space="preserve">    : QDialog(parent)</w:t>
      </w:r>
    </w:p>
    <w:p w:rsidR="006719A2" w:rsidRPr="006719A2" w:rsidRDefault="006719A2" w:rsidP="006719A2">
      <w:pPr>
        <w:spacing w:line="440" w:lineRule="exact"/>
        <w:ind w:firstLine="484"/>
        <w:rPr>
          <w:rFonts w:ascii="Times New Roman" w:hAnsi="Times New Roman"/>
          <w:sz w:val="28"/>
          <w:szCs w:val="28"/>
        </w:rPr>
      </w:pPr>
      <w:r w:rsidRPr="006719A2">
        <w:rPr>
          <w:rFonts w:ascii="Times New Roman" w:hAnsi="Times New Roman"/>
          <w:sz w:val="28"/>
          <w:szCs w:val="28"/>
        </w:rPr>
        <w:t xml:space="preserve">    , ui(</w:t>
      </w:r>
      <w:r w:rsidRPr="006719A2">
        <w:rPr>
          <w:rFonts w:ascii="Times New Roman" w:hAnsi="Times New Roman"/>
          <w:i/>
          <w:iCs/>
          <w:sz w:val="28"/>
          <w:szCs w:val="28"/>
        </w:rPr>
        <w:t>new</w:t>
      </w:r>
      <w:r w:rsidRPr="006719A2">
        <w:rPr>
          <w:rFonts w:ascii="Times New Roman" w:hAnsi="Times New Roman"/>
          <w:sz w:val="28"/>
          <w:szCs w:val="28"/>
        </w:rPr>
        <w:t xml:space="preserve"> Ui::TcpServer)</w:t>
      </w:r>
    </w:p>
    <w:p w:rsidR="006719A2" w:rsidRPr="006719A2" w:rsidRDefault="006719A2" w:rsidP="006719A2">
      <w:pPr>
        <w:spacing w:line="440" w:lineRule="exact"/>
        <w:ind w:firstLine="484"/>
        <w:rPr>
          <w:rFonts w:ascii="Times New Roman" w:hAnsi="Times New Roman"/>
          <w:sz w:val="28"/>
          <w:szCs w:val="28"/>
        </w:rPr>
      </w:pPr>
      <w:r w:rsidRPr="006719A2">
        <w:rPr>
          <w:rFonts w:ascii="Times New Roman" w:hAnsi="Times New Roman"/>
          <w:sz w:val="28"/>
          <w:szCs w:val="28"/>
        </w:rPr>
        <w:t>{</w:t>
      </w:r>
    </w:p>
    <w:p w:rsidR="006719A2" w:rsidRPr="006719A2" w:rsidRDefault="006719A2" w:rsidP="006719A2">
      <w:pPr>
        <w:spacing w:line="440" w:lineRule="exact"/>
        <w:ind w:firstLine="484"/>
        <w:rPr>
          <w:rFonts w:ascii="Times New Roman" w:hAnsi="Times New Roman"/>
          <w:sz w:val="28"/>
          <w:szCs w:val="28"/>
        </w:rPr>
      </w:pPr>
      <w:r w:rsidRPr="006719A2">
        <w:rPr>
          <w:rFonts w:ascii="Times New Roman" w:hAnsi="Times New Roman"/>
          <w:sz w:val="28"/>
          <w:szCs w:val="28"/>
        </w:rPr>
        <w:t xml:space="preserve">    ui-&gt;setupUi(</w:t>
      </w:r>
      <w:r w:rsidRPr="006719A2">
        <w:rPr>
          <w:rFonts w:ascii="Times New Roman" w:hAnsi="Times New Roman"/>
          <w:i/>
          <w:iCs/>
          <w:sz w:val="28"/>
          <w:szCs w:val="28"/>
        </w:rPr>
        <w:t>this</w:t>
      </w:r>
      <w:r w:rsidRPr="006719A2">
        <w:rPr>
          <w:rFonts w:ascii="Times New Roman" w:hAnsi="Times New Roman"/>
          <w:sz w:val="28"/>
          <w:szCs w:val="28"/>
        </w:rPr>
        <w:t>);</w:t>
      </w:r>
    </w:p>
    <w:p w:rsidR="006719A2" w:rsidRPr="006719A2" w:rsidRDefault="006719A2" w:rsidP="006719A2">
      <w:pPr>
        <w:spacing w:line="440" w:lineRule="exact"/>
        <w:ind w:firstLine="484"/>
        <w:rPr>
          <w:rFonts w:ascii="Times New Roman" w:hAnsi="Times New Roman"/>
          <w:sz w:val="28"/>
          <w:szCs w:val="28"/>
        </w:rPr>
      </w:pPr>
      <w:r w:rsidRPr="006719A2">
        <w:rPr>
          <w:rFonts w:ascii="Times New Roman" w:hAnsi="Times New Roman"/>
          <w:sz w:val="28"/>
          <w:szCs w:val="28"/>
        </w:rPr>
        <w:t xml:space="preserve">    </w:t>
      </w:r>
      <w:r w:rsidRPr="006719A2">
        <w:rPr>
          <w:rFonts w:ascii="Times New Roman" w:hAnsi="Times New Roman"/>
          <w:i/>
          <w:iCs/>
          <w:sz w:val="28"/>
          <w:szCs w:val="28"/>
        </w:rPr>
        <w:t>this</w:t>
      </w:r>
      <w:r w:rsidRPr="006719A2">
        <w:rPr>
          <w:rFonts w:ascii="Times New Roman" w:hAnsi="Times New Roman"/>
          <w:sz w:val="28"/>
          <w:szCs w:val="28"/>
        </w:rPr>
        <w:t>-&gt;setFixedSize(350,180);</w:t>
      </w:r>
    </w:p>
    <w:p w:rsidR="006719A2" w:rsidRPr="006719A2" w:rsidRDefault="006719A2" w:rsidP="006719A2">
      <w:pPr>
        <w:spacing w:line="440" w:lineRule="exact"/>
        <w:ind w:firstLine="484"/>
        <w:rPr>
          <w:rFonts w:ascii="Times New Roman" w:hAnsi="Times New Roman"/>
          <w:sz w:val="28"/>
          <w:szCs w:val="28"/>
        </w:rPr>
      </w:pPr>
    </w:p>
    <w:p w:rsidR="006719A2" w:rsidRPr="006719A2" w:rsidRDefault="006719A2" w:rsidP="006719A2">
      <w:pPr>
        <w:spacing w:line="440" w:lineRule="exact"/>
        <w:ind w:firstLine="484"/>
        <w:rPr>
          <w:rFonts w:ascii="Times New Roman" w:hAnsi="Times New Roman"/>
          <w:sz w:val="28"/>
          <w:szCs w:val="28"/>
        </w:rPr>
      </w:pPr>
      <w:r w:rsidRPr="006719A2">
        <w:rPr>
          <w:rFonts w:ascii="Times New Roman" w:hAnsi="Times New Roman"/>
          <w:sz w:val="28"/>
          <w:szCs w:val="28"/>
        </w:rPr>
        <w:t xml:space="preserve">    tcpPort = 6666;</w:t>
      </w:r>
    </w:p>
    <w:p w:rsidR="006719A2" w:rsidRPr="006719A2" w:rsidRDefault="006719A2" w:rsidP="006719A2">
      <w:pPr>
        <w:spacing w:line="440" w:lineRule="exact"/>
        <w:ind w:firstLine="484"/>
        <w:rPr>
          <w:rFonts w:ascii="Times New Roman" w:hAnsi="Times New Roman"/>
          <w:sz w:val="28"/>
          <w:szCs w:val="28"/>
        </w:rPr>
      </w:pPr>
      <w:r w:rsidRPr="006719A2">
        <w:rPr>
          <w:rFonts w:ascii="Times New Roman" w:hAnsi="Times New Roman"/>
          <w:sz w:val="28"/>
          <w:szCs w:val="28"/>
        </w:rPr>
        <w:t xml:space="preserve">    tcpServer = </w:t>
      </w:r>
      <w:r w:rsidRPr="006719A2">
        <w:rPr>
          <w:rFonts w:ascii="Times New Roman" w:hAnsi="Times New Roman"/>
          <w:i/>
          <w:iCs/>
          <w:sz w:val="28"/>
          <w:szCs w:val="28"/>
        </w:rPr>
        <w:t>new</w:t>
      </w:r>
      <w:r w:rsidRPr="006719A2">
        <w:rPr>
          <w:rFonts w:ascii="Times New Roman" w:hAnsi="Times New Roman"/>
          <w:sz w:val="28"/>
          <w:szCs w:val="28"/>
        </w:rPr>
        <w:t xml:space="preserve"> QTcpServer(</w:t>
      </w:r>
      <w:r w:rsidRPr="006719A2">
        <w:rPr>
          <w:rFonts w:ascii="Times New Roman" w:hAnsi="Times New Roman"/>
          <w:i/>
          <w:iCs/>
          <w:sz w:val="28"/>
          <w:szCs w:val="28"/>
        </w:rPr>
        <w:t>this</w:t>
      </w:r>
      <w:r w:rsidRPr="006719A2">
        <w:rPr>
          <w:rFonts w:ascii="Times New Roman" w:hAnsi="Times New Roman"/>
          <w:sz w:val="28"/>
          <w:szCs w:val="28"/>
        </w:rPr>
        <w:t xml:space="preserve">);  </w:t>
      </w:r>
    </w:p>
    <w:p w:rsidR="006719A2" w:rsidRPr="006719A2" w:rsidRDefault="006719A2" w:rsidP="006719A2">
      <w:pPr>
        <w:spacing w:line="440" w:lineRule="exact"/>
        <w:ind w:left="1260"/>
        <w:rPr>
          <w:rFonts w:ascii="Times New Roman" w:hAnsi="Times New Roman"/>
          <w:sz w:val="28"/>
          <w:szCs w:val="28"/>
        </w:rPr>
      </w:pPr>
      <w:r w:rsidRPr="006719A2">
        <w:rPr>
          <w:rFonts w:ascii="Times New Roman" w:hAnsi="Times New Roman"/>
          <w:sz w:val="28"/>
          <w:szCs w:val="28"/>
        </w:rPr>
        <w:t xml:space="preserve">    connect(tcpServer,</w:t>
      </w:r>
      <w:r w:rsidRPr="006719A2">
        <w:rPr>
          <w:rFonts w:ascii="Times New Roman" w:hAnsi="Times New Roman"/>
          <w:i/>
          <w:iCs/>
          <w:sz w:val="28"/>
          <w:szCs w:val="28"/>
        </w:rPr>
        <w:t>SIGNAL</w:t>
      </w:r>
      <w:r w:rsidRPr="006719A2">
        <w:rPr>
          <w:rFonts w:ascii="Times New Roman" w:hAnsi="Times New Roman"/>
          <w:sz w:val="28"/>
          <w:szCs w:val="28"/>
        </w:rPr>
        <w:t>(newConnection()),</w:t>
      </w:r>
      <w:r w:rsidRPr="006719A2">
        <w:rPr>
          <w:rFonts w:ascii="Times New Roman" w:hAnsi="Times New Roman"/>
          <w:i/>
          <w:iCs/>
          <w:sz w:val="28"/>
          <w:szCs w:val="28"/>
        </w:rPr>
        <w:t>this</w:t>
      </w:r>
      <w:r w:rsidRPr="006719A2">
        <w:rPr>
          <w:rFonts w:ascii="Times New Roman" w:hAnsi="Times New Roman"/>
          <w:sz w:val="28"/>
          <w:szCs w:val="28"/>
        </w:rPr>
        <w:t>,</w:t>
      </w:r>
      <w:r w:rsidRPr="006719A2">
        <w:rPr>
          <w:rFonts w:ascii="Times New Roman" w:hAnsi="Times New Roman"/>
          <w:i/>
          <w:iCs/>
          <w:sz w:val="28"/>
          <w:szCs w:val="28"/>
        </w:rPr>
        <w:t>SLOT</w:t>
      </w:r>
      <w:r w:rsidRPr="006719A2">
        <w:rPr>
          <w:rFonts w:ascii="Times New Roman" w:hAnsi="Times New Roman"/>
          <w:sz w:val="28"/>
          <w:szCs w:val="28"/>
        </w:rPr>
        <w:t>(sendMessage());</w:t>
      </w:r>
    </w:p>
    <w:p w:rsidR="006719A2" w:rsidRPr="006719A2" w:rsidRDefault="006719A2" w:rsidP="006719A2">
      <w:pPr>
        <w:spacing w:line="440" w:lineRule="exact"/>
        <w:rPr>
          <w:rFonts w:ascii="Times New Roman" w:hAnsi="Times New Roman"/>
          <w:sz w:val="28"/>
          <w:szCs w:val="28"/>
        </w:rPr>
      </w:pPr>
      <w:r w:rsidRPr="006719A2">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6719A2">
        <w:rPr>
          <w:rFonts w:ascii="Times New Roman" w:hAnsi="Times New Roman"/>
          <w:sz w:val="28"/>
          <w:szCs w:val="28"/>
        </w:rPr>
        <w:t xml:space="preserve"> initServer();</w:t>
      </w:r>
    </w:p>
    <w:p w:rsidR="006719A2" w:rsidRPr="006719A2" w:rsidRDefault="006719A2" w:rsidP="006719A2">
      <w:pPr>
        <w:spacing w:line="440" w:lineRule="exact"/>
        <w:ind w:firstLine="484"/>
        <w:rPr>
          <w:rFonts w:ascii="Times New Roman" w:hAnsi="Times New Roman"/>
          <w:sz w:val="28"/>
          <w:szCs w:val="28"/>
        </w:rPr>
      </w:pPr>
      <w:r w:rsidRPr="006719A2">
        <w:rPr>
          <w:rFonts w:ascii="Times New Roman" w:hAnsi="Times New Roman"/>
          <w:sz w:val="28"/>
          <w:szCs w:val="28"/>
        </w:rPr>
        <w:t>}</w:t>
      </w:r>
    </w:p>
    <w:p w:rsidR="006719A2" w:rsidRPr="006719A2" w:rsidRDefault="006719A2" w:rsidP="006719A2">
      <w:pPr>
        <w:spacing w:line="440" w:lineRule="exact"/>
        <w:ind w:firstLine="484"/>
        <w:rPr>
          <w:rFonts w:ascii="Times New Roman" w:hAnsi="Times New Roman"/>
          <w:sz w:val="28"/>
          <w:szCs w:val="28"/>
        </w:rPr>
      </w:pPr>
    </w:p>
    <w:p w:rsidR="00C86EBD" w:rsidRDefault="00C86EBD" w:rsidP="00C86EBD"/>
    <w:p w:rsidR="00C86EBD" w:rsidRDefault="00C86EBD" w:rsidP="00C86EBD">
      <w:pPr>
        <w:jc w:val="left"/>
        <w:outlineLvl w:val="2"/>
        <w:rPr>
          <w:b/>
          <w:bCs/>
          <w:sz w:val="30"/>
          <w:szCs w:val="30"/>
        </w:rPr>
      </w:pPr>
      <w:bookmarkStart w:id="38" w:name="_Toc18910"/>
      <w:bookmarkStart w:id="39" w:name="_Toc4297"/>
      <w:bookmarkStart w:id="40" w:name="_Toc23621"/>
      <w:r>
        <w:rPr>
          <w:rFonts w:hint="eastAsia"/>
          <w:b/>
          <w:bCs/>
          <w:sz w:val="30"/>
          <w:szCs w:val="30"/>
        </w:rPr>
        <w:t>4.2.2上位机通信设计</w:t>
      </w:r>
      <w:bookmarkEnd w:id="38"/>
      <w:bookmarkEnd w:id="39"/>
      <w:bookmarkEnd w:id="40"/>
    </w:p>
    <w:p w:rsidR="00C86EBD" w:rsidRDefault="00C86EBD" w:rsidP="00C86EBD">
      <w:pPr>
        <w:jc w:val="left"/>
        <w:outlineLvl w:val="2"/>
        <w:rPr>
          <w:b/>
          <w:bCs/>
          <w:szCs w:val="21"/>
        </w:rPr>
      </w:pPr>
    </w:p>
    <w:p w:rsidR="00C86EBD" w:rsidRDefault="00C86EBD" w:rsidP="00C86EBD">
      <w:pPr>
        <w:spacing w:line="440" w:lineRule="exact"/>
        <w:rPr>
          <w:rFonts w:cs="宋体"/>
        </w:rPr>
      </w:pPr>
      <w:r>
        <w:rPr>
          <w:rFonts w:cs="宋体" w:hint="eastAsia"/>
        </w:rPr>
        <w:t>1.</w:t>
      </w:r>
      <w:r w:rsidR="009E0A3F">
        <w:rPr>
          <w:rFonts w:cs="宋体" w:hint="eastAsia"/>
        </w:rPr>
        <w:t>并发服务器设置</w:t>
      </w:r>
    </w:p>
    <w:p w:rsidR="00C86EBD" w:rsidRPr="00E01C2E" w:rsidRDefault="00C86EBD" w:rsidP="00C86EBD">
      <w:pPr>
        <w:spacing w:line="440" w:lineRule="exact"/>
        <w:ind w:firstLine="480"/>
      </w:pPr>
      <w:r>
        <w:rPr>
          <w:rFonts w:hint="eastAsia"/>
        </w:rPr>
        <w:t>在进行数据通讯时，</w:t>
      </w:r>
      <w:r w:rsidR="009E0A3F">
        <w:rPr>
          <w:rFonts w:hint="eastAsia"/>
        </w:rPr>
        <w:t>模拟振动台上位机端服务器可能同时需要连接多个控制器客户端，此时</w:t>
      </w:r>
      <w:r w:rsidR="00E01C2E">
        <w:rPr>
          <w:rFonts w:hint="eastAsia"/>
        </w:rPr>
        <w:t>因受限其基于open-read-write-close的固定编程模式，服务器同时支持多个客户端的连接变得困难。此时考虑并发服务器的实现，可以为每个客户端连接的Tcp</w:t>
      </w:r>
      <w:r w:rsidR="00E01C2E">
        <w:t>S</w:t>
      </w:r>
      <w:r w:rsidR="00E01C2E">
        <w:rPr>
          <w:rFonts w:hint="eastAsia"/>
        </w:rPr>
        <w:t>ocket分别分配一个专门的线程来处理。从而可以实现同时与多个客户端通信的功能</w:t>
      </w:r>
    </w:p>
    <w:p w:rsidR="00E01C2E" w:rsidRDefault="00E01C2E" w:rsidP="00C86EBD">
      <w:pPr>
        <w:spacing w:line="440" w:lineRule="exact"/>
      </w:pPr>
    </w:p>
    <w:p w:rsidR="00C86EBD" w:rsidRDefault="00C86EBD" w:rsidP="00C86EBD">
      <w:pPr>
        <w:spacing w:line="440" w:lineRule="exact"/>
        <w:rPr>
          <w:rFonts w:ascii="Times New Roman" w:hAnsi="Times New Roman"/>
        </w:rPr>
      </w:pPr>
      <w:r>
        <w:rPr>
          <w:rFonts w:hint="eastAsia"/>
        </w:rPr>
        <w:t>2.</w:t>
      </w:r>
      <w:r>
        <w:rPr>
          <w:rFonts w:ascii="Times New Roman" w:hAnsi="Times New Roman" w:hint="eastAsia"/>
        </w:rPr>
        <w:t>上位机在处理接收数据的过程中要进行以下几个步骤：</w:t>
      </w:r>
    </w:p>
    <w:p w:rsidR="00C86EBD" w:rsidRDefault="00C86EBD" w:rsidP="00C86EBD">
      <w:pPr>
        <w:numPr>
          <w:ilvl w:val="0"/>
          <w:numId w:val="29"/>
        </w:numPr>
        <w:adjustRightInd/>
        <w:spacing w:line="440" w:lineRule="exact"/>
        <w:textAlignment w:val="auto"/>
        <w:rPr>
          <w:rFonts w:ascii="Times New Roman" w:hAnsi="Times New Roman"/>
        </w:rPr>
      </w:pPr>
      <w:r>
        <w:rPr>
          <w:rFonts w:ascii="Times New Roman" w:hAnsi="Times New Roman" w:hint="eastAsia"/>
        </w:rPr>
        <w:t>把数据存到“环形缓冲区”</w:t>
      </w:r>
    </w:p>
    <w:p w:rsidR="00C86EBD" w:rsidRDefault="00C86EBD" w:rsidP="00C86EBD">
      <w:pPr>
        <w:spacing w:line="440" w:lineRule="exact"/>
        <w:rPr>
          <w:rFonts w:ascii="Times New Roman" w:hAnsi="Times New Roman"/>
        </w:rPr>
      </w:pPr>
      <w:r>
        <w:rPr>
          <w:rFonts w:ascii="Times New Roman" w:hAnsi="Times New Roman" w:hint="eastAsia"/>
        </w:rPr>
        <w:t xml:space="preserve">    </w:t>
      </w:r>
      <w:r>
        <w:rPr>
          <w:rFonts w:ascii="Times New Roman" w:hAnsi="Times New Roman" w:hint="eastAsia"/>
        </w:rPr>
        <w:t>下位机使用中断来接收数据，提高系统的实时性。与此相类似，上位机通过将下位机发来的数据及时存储在事先开辟的环形缓冲区，等待后续的处理。</w:t>
      </w:r>
    </w:p>
    <w:p w:rsidR="00C86EBD" w:rsidRDefault="00C86EBD" w:rsidP="00C86EBD">
      <w:pPr>
        <w:numPr>
          <w:ilvl w:val="0"/>
          <w:numId w:val="29"/>
        </w:numPr>
        <w:adjustRightInd/>
        <w:spacing w:line="440" w:lineRule="exact"/>
        <w:textAlignment w:val="auto"/>
        <w:rPr>
          <w:rFonts w:ascii="Times New Roman" w:hAnsi="Times New Roman"/>
        </w:rPr>
      </w:pPr>
      <w:r>
        <w:rPr>
          <w:rFonts w:ascii="Times New Roman" w:hAnsi="Times New Roman" w:hint="eastAsia"/>
        </w:rPr>
        <w:t>找正确帧</w:t>
      </w:r>
    </w:p>
    <w:p w:rsidR="00C86EBD" w:rsidRDefault="00C86EBD" w:rsidP="00C86EBD">
      <w:pPr>
        <w:spacing w:line="440" w:lineRule="exact"/>
        <w:ind w:firstLine="480"/>
        <w:rPr>
          <w:rFonts w:ascii="Times New Roman" w:hAnsi="Times New Roman"/>
        </w:rPr>
      </w:pPr>
      <w:r>
        <w:rPr>
          <w:rFonts w:ascii="Times New Roman" w:hAnsi="Times New Roman" w:hint="eastAsia"/>
        </w:rPr>
        <w:lastRenderedPageBreak/>
        <w:t>在环形缓冲区中寻找符合</w:t>
      </w:r>
      <w:r w:rsidR="00E01C2E">
        <w:rPr>
          <w:rFonts w:ascii="Times New Roman" w:hAnsi="Times New Roman" w:hint="eastAsia"/>
        </w:rPr>
        <w:t>应用层</w:t>
      </w:r>
      <w:r>
        <w:rPr>
          <w:rFonts w:ascii="Times New Roman" w:hAnsi="Times New Roman" w:hint="eastAsia"/>
        </w:rPr>
        <w:t xml:space="preserve"> </w:t>
      </w:r>
      <w:r>
        <w:rPr>
          <w:rFonts w:ascii="Times New Roman" w:hAnsi="Times New Roman" w:hint="eastAsia"/>
        </w:rPr>
        <w:t>定义的正确帧，按照如下步骤严格判定。</w:t>
      </w:r>
    </w:p>
    <w:p w:rsidR="00C86EBD" w:rsidRDefault="00C86EBD" w:rsidP="00C86EBD">
      <w:pPr>
        <w:spacing w:line="440" w:lineRule="exact"/>
      </w:pPr>
      <w:r>
        <w:rPr>
          <w:rFonts w:cs="宋体" w:hint="eastAsia"/>
        </w:rPr>
        <w:t>①</w:t>
      </w:r>
      <w:r>
        <w:rPr>
          <w:rFonts w:hint="eastAsia"/>
        </w:rPr>
        <w:t>起始字符必须是</w:t>
      </w:r>
      <w:r>
        <w:rPr>
          <w:rFonts w:ascii="Times New Roman" w:hAnsi="Times New Roman"/>
          <w:sz w:val="28"/>
          <w:szCs w:val="28"/>
        </w:rPr>
        <w:t>0x</w:t>
      </w:r>
      <w:r w:rsidR="00E01C2E">
        <w:rPr>
          <w:rFonts w:ascii="Times New Roman" w:hAnsi="Times New Roman"/>
          <w:sz w:val="28"/>
          <w:szCs w:val="28"/>
        </w:rPr>
        <w:t>88</w:t>
      </w:r>
      <w:r>
        <w:rPr>
          <w:rFonts w:hint="eastAsia"/>
        </w:rPr>
        <w:t>；</w:t>
      </w:r>
    </w:p>
    <w:p w:rsidR="00C86EBD" w:rsidRDefault="00C86EBD" w:rsidP="00C86EBD">
      <w:pPr>
        <w:spacing w:line="440" w:lineRule="exact"/>
      </w:pPr>
      <w:r>
        <w:rPr>
          <w:rFonts w:cs="宋体" w:hint="eastAsia"/>
        </w:rPr>
        <w:t>③</w:t>
      </w:r>
      <w:r>
        <w:rPr>
          <w:rFonts w:hint="eastAsia"/>
        </w:rPr>
        <w:t>功能码必须在0x00~0x10之间；</w:t>
      </w:r>
    </w:p>
    <w:p w:rsidR="00C86EBD" w:rsidRDefault="00C86EBD" w:rsidP="00C86EBD">
      <w:pPr>
        <w:spacing w:line="440" w:lineRule="exact"/>
      </w:pPr>
      <w:r>
        <w:rPr>
          <w:rFonts w:cs="宋体" w:hint="eastAsia"/>
        </w:rPr>
        <w:t>④</w:t>
      </w:r>
      <w:r>
        <w:rPr>
          <w:rFonts w:hint="eastAsia"/>
        </w:rPr>
        <w:t>帧的总长度≥数据长度+4；</w:t>
      </w:r>
    </w:p>
    <w:p w:rsidR="00C86EBD" w:rsidRDefault="00C86EBD" w:rsidP="00C86EBD">
      <w:pPr>
        <w:spacing w:line="440" w:lineRule="exact"/>
      </w:pPr>
      <w:r>
        <w:rPr>
          <w:rFonts w:cs="宋体" w:hint="eastAsia"/>
        </w:rPr>
        <w:t>⑤</w:t>
      </w:r>
      <w:r>
        <w:rPr>
          <w:rFonts w:hint="eastAsia"/>
        </w:rPr>
        <w:t>利用</w:t>
      </w:r>
      <w:r>
        <w:rPr>
          <w:rFonts w:ascii="Times New Roman" w:hAnsi="Times New Roman"/>
          <w:sz w:val="28"/>
          <w:szCs w:val="28"/>
        </w:rPr>
        <w:t>CheckSum</w:t>
      </w:r>
      <w:r>
        <w:rPr>
          <w:rFonts w:ascii="Times New Roman" w:hAnsi="Times New Roman" w:hint="eastAsia"/>
        </w:rPr>
        <w:t>函数</w:t>
      </w:r>
      <w:r>
        <w:rPr>
          <w:rFonts w:hint="eastAsia"/>
        </w:rPr>
        <w:t>计算校验字符，和接收帧的最后一个字节进行比对。</w:t>
      </w:r>
    </w:p>
    <w:p w:rsidR="00C86EBD" w:rsidRDefault="00C86EBD" w:rsidP="00C86EBD">
      <w:pPr>
        <w:spacing w:line="440" w:lineRule="exact"/>
        <w:rPr>
          <w:rFonts w:ascii="Times New Roman" w:hAnsi="Times New Roman"/>
        </w:rPr>
      </w:pPr>
      <w:r>
        <w:rPr>
          <w:rFonts w:hint="eastAsia"/>
        </w:rPr>
        <w:t xml:space="preserve">  以上</w:t>
      </w:r>
      <w:r w:rsidR="00E01C2E">
        <w:t>4</w:t>
      </w:r>
      <w:r>
        <w:rPr>
          <w:rFonts w:hint="eastAsia"/>
        </w:rPr>
        <w:t>条，只要有一条不符合，即判断帧错误，需要从当前位置往后重新扫描。</w:t>
      </w:r>
    </w:p>
    <w:p w:rsidR="00C86EBD" w:rsidRDefault="00C86EBD" w:rsidP="00C86EBD">
      <w:pPr>
        <w:numPr>
          <w:ilvl w:val="0"/>
          <w:numId w:val="29"/>
        </w:numPr>
        <w:adjustRightInd/>
        <w:spacing w:line="440" w:lineRule="exact"/>
        <w:textAlignment w:val="auto"/>
        <w:rPr>
          <w:rFonts w:ascii="Times New Roman" w:hAnsi="Times New Roman"/>
        </w:rPr>
      </w:pPr>
      <w:r>
        <w:rPr>
          <w:rFonts w:ascii="Times New Roman" w:hAnsi="Times New Roman" w:hint="eastAsia"/>
        </w:rPr>
        <w:t>进入相应的处理函数</w:t>
      </w:r>
    </w:p>
    <w:p w:rsidR="00C86EBD" w:rsidRDefault="00C86EBD" w:rsidP="00C86EBD">
      <w:pPr>
        <w:spacing w:line="440" w:lineRule="exact"/>
        <w:ind w:firstLine="480"/>
        <w:rPr>
          <w:rFonts w:ascii="Times New Roman" w:hAnsi="Times New Roman"/>
        </w:rPr>
      </w:pPr>
      <w:r>
        <w:rPr>
          <w:rFonts w:ascii="Times New Roman" w:hAnsi="Times New Roman" w:hint="eastAsia"/>
        </w:rPr>
        <w:t>如果找到正确帧，</w:t>
      </w:r>
      <w:r w:rsidR="00E01C2E">
        <w:rPr>
          <w:rFonts w:ascii="Times New Roman" w:hAnsi="Times New Roman" w:hint="eastAsia"/>
        </w:rPr>
        <w:t>就根据不同的功能码从而进行不同的处理流程。</w:t>
      </w:r>
    </w:p>
    <w:p w:rsidR="00C86EBD" w:rsidRDefault="00C86EBD" w:rsidP="00C86EBD"/>
    <w:p w:rsidR="00C86EBD" w:rsidRDefault="00C86EBD" w:rsidP="00C86EBD">
      <w:pPr>
        <w:outlineLvl w:val="1"/>
        <w:rPr>
          <w:rFonts w:cs="宋体"/>
          <w:b/>
          <w:bCs/>
          <w:sz w:val="30"/>
          <w:szCs w:val="30"/>
        </w:rPr>
      </w:pPr>
      <w:bookmarkStart w:id="41" w:name="_Toc23726"/>
      <w:r>
        <w:rPr>
          <w:rFonts w:cs="宋体" w:hint="eastAsia"/>
          <w:b/>
          <w:bCs/>
          <w:sz w:val="30"/>
          <w:szCs w:val="30"/>
        </w:rPr>
        <w:t xml:space="preserve">4.3 </w:t>
      </w:r>
      <w:bookmarkEnd w:id="41"/>
      <w:r w:rsidR="00343A2B">
        <w:rPr>
          <w:rFonts w:cs="宋体" w:hint="eastAsia"/>
          <w:b/>
          <w:bCs/>
          <w:sz w:val="30"/>
          <w:szCs w:val="30"/>
        </w:rPr>
        <w:t>数据处理模块</w:t>
      </w:r>
    </w:p>
    <w:p w:rsidR="00C86EBD" w:rsidRDefault="00C86EBD" w:rsidP="00C86EBD"/>
    <w:p w:rsidR="00C86EBD" w:rsidRDefault="00343A2B" w:rsidP="00C86EBD">
      <w:pPr>
        <w:spacing w:line="440" w:lineRule="exact"/>
        <w:ind w:firstLine="480"/>
        <w:rPr>
          <w:rFonts w:cs="宋体"/>
        </w:rPr>
      </w:pPr>
      <w:r>
        <w:rPr>
          <w:rFonts w:cs="宋体" w:hint="eastAsia"/>
        </w:rPr>
        <w:t>模拟振动台上位机软件系统</w:t>
      </w:r>
      <w:r w:rsidR="00A92C02">
        <w:rPr>
          <w:rFonts w:cs="宋体" w:hint="eastAsia"/>
        </w:rPr>
        <w:t>提供试验数据浏览和分析处理功能。浏览实验数据不需要硬件的支持，所以在设计过程中需要考虑在试验运行和脱离硬件状态下都可以浏览和处理由正式运行保存下来的实验数据：</w:t>
      </w:r>
    </w:p>
    <w:p w:rsidR="00C86EBD" w:rsidRDefault="00C86EBD" w:rsidP="00C86EBD">
      <w:r>
        <w:rPr>
          <w:rFonts w:hint="eastAsia"/>
        </w:rPr>
        <w:tab/>
      </w:r>
    </w:p>
    <w:p w:rsidR="00C86EBD" w:rsidRDefault="00C86EBD" w:rsidP="00C86EBD">
      <w:pPr>
        <w:ind w:firstLine="480"/>
        <w:jc w:val="center"/>
      </w:pPr>
    </w:p>
    <w:p w:rsidR="00C86EBD" w:rsidRDefault="00C86EBD" w:rsidP="004A275E">
      <w:pPr>
        <w:ind w:firstLineChars="200" w:firstLine="602"/>
        <w:outlineLvl w:val="2"/>
        <w:rPr>
          <w:rFonts w:cs="宋体"/>
          <w:b/>
          <w:bCs/>
          <w:sz w:val="30"/>
          <w:szCs w:val="30"/>
        </w:rPr>
      </w:pPr>
      <w:bookmarkStart w:id="42" w:name="_Toc27041"/>
      <w:bookmarkStart w:id="43" w:name="_Toc15288"/>
      <w:r>
        <w:rPr>
          <w:rFonts w:cs="宋体" w:hint="eastAsia"/>
          <w:b/>
          <w:bCs/>
          <w:sz w:val="30"/>
          <w:szCs w:val="30"/>
        </w:rPr>
        <w:t xml:space="preserve">4.3.1 </w:t>
      </w:r>
      <w:bookmarkEnd w:id="42"/>
      <w:bookmarkEnd w:id="43"/>
      <w:r w:rsidR="00A92C02">
        <w:rPr>
          <w:rFonts w:cs="宋体" w:hint="eastAsia"/>
          <w:b/>
          <w:bCs/>
          <w:sz w:val="30"/>
          <w:szCs w:val="30"/>
        </w:rPr>
        <w:t>默认配置信息的保存</w:t>
      </w:r>
    </w:p>
    <w:p w:rsidR="00C86EBD" w:rsidRDefault="00C86EBD" w:rsidP="00C86EBD">
      <w:pPr>
        <w:rPr>
          <w:rFonts w:cs="宋体"/>
          <w:b/>
          <w:bCs/>
          <w:szCs w:val="21"/>
        </w:rPr>
      </w:pPr>
    </w:p>
    <w:p w:rsidR="00A92C02" w:rsidRDefault="00A92C02" w:rsidP="00A92C02">
      <w:pPr>
        <w:spacing w:line="440" w:lineRule="exact"/>
        <w:ind w:firstLine="480"/>
        <w:rPr>
          <w:rFonts w:cs="宋体"/>
        </w:rPr>
      </w:pPr>
      <w:r>
        <w:rPr>
          <w:rFonts w:cs="宋体" w:hint="eastAsia"/>
        </w:rPr>
        <w:t>实验配置信息</w:t>
      </w:r>
      <w:r w:rsidR="00C86EBD">
        <w:rPr>
          <w:rFonts w:cs="宋体" w:hint="eastAsia"/>
        </w:rPr>
        <w:t>在</w:t>
      </w:r>
      <w:r>
        <w:rPr>
          <w:rFonts w:cs="宋体" w:hint="eastAsia"/>
        </w:rPr>
        <w:t>模拟振动台</w:t>
      </w:r>
      <w:r w:rsidR="00C86EBD">
        <w:rPr>
          <w:rFonts w:cs="宋体" w:hint="eastAsia"/>
        </w:rPr>
        <w:t>中具有很重要的作用，关系到整个系统的运行效果。在此</w:t>
      </w:r>
      <w:r>
        <w:rPr>
          <w:rFonts w:cs="宋体" w:hint="eastAsia"/>
        </w:rPr>
        <w:t>上位机软件系统</w:t>
      </w:r>
      <w:r w:rsidR="00C86EBD">
        <w:rPr>
          <w:rFonts w:cs="宋体" w:hint="eastAsia"/>
        </w:rPr>
        <w:t>的界面设计中，</w:t>
      </w:r>
      <w:r>
        <w:rPr>
          <w:rFonts w:cs="宋体" w:hint="eastAsia"/>
        </w:rPr>
        <w:t>需要实现一种加载和保存默认配置文件的功能，以便保存一些已经调节好的参数，这个问题可以通过将一些重要参数写入一个ini文件，和每次软件系统初始化时，均读入ini配置文件解决，关键实现代码如下：</w:t>
      </w:r>
    </w:p>
    <w:p w:rsidR="00A92C02" w:rsidRDefault="00A92C02" w:rsidP="00A92C02">
      <w:pPr>
        <w:spacing w:line="440" w:lineRule="exact"/>
        <w:rPr>
          <w:rFonts w:cs="宋体"/>
        </w:rPr>
      </w:pPr>
      <w:r w:rsidRPr="00A92C02">
        <w:rPr>
          <w:rFonts w:ascii="Times New Roman" w:hAnsi="Times New Roman"/>
        </w:rPr>
        <w:t>//*****************************</w:t>
      </w:r>
      <w:r w:rsidRPr="00A92C02">
        <w:rPr>
          <w:rFonts w:ascii="Times New Roman" w:hAnsi="Times New Roman"/>
        </w:rPr>
        <w:t>将配置文件读入到</w:t>
      </w:r>
      <w:r w:rsidRPr="00A92C02">
        <w:rPr>
          <w:rFonts w:ascii="Times New Roman" w:hAnsi="Times New Roman"/>
        </w:rPr>
        <w:t xml:space="preserve">configureAO </w:t>
      </w:r>
      <w:r w:rsidRPr="00A92C02">
        <w:rPr>
          <w:rFonts w:ascii="Times New Roman" w:hAnsi="Times New Roman"/>
        </w:rPr>
        <w:t>和</w:t>
      </w:r>
      <w:r w:rsidRPr="00A92C02">
        <w:rPr>
          <w:rFonts w:ascii="Times New Roman" w:hAnsi="Times New Roman"/>
        </w:rPr>
        <w:t xml:space="preserve"> configureAI</w:t>
      </w:r>
      <w:r w:rsidRPr="00A92C02">
        <w:rPr>
          <w:rFonts w:ascii="Times New Roman" w:hAnsi="Times New Roman"/>
        </w:rPr>
        <w:t>中</w:t>
      </w:r>
      <w:r w:rsidRPr="00A92C02">
        <w:rPr>
          <w:rFonts w:ascii="Times New Roman" w:hAnsi="Times New Roman"/>
        </w:rPr>
        <w:t>************************************</w:t>
      </w:r>
      <w:r>
        <w:rPr>
          <w:rFonts w:ascii="Times New Roman" w:hAnsi="Times New Roman"/>
        </w:rPr>
        <w:t>//</w:t>
      </w:r>
    </w:p>
    <w:p w:rsidR="00A92C02" w:rsidRPr="00A92C02" w:rsidRDefault="00A92C02" w:rsidP="00A92C02">
      <w:pPr>
        <w:spacing w:line="440" w:lineRule="exact"/>
        <w:rPr>
          <w:rFonts w:cs="宋体"/>
        </w:rPr>
      </w:pPr>
      <w:r w:rsidRPr="00A92C02">
        <w:rPr>
          <w:rFonts w:ascii="Times New Roman" w:hAnsi="Times New Roman"/>
        </w:rPr>
        <w:t>IniHelper *hh=new IniHelper;</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ConfigureParameterPCIiniSettingFile=hh-&gt;readFromPciIni("../IniSetting/PCI1716.ini");</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configureAO=iniSettingFile.iniSettingAO;</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configureAI=iniSettingFile.iniSettingAI;</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qDebug()&lt;&lt;"from</w:t>
      </w:r>
      <w:r>
        <w:rPr>
          <w:rFonts w:ascii="Times New Roman" w:hAnsi="Times New Roman"/>
        </w:rPr>
        <w:t xml:space="preserve"> </w:t>
      </w:r>
      <w:r w:rsidRPr="00A92C02">
        <w:rPr>
          <w:rFonts w:ascii="Times New Roman" w:hAnsi="Times New Roman"/>
        </w:rPr>
        <w:t xml:space="preserve">the iniFile AO </w:t>
      </w:r>
      <w:r w:rsidRPr="00A92C02">
        <w:rPr>
          <w:rFonts w:ascii="Times New Roman" w:hAnsi="Times New Roman"/>
        </w:rPr>
        <w:lastRenderedPageBreak/>
        <w:t>is :"&lt;&lt;configureAO.deviceName&lt;&lt;configureAO.channelStart&lt;&lt;configureAO.channelCount&lt;&lt;configureAO.valueRange;</w:t>
      </w:r>
    </w:p>
    <w:p w:rsidR="00A92C02" w:rsidRPr="00A92C02" w:rsidRDefault="00A92C02" w:rsidP="00A92C02">
      <w:pPr>
        <w:spacing w:line="440" w:lineRule="exact"/>
        <w:ind w:firstLine="480"/>
        <w:rPr>
          <w:rFonts w:ascii="Times New Roman" w:hAnsi="Times New Roman"/>
        </w:rPr>
      </w:pP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sPIDInfo=hh-&gt;readFromCtrlIni("../IniSetting/CtrlIni.ini");</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delete hh;</w:t>
      </w:r>
    </w:p>
    <w:p w:rsidR="00A92C02" w:rsidRPr="00A92C02" w:rsidRDefault="00A92C02" w:rsidP="00A92C02">
      <w:pPr>
        <w:spacing w:line="440" w:lineRule="exact"/>
        <w:ind w:firstLine="480"/>
        <w:rPr>
          <w:rFonts w:ascii="Times New Roman" w:hAnsi="Times New Roman"/>
        </w:rPr>
      </w:pP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w:t>
      </w:r>
      <w:r w:rsidRPr="00A92C02">
        <w:rPr>
          <w:rFonts w:ascii="Times New Roman" w:hAnsi="Times New Roman"/>
        </w:rPr>
        <w:t>将配置文件读入到</w:t>
      </w:r>
      <w:r w:rsidRPr="00A92C02">
        <w:rPr>
          <w:rFonts w:ascii="Times New Roman" w:hAnsi="Times New Roman"/>
        </w:rPr>
        <w:t xml:space="preserve">configureAO </w:t>
      </w:r>
      <w:r w:rsidRPr="00A92C02">
        <w:rPr>
          <w:rFonts w:ascii="Times New Roman" w:hAnsi="Times New Roman"/>
        </w:rPr>
        <w:t>和</w:t>
      </w:r>
      <w:r w:rsidRPr="00A92C02">
        <w:rPr>
          <w:rFonts w:ascii="Times New Roman" w:hAnsi="Times New Roman"/>
        </w:rPr>
        <w:t xml:space="preserve"> configureAI</w:t>
      </w:r>
      <w:r w:rsidRPr="00A92C02">
        <w:rPr>
          <w:rFonts w:ascii="Times New Roman" w:hAnsi="Times New Roman"/>
        </w:rPr>
        <w:t>中</w:t>
      </w:r>
      <w:r w:rsidRPr="00A92C02">
        <w:rPr>
          <w:rFonts w:ascii="Times New Roman" w:hAnsi="Times New Roman"/>
        </w:rPr>
        <w:t>************************************</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IniHelper *hh=new IniHelper;</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ConfigureParameterPCIiniSettingFile= hh-&gt;readFromIni("../IniSetting/PCI1716.ini");</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configureAO=iniSettingFile.iniSettingAO;</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configureAI=iniSettingFile.iniSettingAI;</w:t>
      </w:r>
    </w:p>
    <w:p w:rsidR="00A92C02" w:rsidRPr="00A92C02" w:rsidRDefault="00A92C02" w:rsidP="00A92C02">
      <w:pPr>
        <w:spacing w:line="440" w:lineRule="exact"/>
        <w:ind w:firstLine="480"/>
        <w:rPr>
          <w:rFonts w:ascii="Times New Roman" w:hAnsi="Times New Roman"/>
        </w:rPr>
      </w:pPr>
      <w:r w:rsidRPr="00A92C02">
        <w:rPr>
          <w:rFonts w:ascii="Times New Roman" w:hAnsi="Times New Roman"/>
        </w:rPr>
        <w:t xml:space="preserve">    qDebug()&lt;&lt;"the configureParameterAO is :"&lt;&lt;configureAO.deviceName&lt;&lt;configureAO.channelStart&lt;&lt;configureAO.channelCount&lt;&lt;configureAO.valueRange;</w:t>
      </w:r>
    </w:p>
    <w:p w:rsidR="00C86EBD" w:rsidRDefault="00C86EBD" w:rsidP="00C86EBD"/>
    <w:p w:rsidR="0043494A" w:rsidRDefault="0043494A" w:rsidP="00C86EBD">
      <w:r>
        <w:rPr>
          <w:rFonts w:hint="eastAsia"/>
        </w:rPr>
        <w:t>功能界面如下所示：</w:t>
      </w:r>
    </w:p>
    <w:p w:rsidR="0043494A" w:rsidRDefault="0043494A" w:rsidP="00C86EBD">
      <w:r>
        <w:rPr>
          <w:noProof/>
        </w:rPr>
        <w:drawing>
          <wp:anchor distT="0" distB="0" distL="114300" distR="114300" simplePos="0" relativeHeight="251662336" behindDoc="1" locked="0" layoutInCell="1" allowOverlap="1">
            <wp:simplePos x="0" y="0"/>
            <wp:positionH relativeFrom="column">
              <wp:posOffset>78105</wp:posOffset>
            </wp:positionH>
            <wp:positionV relativeFrom="paragraph">
              <wp:posOffset>295333</wp:posOffset>
            </wp:positionV>
            <wp:extent cx="1647825" cy="1781175"/>
            <wp:effectExtent l="0" t="0" r="9525" b="952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0180426151818.png"/>
                    <pic:cNvPicPr/>
                  </pic:nvPicPr>
                  <pic:blipFill>
                    <a:blip r:embed="rId26">
                      <a:extLst>
                        <a:ext uri="{28A0092B-C50C-407E-A947-70E740481C1C}">
                          <a14:useLocalDpi xmlns:a14="http://schemas.microsoft.com/office/drawing/2010/main" val="0"/>
                        </a:ext>
                      </a:extLst>
                    </a:blip>
                    <a:stretch>
                      <a:fillRect/>
                    </a:stretch>
                  </pic:blipFill>
                  <pic:spPr>
                    <a:xfrm>
                      <a:off x="0" y="0"/>
                      <a:ext cx="1647825" cy="1781175"/>
                    </a:xfrm>
                    <a:prstGeom prst="rect">
                      <a:avLst/>
                    </a:prstGeom>
                  </pic:spPr>
                </pic:pic>
              </a:graphicData>
            </a:graphic>
          </wp:anchor>
        </w:drawing>
      </w:r>
    </w:p>
    <w:p w:rsidR="0043494A" w:rsidRDefault="0043494A" w:rsidP="00C86EBD">
      <w:pPr>
        <w:rPr>
          <w:rFonts w:hint="eastAsia"/>
        </w:rPr>
      </w:pPr>
    </w:p>
    <w:p w:rsidR="00C86EBD" w:rsidRDefault="00C86EBD" w:rsidP="004A275E">
      <w:pPr>
        <w:ind w:firstLineChars="200" w:firstLine="602"/>
        <w:jc w:val="left"/>
        <w:outlineLvl w:val="2"/>
        <w:rPr>
          <w:rFonts w:cs="宋体"/>
          <w:b/>
          <w:bCs/>
          <w:sz w:val="30"/>
          <w:szCs w:val="30"/>
        </w:rPr>
      </w:pPr>
      <w:bookmarkStart w:id="44" w:name="_Toc12446"/>
      <w:bookmarkStart w:id="45" w:name="_Toc2875"/>
      <w:r>
        <w:rPr>
          <w:rFonts w:cs="宋体" w:hint="eastAsia"/>
          <w:b/>
          <w:bCs/>
          <w:sz w:val="30"/>
          <w:szCs w:val="30"/>
        </w:rPr>
        <w:t xml:space="preserve">4.3.2 </w:t>
      </w:r>
      <w:bookmarkEnd w:id="44"/>
      <w:bookmarkEnd w:id="45"/>
      <w:r w:rsidR="0043494A">
        <w:rPr>
          <w:rFonts w:cs="宋体" w:hint="eastAsia"/>
          <w:b/>
          <w:bCs/>
          <w:sz w:val="30"/>
          <w:szCs w:val="30"/>
        </w:rPr>
        <w:t>试验参数和控制</w:t>
      </w:r>
    </w:p>
    <w:p w:rsidR="00C86EBD" w:rsidRDefault="00C86EBD" w:rsidP="00C86EBD">
      <w:pPr>
        <w:jc w:val="left"/>
        <w:rPr>
          <w:rFonts w:cs="宋体"/>
          <w:b/>
          <w:bCs/>
          <w:szCs w:val="21"/>
        </w:rPr>
      </w:pPr>
    </w:p>
    <w:p w:rsidR="0043494A" w:rsidRDefault="0043494A" w:rsidP="00C86EBD">
      <w:pPr>
        <w:spacing w:line="440" w:lineRule="exact"/>
        <w:rPr>
          <w:rFonts w:cs="宋体" w:hint="eastAsia"/>
        </w:rPr>
      </w:pPr>
      <w:r>
        <w:rPr>
          <w:rFonts w:cs="宋体" w:hint="eastAsia"/>
        </w:rPr>
        <w:t xml:space="preserve"> </w:t>
      </w:r>
      <w:r>
        <w:rPr>
          <w:rFonts w:cs="宋体"/>
        </w:rPr>
        <w:t xml:space="preserve">    </w:t>
      </w:r>
      <w:r>
        <w:rPr>
          <w:rFonts w:cs="宋体" w:hint="eastAsia"/>
        </w:rPr>
        <w:t>保存的试验工程文件记录了当前实验的各项系统参数的设置情况，包括通道参数、控制参数、限制餐宿等等，为数据处理提供参考依据。</w:t>
      </w:r>
    </w:p>
    <w:p w:rsidR="00C86EBD" w:rsidRDefault="00C86EBD" w:rsidP="0043494A">
      <w:pPr>
        <w:spacing w:line="440" w:lineRule="exact"/>
        <w:rPr>
          <w:rFonts w:cs="宋体"/>
        </w:rPr>
      </w:pPr>
      <w:r>
        <w:rPr>
          <w:rFonts w:cs="宋体" w:hint="eastAsia"/>
        </w:rPr>
        <w:t xml:space="preserve">     </w:t>
      </w:r>
      <w:r w:rsidR="0043494A">
        <w:rPr>
          <w:rFonts w:cs="宋体" w:hint="eastAsia"/>
        </w:rPr>
        <w:t>这些试验参数仅供分析参考使用，不允许用户修改，所以个参数对话框的“确定”button都处于禁止按下状态。</w:t>
      </w:r>
    </w:p>
    <w:p w:rsidR="0043494A" w:rsidRDefault="0043494A" w:rsidP="0043494A">
      <w:pPr>
        <w:spacing w:line="440" w:lineRule="exact"/>
      </w:pPr>
      <w:r>
        <w:rPr>
          <w:rFonts w:hint="eastAsia"/>
        </w:rPr>
        <w:lastRenderedPageBreak/>
        <w:t xml:space="preserve"> </w:t>
      </w:r>
      <w:r>
        <w:t xml:space="preserve">    </w:t>
      </w:r>
      <w:r>
        <w:rPr>
          <w:rFonts w:hint="eastAsia"/>
        </w:rPr>
        <w:t>此外，我们需要浏览一些数据，所以需要一些控制浏览的控件实现，本上位机软件系统中采用了5个pushbutton按钮实现功能，并且重写了他们的信号槽函数：</w:t>
      </w:r>
    </w:p>
    <w:p w:rsidR="0043494A" w:rsidRDefault="0043494A" w:rsidP="0043494A">
      <w:pPr>
        <w:spacing w:line="440" w:lineRule="exact"/>
        <w:rPr>
          <w:rFonts w:hint="eastAsia"/>
        </w:rPr>
      </w:pPr>
      <w:r>
        <w:rPr>
          <w:rFonts w:hint="eastAsia"/>
        </w:rPr>
        <w:t xml:space="preserve"> </w:t>
      </w:r>
      <w:r>
        <w:t xml:space="preserve"> </w:t>
      </w:r>
    </w:p>
    <w:p w:rsidR="00371289" w:rsidRDefault="00371289" w:rsidP="00C86EBD">
      <w:pPr>
        <w:jc w:val="left"/>
        <w:outlineLvl w:val="2"/>
        <w:rPr>
          <w:rFonts w:cs="宋体"/>
          <w:b/>
          <w:bCs/>
          <w:sz w:val="30"/>
          <w:szCs w:val="30"/>
        </w:rPr>
      </w:pPr>
      <w:bookmarkStart w:id="46" w:name="_Toc29518"/>
      <w:bookmarkStart w:id="47" w:name="_Toc28285"/>
      <w:r>
        <w:rPr>
          <w:rFonts w:cs="宋体"/>
          <w:b/>
          <w:bCs/>
          <w:noProof/>
          <w:sz w:val="30"/>
          <w:szCs w:val="30"/>
        </w:rPr>
        <w:drawing>
          <wp:anchor distT="0" distB="0" distL="114300" distR="114300" simplePos="0" relativeHeight="251663360" behindDoc="1" locked="0" layoutInCell="1" allowOverlap="1">
            <wp:simplePos x="0" y="0"/>
            <wp:positionH relativeFrom="column">
              <wp:posOffset>1905</wp:posOffset>
            </wp:positionH>
            <wp:positionV relativeFrom="paragraph">
              <wp:posOffset>-2309</wp:posOffset>
            </wp:positionV>
            <wp:extent cx="1143000" cy="5876925"/>
            <wp:effectExtent l="0" t="0" r="0" b="9525"/>
            <wp:wrapTight wrapText="bothSides">
              <wp:wrapPolygon edited="0">
                <wp:start x="0" y="0"/>
                <wp:lineTo x="0" y="21565"/>
                <wp:lineTo x="21240" y="21565"/>
                <wp:lineTo x="21240" y="0"/>
                <wp:lineTo x="0" y="0"/>
              </wp:wrapPolygon>
            </wp:wrapTight>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Q截图20180426152925.png"/>
                    <pic:cNvPicPr/>
                  </pic:nvPicPr>
                  <pic:blipFill>
                    <a:blip r:embed="rId27">
                      <a:extLst>
                        <a:ext uri="{28A0092B-C50C-407E-A947-70E740481C1C}">
                          <a14:useLocalDpi xmlns:a14="http://schemas.microsoft.com/office/drawing/2010/main" val="0"/>
                        </a:ext>
                      </a:extLst>
                    </a:blip>
                    <a:stretch>
                      <a:fillRect/>
                    </a:stretch>
                  </pic:blipFill>
                  <pic:spPr>
                    <a:xfrm>
                      <a:off x="0" y="0"/>
                      <a:ext cx="1143000" cy="5876925"/>
                    </a:xfrm>
                    <a:prstGeom prst="rect">
                      <a:avLst/>
                    </a:prstGeom>
                  </pic:spPr>
                </pic:pic>
              </a:graphicData>
            </a:graphic>
          </wp:anchor>
        </w:drawing>
      </w:r>
    </w:p>
    <w:p w:rsidR="00371289" w:rsidRPr="00371289" w:rsidRDefault="00371289" w:rsidP="00C86EBD">
      <w:pPr>
        <w:jc w:val="left"/>
        <w:outlineLvl w:val="2"/>
        <w:rPr>
          <w:rFonts w:cs="宋体"/>
          <w:bCs/>
          <w:sz w:val="28"/>
          <w:szCs w:val="28"/>
        </w:rPr>
      </w:pPr>
      <w:r>
        <w:rPr>
          <w:rFonts w:cs="宋体" w:hint="eastAsia"/>
          <w:bCs/>
          <w:sz w:val="28"/>
          <w:szCs w:val="28"/>
        </w:rPr>
        <w:t xml:space="preserve"> </w:t>
      </w:r>
      <w:r>
        <w:rPr>
          <w:rFonts w:cs="宋体"/>
          <w:bCs/>
          <w:sz w:val="28"/>
          <w:szCs w:val="28"/>
        </w:rPr>
        <w:t xml:space="preserve">   </w:t>
      </w:r>
      <w:r>
        <w:rPr>
          <w:rFonts w:cs="宋体" w:hint="eastAsia"/>
          <w:bCs/>
          <w:sz w:val="28"/>
          <w:szCs w:val="28"/>
        </w:rPr>
        <w:t>显示第一帧数据；</w:t>
      </w: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371289" w:rsidRDefault="00371289" w:rsidP="00C86EBD">
      <w:pPr>
        <w:jc w:val="left"/>
        <w:outlineLvl w:val="2"/>
        <w:rPr>
          <w:rFonts w:cs="宋体" w:hint="eastAsia"/>
          <w:b/>
          <w:bCs/>
          <w:sz w:val="30"/>
          <w:szCs w:val="30"/>
        </w:rPr>
      </w:pPr>
      <w:r>
        <w:rPr>
          <w:rFonts w:cs="宋体" w:hint="eastAsia"/>
          <w:b/>
          <w:bCs/>
          <w:sz w:val="30"/>
          <w:szCs w:val="30"/>
        </w:rPr>
        <w:t xml:space="preserve"> </w:t>
      </w:r>
      <w:r>
        <w:rPr>
          <w:rFonts w:cs="宋体"/>
          <w:b/>
          <w:bCs/>
          <w:sz w:val="30"/>
          <w:szCs w:val="30"/>
        </w:rPr>
        <w:t xml:space="preserve">   </w:t>
      </w:r>
      <w:r>
        <w:rPr>
          <w:rFonts w:cs="宋体" w:hint="eastAsia"/>
          <w:bCs/>
          <w:sz w:val="28"/>
          <w:szCs w:val="28"/>
        </w:rPr>
        <w:t>显示</w:t>
      </w:r>
      <w:r>
        <w:rPr>
          <w:rFonts w:cs="宋体" w:hint="eastAsia"/>
          <w:bCs/>
          <w:sz w:val="28"/>
          <w:szCs w:val="28"/>
        </w:rPr>
        <w:t>当前数据的前一帧</w:t>
      </w:r>
      <w:r>
        <w:rPr>
          <w:rFonts w:cs="宋体" w:hint="eastAsia"/>
          <w:bCs/>
          <w:sz w:val="28"/>
          <w:szCs w:val="28"/>
        </w:rPr>
        <w:t>数据；</w:t>
      </w:r>
    </w:p>
    <w:p w:rsidR="00371289" w:rsidRPr="00371289" w:rsidRDefault="00371289" w:rsidP="00C86EBD">
      <w:pPr>
        <w:jc w:val="left"/>
        <w:outlineLvl w:val="2"/>
        <w:rPr>
          <w:rFonts w:cs="宋体" w:hint="eastAsia"/>
          <w:b/>
          <w:bCs/>
          <w:sz w:val="30"/>
          <w:szCs w:val="30"/>
        </w:rPr>
      </w:pPr>
    </w:p>
    <w:p w:rsidR="0043494A" w:rsidRDefault="0043494A" w:rsidP="00C86EBD">
      <w:pPr>
        <w:jc w:val="left"/>
        <w:outlineLvl w:val="2"/>
        <w:rPr>
          <w:rFonts w:cs="宋体"/>
          <w:b/>
          <w:bCs/>
          <w:sz w:val="30"/>
          <w:szCs w:val="30"/>
        </w:rPr>
      </w:pPr>
    </w:p>
    <w:p w:rsidR="0043494A" w:rsidRDefault="0043494A" w:rsidP="00C86EBD">
      <w:pPr>
        <w:jc w:val="left"/>
        <w:outlineLvl w:val="2"/>
        <w:rPr>
          <w:rFonts w:cs="宋体" w:hint="eastAsia"/>
          <w:b/>
          <w:bCs/>
          <w:sz w:val="30"/>
          <w:szCs w:val="30"/>
        </w:rPr>
      </w:pPr>
    </w:p>
    <w:p w:rsidR="00371289" w:rsidRDefault="00371289" w:rsidP="00C86EBD">
      <w:pPr>
        <w:jc w:val="left"/>
        <w:outlineLvl w:val="2"/>
        <w:rPr>
          <w:rFonts w:cs="宋体"/>
          <w:b/>
          <w:bCs/>
          <w:sz w:val="30"/>
          <w:szCs w:val="30"/>
        </w:rPr>
      </w:pPr>
      <w:r>
        <w:rPr>
          <w:rFonts w:cs="宋体" w:hint="eastAsia"/>
          <w:b/>
          <w:bCs/>
          <w:sz w:val="30"/>
          <w:szCs w:val="30"/>
        </w:rPr>
        <w:t xml:space="preserve"> </w:t>
      </w:r>
      <w:r>
        <w:rPr>
          <w:rFonts w:cs="宋体"/>
          <w:b/>
          <w:bCs/>
          <w:sz w:val="30"/>
          <w:szCs w:val="30"/>
        </w:rPr>
        <w:t xml:space="preserve">   </w:t>
      </w:r>
      <w:r>
        <w:rPr>
          <w:rFonts w:cs="宋体" w:hint="eastAsia"/>
          <w:bCs/>
          <w:sz w:val="28"/>
          <w:szCs w:val="28"/>
        </w:rPr>
        <w:t>显示</w:t>
      </w:r>
      <w:r>
        <w:rPr>
          <w:rFonts w:cs="宋体" w:hint="eastAsia"/>
          <w:bCs/>
          <w:sz w:val="28"/>
          <w:szCs w:val="28"/>
        </w:rPr>
        <w:t>当前数据的后一帧</w:t>
      </w:r>
      <w:r>
        <w:rPr>
          <w:rFonts w:cs="宋体" w:hint="eastAsia"/>
          <w:bCs/>
          <w:sz w:val="28"/>
          <w:szCs w:val="28"/>
        </w:rPr>
        <w:t>数据；</w:t>
      </w: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r>
        <w:rPr>
          <w:rFonts w:cs="宋体" w:hint="eastAsia"/>
          <w:b/>
          <w:bCs/>
          <w:sz w:val="30"/>
          <w:szCs w:val="30"/>
        </w:rPr>
        <w:t xml:space="preserve"> </w:t>
      </w:r>
      <w:r>
        <w:rPr>
          <w:rFonts w:cs="宋体"/>
          <w:b/>
          <w:bCs/>
          <w:sz w:val="30"/>
          <w:szCs w:val="30"/>
        </w:rPr>
        <w:t xml:space="preserve">   </w:t>
      </w:r>
      <w:r>
        <w:rPr>
          <w:rFonts w:cs="宋体" w:hint="eastAsia"/>
          <w:bCs/>
          <w:sz w:val="28"/>
          <w:szCs w:val="28"/>
        </w:rPr>
        <w:t>显示</w:t>
      </w:r>
      <w:r>
        <w:rPr>
          <w:rFonts w:cs="宋体" w:hint="eastAsia"/>
          <w:bCs/>
          <w:sz w:val="28"/>
          <w:szCs w:val="28"/>
        </w:rPr>
        <w:t>最后</w:t>
      </w:r>
      <w:r>
        <w:rPr>
          <w:rFonts w:cs="宋体" w:hint="eastAsia"/>
          <w:bCs/>
          <w:sz w:val="28"/>
          <w:szCs w:val="28"/>
        </w:rPr>
        <w:t>一帧数据；</w:t>
      </w: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r>
        <w:rPr>
          <w:rFonts w:cs="宋体" w:hint="eastAsia"/>
          <w:b/>
          <w:bCs/>
          <w:sz w:val="30"/>
          <w:szCs w:val="30"/>
        </w:rPr>
        <w:t xml:space="preserve"> </w:t>
      </w:r>
      <w:r>
        <w:rPr>
          <w:rFonts w:cs="宋体"/>
          <w:b/>
          <w:bCs/>
          <w:sz w:val="30"/>
          <w:szCs w:val="30"/>
        </w:rPr>
        <w:t xml:space="preserve">   </w:t>
      </w:r>
      <w:r>
        <w:rPr>
          <w:rFonts w:cs="宋体" w:hint="eastAsia"/>
          <w:bCs/>
          <w:sz w:val="28"/>
          <w:szCs w:val="28"/>
        </w:rPr>
        <w:t xml:space="preserve">系统会自动从第一帧数据开始浏览显示，直至 </w:t>
      </w:r>
      <w:r>
        <w:rPr>
          <w:rFonts w:cs="宋体"/>
          <w:bCs/>
          <w:sz w:val="28"/>
          <w:szCs w:val="28"/>
        </w:rPr>
        <w:t xml:space="preserve">  </w:t>
      </w:r>
      <w:r>
        <w:rPr>
          <w:rFonts w:cs="宋体" w:hint="eastAsia"/>
          <w:bCs/>
          <w:sz w:val="28"/>
          <w:szCs w:val="28"/>
        </w:rPr>
        <w:t>用户按下“停止”命令或运行到最后一帧数据，系统才停止浏览</w:t>
      </w:r>
      <w:r>
        <w:rPr>
          <w:rFonts w:cs="宋体" w:hint="eastAsia"/>
          <w:bCs/>
          <w:sz w:val="28"/>
          <w:szCs w:val="28"/>
        </w:rPr>
        <w:t>；</w:t>
      </w:r>
    </w:p>
    <w:p w:rsidR="00371289" w:rsidRDefault="00371289" w:rsidP="00C86EBD">
      <w:pPr>
        <w:jc w:val="left"/>
        <w:outlineLvl w:val="2"/>
        <w:rPr>
          <w:rFonts w:cs="宋体"/>
          <w:b/>
          <w:bCs/>
          <w:sz w:val="30"/>
          <w:szCs w:val="30"/>
        </w:rPr>
      </w:pPr>
    </w:p>
    <w:p w:rsidR="00371289" w:rsidRDefault="00371289" w:rsidP="00371289">
      <w:pPr>
        <w:ind w:firstLineChars="200" w:firstLine="560"/>
        <w:jc w:val="left"/>
        <w:outlineLvl w:val="2"/>
        <w:rPr>
          <w:rFonts w:cs="宋体"/>
          <w:b/>
          <w:bCs/>
          <w:sz w:val="30"/>
          <w:szCs w:val="30"/>
        </w:rPr>
      </w:pPr>
      <w:r>
        <w:rPr>
          <w:rFonts w:cs="宋体" w:hint="eastAsia"/>
          <w:bCs/>
          <w:sz w:val="28"/>
          <w:szCs w:val="28"/>
        </w:rPr>
        <w:t>停止浏览后面的数据</w:t>
      </w:r>
      <w:r>
        <w:rPr>
          <w:rFonts w:cs="宋体" w:hint="eastAsia"/>
          <w:bCs/>
          <w:sz w:val="28"/>
          <w:szCs w:val="28"/>
        </w:rPr>
        <w:t>；</w:t>
      </w: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r>
        <w:rPr>
          <w:rFonts w:cs="宋体" w:hint="eastAsia"/>
          <w:bCs/>
          <w:sz w:val="28"/>
          <w:szCs w:val="28"/>
        </w:rPr>
        <w:t>；</w:t>
      </w: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371289" w:rsidRDefault="00371289" w:rsidP="00C86EBD">
      <w:pPr>
        <w:jc w:val="left"/>
        <w:outlineLvl w:val="2"/>
        <w:rPr>
          <w:rFonts w:cs="宋体"/>
          <w:b/>
          <w:bCs/>
          <w:sz w:val="30"/>
          <w:szCs w:val="30"/>
        </w:rPr>
      </w:pPr>
    </w:p>
    <w:p w:rsidR="00C86EBD" w:rsidRDefault="00C86EBD" w:rsidP="00C86EBD">
      <w:pPr>
        <w:jc w:val="left"/>
        <w:outlineLvl w:val="2"/>
        <w:rPr>
          <w:rFonts w:cs="宋体"/>
          <w:b/>
          <w:bCs/>
          <w:sz w:val="30"/>
          <w:szCs w:val="30"/>
        </w:rPr>
      </w:pPr>
      <w:r>
        <w:rPr>
          <w:rFonts w:cs="宋体" w:hint="eastAsia"/>
          <w:b/>
          <w:bCs/>
          <w:sz w:val="30"/>
          <w:szCs w:val="30"/>
        </w:rPr>
        <w:t xml:space="preserve">4.3.3 </w:t>
      </w:r>
      <w:bookmarkEnd w:id="46"/>
      <w:bookmarkEnd w:id="47"/>
      <w:r w:rsidR="001A6B79">
        <w:rPr>
          <w:rFonts w:cs="宋体" w:hint="eastAsia"/>
          <w:b/>
          <w:bCs/>
          <w:sz w:val="30"/>
          <w:szCs w:val="30"/>
        </w:rPr>
        <w:t>试验数据软件的存储和试验报告</w:t>
      </w:r>
    </w:p>
    <w:p w:rsidR="00C86EBD" w:rsidRDefault="00C86EBD" w:rsidP="00C86EBD">
      <w:pPr>
        <w:jc w:val="left"/>
        <w:rPr>
          <w:rFonts w:cs="宋体"/>
          <w:b/>
          <w:bCs/>
          <w:szCs w:val="21"/>
        </w:rPr>
      </w:pPr>
    </w:p>
    <w:p w:rsidR="00C86EBD" w:rsidRDefault="00C86EBD" w:rsidP="001A6B79">
      <w:pPr>
        <w:spacing w:line="440" w:lineRule="exact"/>
        <w:ind w:firstLine="480"/>
        <w:rPr>
          <w:rFonts w:cs="宋体"/>
        </w:rPr>
      </w:pPr>
      <w:r>
        <w:rPr>
          <w:rFonts w:cs="宋体" w:hint="eastAsia"/>
        </w:rPr>
        <w:lastRenderedPageBreak/>
        <w:t>在</w:t>
      </w:r>
      <w:r w:rsidR="001A6B79">
        <w:rPr>
          <w:rFonts w:cs="宋体" w:hint="eastAsia"/>
        </w:rPr>
        <w:t>浏览试验数据过程中和浏览结束后</w:t>
      </w:r>
      <w:r>
        <w:rPr>
          <w:rFonts w:cs="宋体" w:hint="eastAsia"/>
        </w:rPr>
        <w:t>，</w:t>
      </w:r>
      <w:r w:rsidR="001A6B79">
        <w:rPr>
          <w:rFonts w:cs="宋体" w:hint="eastAsia"/>
        </w:rPr>
        <w:t>都可以按照一定的格式和内容产生相应的Word试验报告，用户可以定义报告信息和报告内容。振动台上位机软件系统提供标准的报告形式，可以在线产生报告或历史结果报告等。</w:t>
      </w:r>
    </w:p>
    <w:p w:rsidR="00C86EBD" w:rsidRDefault="00C86EBD" w:rsidP="005622FC"/>
    <w:p w:rsidR="004A275E" w:rsidRDefault="004A275E" w:rsidP="005622FC"/>
    <w:p w:rsidR="004A275E" w:rsidRDefault="004A275E" w:rsidP="004A275E">
      <w:pPr>
        <w:outlineLvl w:val="1"/>
        <w:rPr>
          <w:rFonts w:cs="宋体"/>
          <w:b/>
          <w:bCs/>
          <w:sz w:val="30"/>
          <w:szCs w:val="30"/>
        </w:rPr>
      </w:pPr>
      <w:r>
        <w:rPr>
          <w:rFonts w:cs="宋体" w:hint="eastAsia"/>
          <w:b/>
          <w:bCs/>
          <w:sz w:val="30"/>
          <w:szCs w:val="30"/>
        </w:rPr>
        <w:t>4.</w:t>
      </w:r>
      <w:r>
        <w:rPr>
          <w:rFonts w:cs="宋体"/>
          <w:b/>
          <w:bCs/>
          <w:sz w:val="30"/>
          <w:szCs w:val="30"/>
        </w:rPr>
        <w:t>4</w:t>
      </w:r>
      <w:r>
        <w:rPr>
          <w:rFonts w:cs="宋体" w:hint="eastAsia"/>
          <w:b/>
          <w:bCs/>
          <w:sz w:val="30"/>
          <w:szCs w:val="30"/>
        </w:rPr>
        <w:t xml:space="preserve"> 数据</w:t>
      </w:r>
      <w:r>
        <w:rPr>
          <w:rFonts w:cs="宋体" w:hint="eastAsia"/>
          <w:b/>
          <w:bCs/>
          <w:sz w:val="30"/>
          <w:szCs w:val="30"/>
        </w:rPr>
        <w:t>显示模块</w:t>
      </w:r>
    </w:p>
    <w:p w:rsidR="004A275E" w:rsidRDefault="004A275E" w:rsidP="004A275E">
      <w:pPr>
        <w:jc w:val="left"/>
        <w:outlineLvl w:val="2"/>
      </w:pPr>
      <w:r>
        <w:rPr>
          <w:rFonts w:hint="eastAsia"/>
        </w:rPr>
        <w:t xml:space="preserve"> </w:t>
      </w:r>
      <w:r>
        <w:t xml:space="preserve">   </w:t>
      </w:r>
    </w:p>
    <w:p w:rsidR="004A275E" w:rsidRDefault="004A275E" w:rsidP="004A275E">
      <w:pPr>
        <w:ind w:firstLineChars="100" w:firstLine="301"/>
        <w:jc w:val="left"/>
        <w:outlineLvl w:val="2"/>
        <w:rPr>
          <w:rFonts w:cs="宋体" w:hint="eastAsia"/>
          <w:b/>
          <w:bCs/>
          <w:sz w:val="30"/>
          <w:szCs w:val="30"/>
        </w:rPr>
      </w:pPr>
      <w:r>
        <w:rPr>
          <w:rFonts w:cs="宋体" w:hint="eastAsia"/>
          <w:b/>
          <w:bCs/>
          <w:sz w:val="30"/>
          <w:szCs w:val="30"/>
        </w:rPr>
        <w:t>4.</w:t>
      </w:r>
      <w:r>
        <w:rPr>
          <w:rFonts w:cs="宋体"/>
          <w:b/>
          <w:bCs/>
          <w:sz w:val="30"/>
          <w:szCs w:val="30"/>
        </w:rPr>
        <w:t>4</w:t>
      </w:r>
      <w:r>
        <w:rPr>
          <w:rFonts w:cs="宋体" w:hint="eastAsia"/>
          <w:b/>
          <w:bCs/>
          <w:sz w:val="30"/>
          <w:szCs w:val="30"/>
        </w:rPr>
        <w:t>.</w:t>
      </w:r>
      <w:r>
        <w:rPr>
          <w:rFonts w:cs="宋体"/>
          <w:b/>
          <w:bCs/>
          <w:sz w:val="30"/>
          <w:szCs w:val="30"/>
        </w:rPr>
        <w:t>1</w:t>
      </w:r>
      <w:r>
        <w:rPr>
          <w:rFonts w:cs="宋体" w:hint="eastAsia"/>
          <w:b/>
          <w:bCs/>
          <w:sz w:val="30"/>
          <w:szCs w:val="30"/>
        </w:rPr>
        <w:t xml:space="preserve"> </w:t>
      </w:r>
      <w:r>
        <w:rPr>
          <w:rFonts w:cs="宋体" w:hint="eastAsia"/>
          <w:b/>
          <w:bCs/>
          <w:sz w:val="30"/>
          <w:szCs w:val="30"/>
        </w:rPr>
        <w:t>三参量数据图表分析</w:t>
      </w:r>
    </w:p>
    <w:p w:rsidR="004A275E" w:rsidRDefault="004A275E" w:rsidP="004A275E">
      <w:pPr>
        <w:spacing w:line="440" w:lineRule="exact"/>
        <w:ind w:firstLine="480"/>
        <w:rPr>
          <w:rFonts w:cs="宋体"/>
        </w:rPr>
      </w:pPr>
      <w:r>
        <w:rPr>
          <w:rFonts w:cs="宋体" w:hint="eastAsia"/>
        </w:rPr>
        <w:t>在</w:t>
      </w:r>
      <w:r>
        <w:rPr>
          <w:rFonts w:cs="宋体" w:hint="eastAsia"/>
        </w:rPr>
        <w:t>试验</w:t>
      </w:r>
      <w:r>
        <w:rPr>
          <w:rFonts w:cs="宋体" w:hint="eastAsia"/>
        </w:rPr>
        <w:t>过程中，</w:t>
      </w:r>
      <w:r>
        <w:rPr>
          <w:rFonts w:cs="宋体" w:hint="eastAsia"/>
        </w:rPr>
        <w:t>模拟振动平台</w:t>
      </w:r>
      <w:r>
        <w:rPr>
          <w:rFonts w:cs="宋体" w:hint="eastAsia"/>
        </w:rPr>
        <w:t>时的实时</w:t>
      </w:r>
      <w:r>
        <w:rPr>
          <w:rFonts w:cs="宋体" w:hint="eastAsia"/>
        </w:rPr>
        <w:t>位移、加速度、速度</w:t>
      </w:r>
      <w:r>
        <w:rPr>
          <w:rFonts w:cs="宋体" w:hint="eastAsia"/>
        </w:rPr>
        <w:t>数据都反馈到上位机</w:t>
      </w:r>
      <w:r>
        <w:rPr>
          <w:rFonts w:cs="宋体" w:hint="eastAsia"/>
        </w:rPr>
        <w:t>中</w:t>
      </w:r>
      <w:r>
        <w:rPr>
          <w:rFonts w:cs="宋体" w:hint="eastAsia"/>
        </w:rPr>
        <w:t>，</w:t>
      </w:r>
      <w:r>
        <w:rPr>
          <w:rFonts w:cs="宋体" w:hint="eastAsia"/>
        </w:rPr>
        <w:t>为了能实时、方便地观察浏览试验情况，需要将其动态曲线绘制出来。浏览试验数据曲线时，可以改变窗格大小、设置窗格中信号的 、添加和删除标记注释、缩放图形等等。</w:t>
      </w:r>
    </w:p>
    <w:p w:rsidR="004A275E" w:rsidRDefault="004A275E" w:rsidP="004A275E">
      <w:pPr>
        <w:spacing w:line="440" w:lineRule="exact"/>
        <w:ind w:firstLine="480"/>
        <w:rPr>
          <w:rFonts w:cs="宋体" w:hint="eastAsia"/>
        </w:rPr>
      </w:pPr>
      <w:r>
        <w:rPr>
          <w:rFonts w:cs="宋体" w:hint="eastAsia"/>
        </w:rPr>
        <w:t>本上位机软件系统采用Qtcharviewer控件进行动态绘图，关键代码如下所示：</w:t>
      </w:r>
    </w:p>
    <w:p w:rsidR="004A275E" w:rsidRPr="004A275E" w:rsidRDefault="004A275E" w:rsidP="004A275E">
      <w:r>
        <w:rPr>
          <w:rFonts w:hint="eastAsia"/>
        </w:rPr>
        <w:t xml:space="preserve"> </w:t>
      </w:r>
      <w:r>
        <w:t xml:space="preserve"> </w:t>
      </w:r>
    </w:p>
    <w:p w:rsidR="004A275E" w:rsidRPr="004A275E" w:rsidRDefault="004A275E" w:rsidP="004A275E">
      <w:r w:rsidRPr="004A275E">
        <w:t xml:space="preserve">    </w:t>
      </w:r>
      <w:r w:rsidRPr="004A275E">
        <w:rPr>
          <w:i/>
          <w:iCs/>
        </w:rPr>
        <w:t>//</w:t>
      </w:r>
      <w:r w:rsidRPr="004A275E">
        <w:t xml:space="preserve"> </w:t>
      </w:r>
      <w:r w:rsidRPr="004A275E">
        <w:rPr>
          <w:i/>
          <w:iCs/>
        </w:rPr>
        <w:t>Initialize</w:t>
      </w:r>
      <w:r w:rsidRPr="004A275E">
        <w:t xml:space="preserve"> </w:t>
      </w:r>
      <w:r w:rsidRPr="004A275E">
        <w:rPr>
          <w:i/>
          <w:iCs/>
        </w:rPr>
        <w:t>member</w:t>
      </w:r>
      <w:r w:rsidRPr="004A275E">
        <w:t xml:space="preserve"> </w:t>
      </w:r>
      <w:r w:rsidRPr="004A275E">
        <w:rPr>
          <w:i/>
          <w:iCs/>
        </w:rPr>
        <w:t>variables</w:t>
      </w:r>
    </w:p>
    <w:p w:rsidR="004A275E" w:rsidRPr="004A275E" w:rsidRDefault="004A275E" w:rsidP="004A275E">
      <w:r w:rsidRPr="004A275E">
        <w:t xml:space="preserve">    </w:t>
      </w:r>
      <w:r w:rsidRPr="004A275E">
        <w:rPr>
          <w:i/>
          <w:iCs/>
        </w:rPr>
        <w:t>//</w:t>
      </w:r>
    </w:p>
    <w:p w:rsidR="004A275E" w:rsidRPr="004A275E" w:rsidRDefault="004A275E" w:rsidP="004A275E">
      <w:r w:rsidRPr="004A275E">
        <w:t xml:space="preserve">    m_currentIndex = 0;</w:t>
      </w:r>
    </w:p>
    <w:p w:rsidR="004A275E" w:rsidRPr="004A275E" w:rsidRDefault="004A275E" w:rsidP="004A275E"/>
    <w:p w:rsidR="004A275E" w:rsidRPr="004A275E" w:rsidRDefault="004A275E" w:rsidP="004A275E">
      <w:r w:rsidRPr="004A275E">
        <w:t xml:space="preserve">    </w:t>
      </w:r>
      <w:r w:rsidRPr="004A275E">
        <w:rPr>
          <w:i/>
          <w:iCs/>
        </w:rPr>
        <w:t>//</w:t>
      </w:r>
      <w:r w:rsidRPr="004A275E">
        <w:t xml:space="preserve"> </w:t>
      </w:r>
      <w:r w:rsidRPr="004A275E">
        <w:rPr>
          <w:i/>
          <w:iCs/>
        </w:rPr>
        <w:t>Initially,</w:t>
      </w:r>
      <w:r w:rsidRPr="004A275E">
        <w:t xml:space="preserve"> </w:t>
      </w:r>
      <w:r w:rsidRPr="004A275E">
        <w:rPr>
          <w:i/>
          <w:iCs/>
        </w:rPr>
        <w:t>auto-move</w:t>
      </w:r>
      <w:r w:rsidRPr="004A275E">
        <w:t xml:space="preserve"> </w:t>
      </w:r>
      <w:r w:rsidRPr="004A275E">
        <w:rPr>
          <w:i/>
          <w:iCs/>
        </w:rPr>
        <w:t>the</w:t>
      </w:r>
      <w:r w:rsidRPr="004A275E">
        <w:t xml:space="preserve"> </w:t>
      </w:r>
      <w:r w:rsidRPr="004A275E">
        <w:rPr>
          <w:i/>
          <w:iCs/>
        </w:rPr>
        <w:t>track</w:t>
      </w:r>
      <w:r w:rsidRPr="004A275E">
        <w:t xml:space="preserve"> </w:t>
      </w:r>
      <w:r w:rsidRPr="004A275E">
        <w:rPr>
          <w:i/>
          <w:iCs/>
        </w:rPr>
        <w:t>line</w:t>
      </w:r>
      <w:r w:rsidRPr="004A275E">
        <w:t xml:space="preserve"> </w:t>
      </w:r>
      <w:r w:rsidRPr="004A275E">
        <w:rPr>
          <w:i/>
          <w:iCs/>
        </w:rPr>
        <w:t>to</w:t>
      </w:r>
      <w:r w:rsidRPr="004A275E">
        <w:t xml:space="preserve"> </w:t>
      </w:r>
      <w:r w:rsidRPr="004A275E">
        <w:rPr>
          <w:i/>
          <w:iCs/>
        </w:rPr>
        <w:t>make</w:t>
      </w:r>
      <w:r w:rsidRPr="004A275E">
        <w:t xml:space="preserve"> </w:t>
      </w:r>
      <w:r w:rsidRPr="004A275E">
        <w:rPr>
          <w:i/>
          <w:iCs/>
        </w:rPr>
        <w:t>it</w:t>
      </w:r>
      <w:r w:rsidRPr="004A275E">
        <w:t xml:space="preserve"> </w:t>
      </w:r>
      <w:r w:rsidRPr="004A275E">
        <w:rPr>
          <w:i/>
          <w:iCs/>
        </w:rPr>
        <w:t>follow</w:t>
      </w:r>
      <w:r w:rsidRPr="004A275E">
        <w:t xml:space="preserve"> </w:t>
      </w:r>
      <w:r w:rsidRPr="004A275E">
        <w:rPr>
          <w:i/>
          <w:iCs/>
        </w:rPr>
        <w:t>the</w:t>
      </w:r>
      <w:r w:rsidRPr="004A275E">
        <w:t xml:space="preserve"> </w:t>
      </w:r>
      <w:r w:rsidRPr="004A275E">
        <w:rPr>
          <w:i/>
          <w:iCs/>
        </w:rPr>
        <w:t>data</w:t>
      </w:r>
      <w:r w:rsidRPr="004A275E">
        <w:t xml:space="preserve"> </w:t>
      </w:r>
      <w:r w:rsidRPr="004A275E">
        <w:rPr>
          <w:i/>
          <w:iCs/>
        </w:rPr>
        <w:t>series</w:t>
      </w:r>
    </w:p>
    <w:p w:rsidR="004A275E" w:rsidRPr="004A275E" w:rsidRDefault="004A275E" w:rsidP="004A275E">
      <w:r w:rsidRPr="004A275E">
        <w:t xml:space="preserve">    trackLineEndPos = 0;</w:t>
      </w:r>
    </w:p>
    <w:p w:rsidR="004A275E" w:rsidRPr="004A275E" w:rsidRDefault="004A275E" w:rsidP="004A275E">
      <w:r w:rsidRPr="004A275E">
        <w:t xml:space="preserve">    trackLineIsAtEnd = </w:t>
      </w:r>
      <w:r w:rsidRPr="004A275E">
        <w:rPr>
          <w:i/>
          <w:iCs/>
        </w:rPr>
        <w:t>true</w:t>
      </w:r>
      <w:r w:rsidRPr="004A275E">
        <w:t>;</w:t>
      </w:r>
    </w:p>
    <w:p w:rsidR="004A275E" w:rsidRPr="004A275E" w:rsidRDefault="004A275E" w:rsidP="004A275E"/>
    <w:p w:rsidR="004A275E" w:rsidRPr="004A275E" w:rsidRDefault="004A275E" w:rsidP="004A275E">
      <w:r w:rsidRPr="004A275E">
        <w:t xml:space="preserve">    </w:t>
      </w:r>
      <w:r w:rsidRPr="004A275E">
        <w:rPr>
          <w:i/>
          <w:iCs/>
        </w:rPr>
        <w:t>//</w:t>
      </w:r>
      <w:r w:rsidRPr="004A275E">
        <w:t xml:space="preserve"> </w:t>
      </w:r>
      <w:r w:rsidRPr="004A275E">
        <w:rPr>
          <w:i/>
          <w:iCs/>
        </w:rPr>
        <w:t>Initially</w:t>
      </w:r>
      <w:r w:rsidRPr="004A275E">
        <w:t xml:space="preserve"> </w:t>
      </w:r>
      <w:r w:rsidRPr="004A275E">
        <w:rPr>
          <w:i/>
          <w:iCs/>
        </w:rPr>
        <w:t>set</w:t>
      </w:r>
      <w:r w:rsidRPr="004A275E">
        <w:t xml:space="preserve"> </w:t>
      </w:r>
      <w:r w:rsidRPr="004A275E">
        <w:rPr>
          <w:i/>
          <w:iCs/>
        </w:rPr>
        <w:t>the</w:t>
      </w:r>
      <w:r w:rsidRPr="004A275E">
        <w:t xml:space="preserve"> </w:t>
      </w:r>
      <w:r w:rsidRPr="004A275E">
        <w:rPr>
          <w:i/>
          <w:iCs/>
        </w:rPr>
        <w:t>mouse</w:t>
      </w:r>
      <w:r w:rsidRPr="004A275E">
        <w:t xml:space="preserve"> </w:t>
      </w:r>
      <w:r w:rsidRPr="004A275E">
        <w:rPr>
          <w:i/>
          <w:iCs/>
        </w:rPr>
        <w:t>to</w:t>
      </w:r>
      <w:r w:rsidRPr="004A275E">
        <w:t xml:space="preserve"> </w:t>
      </w:r>
      <w:r w:rsidRPr="004A275E">
        <w:rPr>
          <w:i/>
          <w:iCs/>
        </w:rPr>
        <w:t>drag</w:t>
      </w:r>
      <w:r w:rsidRPr="004A275E">
        <w:t xml:space="preserve"> </w:t>
      </w:r>
      <w:r w:rsidRPr="004A275E">
        <w:rPr>
          <w:i/>
          <w:iCs/>
        </w:rPr>
        <w:t>to</w:t>
      </w:r>
      <w:r w:rsidRPr="004A275E">
        <w:t xml:space="preserve"> </w:t>
      </w:r>
      <w:r w:rsidRPr="004A275E">
        <w:rPr>
          <w:i/>
          <w:iCs/>
        </w:rPr>
        <w:t>scroll</w:t>
      </w:r>
      <w:r w:rsidRPr="004A275E">
        <w:t xml:space="preserve"> </w:t>
      </w:r>
      <w:r w:rsidRPr="004A275E">
        <w:rPr>
          <w:i/>
          <w:iCs/>
        </w:rPr>
        <w:t>mode.</w:t>
      </w:r>
    </w:p>
    <w:p w:rsidR="004A275E" w:rsidRPr="004A275E" w:rsidRDefault="004A275E" w:rsidP="004A275E">
      <w:r w:rsidRPr="004A275E">
        <w:t xml:space="preserve">    pointerPB-&gt;click();</w:t>
      </w:r>
    </w:p>
    <w:p w:rsidR="004A275E" w:rsidRPr="004A275E" w:rsidRDefault="004A275E" w:rsidP="004A275E"/>
    <w:p w:rsidR="004A275E" w:rsidRPr="004A275E" w:rsidRDefault="004A275E" w:rsidP="004A275E">
      <w:r w:rsidRPr="004A275E">
        <w:t xml:space="preserve">    </w:t>
      </w:r>
      <w:r w:rsidRPr="004A275E">
        <w:rPr>
          <w:i/>
          <w:iCs/>
        </w:rPr>
        <w:t>//</w:t>
      </w:r>
      <w:r w:rsidRPr="004A275E">
        <w:t xml:space="preserve"> </w:t>
      </w:r>
      <w:r w:rsidRPr="004A275E">
        <w:rPr>
          <w:i/>
          <w:iCs/>
        </w:rPr>
        <w:t>Enable</w:t>
      </w:r>
      <w:r w:rsidRPr="004A275E">
        <w:t xml:space="preserve"> </w:t>
      </w:r>
      <w:r w:rsidRPr="004A275E">
        <w:rPr>
          <w:i/>
          <w:iCs/>
        </w:rPr>
        <w:t>mouse</w:t>
      </w:r>
      <w:r w:rsidRPr="004A275E">
        <w:t xml:space="preserve"> </w:t>
      </w:r>
      <w:r w:rsidRPr="004A275E">
        <w:rPr>
          <w:i/>
          <w:iCs/>
        </w:rPr>
        <w:t>wheel</w:t>
      </w:r>
      <w:r w:rsidRPr="004A275E">
        <w:t xml:space="preserve"> </w:t>
      </w:r>
      <w:r w:rsidRPr="004A275E">
        <w:rPr>
          <w:i/>
          <w:iCs/>
        </w:rPr>
        <w:t>zooming</w:t>
      </w:r>
      <w:r w:rsidRPr="004A275E">
        <w:t xml:space="preserve"> </w:t>
      </w:r>
      <w:r w:rsidRPr="004A275E">
        <w:rPr>
          <w:i/>
          <w:iCs/>
        </w:rPr>
        <w:t>by</w:t>
      </w:r>
      <w:r w:rsidRPr="004A275E">
        <w:t xml:space="preserve"> </w:t>
      </w:r>
      <w:r w:rsidRPr="004A275E">
        <w:rPr>
          <w:i/>
          <w:iCs/>
        </w:rPr>
        <w:t>setting</w:t>
      </w:r>
      <w:r w:rsidRPr="004A275E">
        <w:t xml:space="preserve"> </w:t>
      </w:r>
      <w:r w:rsidRPr="004A275E">
        <w:rPr>
          <w:i/>
          <w:iCs/>
        </w:rPr>
        <w:t>the</w:t>
      </w:r>
      <w:r w:rsidRPr="004A275E">
        <w:t xml:space="preserve"> </w:t>
      </w:r>
      <w:r w:rsidRPr="004A275E">
        <w:rPr>
          <w:i/>
          <w:iCs/>
        </w:rPr>
        <w:t>zoom</w:t>
      </w:r>
      <w:r w:rsidRPr="004A275E">
        <w:t xml:space="preserve"> </w:t>
      </w:r>
      <w:r w:rsidRPr="004A275E">
        <w:rPr>
          <w:i/>
          <w:iCs/>
        </w:rPr>
        <w:t>ratio</w:t>
      </w:r>
      <w:r w:rsidRPr="004A275E">
        <w:t xml:space="preserve"> </w:t>
      </w:r>
      <w:r w:rsidRPr="004A275E">
        <w:rPr>
          <w:i/>
          <w:iCs/>
        </w:rPr>
        <w:t>to</w:t>
      </w:r>
      <w:r w:rsidRPr="004A275E">
        <w:t xml:space="preserve"> </w:t>
      </w:r>
      <w:r w:rsidRPr="004A275E">
        <w:rPr>
          <w:i/>
          <w:iCs/>
        </w:rPr>
        <w:t>1.1</w:t>
      </w:r>
      <w:r w:rsidRPr="004A275E">
        <w:t xml:space="preserve"> </w:t>
      </w:r>
      <w:r w:rsidRPr="004A275E">
        <w:rPr>
          <w:i/>
          <w:iCs/>
        </w:rPr>
        <w:t>per</w:t>
      </w:r>
      <w:r w:rsidRPr="004A275E">
        <w:t xml:space="preserve"> </w:t>
      </w:r>
      <w:r w:rsidRPr="004A275E">
        <w:rPr>
          <w:i/>
          <w:iCs/>
        </w:rPr>
        <w:t>wheel</w:t>
      </w:r>
      <w:r w:rsidRPr="004A275E">
        <w:t xml:space="preserve"> </w:t>
      </w:r>
      <w:r w:rsidRPr="004A275E">
        <w:rPr>
          <w:i/>
          <w:iCs/>
        </w:rPr>
        <w:t>event</w:t>
      </w:r>
    </w:p>
    <w:p w:rsidR="004A275E" w:rsidRPr="004A275E" w:rsidRDefault="004A275E" w:rsidP="004A275E">
      <w:r w:rsidRPr="004A275E">
        <w:t xml:space="preserve">    m_ChartViewer-&gt;</w:t>
      </w:r>
      <w:r w:rsidRPr="004A275E">
        <w:rPr>
          <w:i/>
          <w:iCs/>
        </w:rPr>
        <w:t>setMouseWheelZoomRatio</w:t>
      </w:r>
      <w:r w:rsidRPr="004A275E">
        <w:t>(1.1);</w:t>
      </w:r>
    </w:p>
    <w:p w:rsidR="004A275E" w:rsidRPr="004A275E" w:rsidRDefault="004A275E" w:rsidP="004A275E"/>
    <w:p w:rsidR="004A275E" w:rsidRPr="004A275E" w:rsidRDefault="004A275E" w:rsidP="004A275E">
      <w:r w:rsidRPr="004A275E">
        <w:t xml:space="preserve">    </w:t>
      </w:r>
      <w:r w:rsidRPr="004A275E">
        <w:rPr>
          <w:i/>
          <w:iCs/>
        </w:rPr>
        <w:t>//</w:t>
      </w:r>
      <w:r w:rsidRPr="004A275E">
        <w:t xml:space="preserve"> </w:t>
      </w:r>
      <w:r w:rsidRPr="004A275E">
        <w:rPr>
          <w:i/>
          <w:iCs/>
        </w:rPr>
        <w:t>Configure</w:t>
      </w:r>
      <w:r w:rsidRPr="004A275E">
        <w:t xml:space="preserve"> </w:t>
      </w:r>
      <w:r w:rsidRPr="004A275E">
        <w:rPr>
          <w:i/>
          <w:iCs/>
        </w:rPr>
        <w:t>the</w:t>
      </w:r>
      <w:r w:rsidRPr="004A275E">
        <w:t xml:space="preserve"> </w:t>
      </w:r>
      <w:r w:rsidRPr="004A275E">
        <w:rPr>
          <w:i/>
          <w:iCs/>
        </w:rPr>
        <w:t>initial</w:t>
      </w:r>
      <w:r w:rsidRPr="004A275E">
        <w:t xml:space="preserve"> </w:t>
      </w:r>
      <w:r w:rsidRPr="004A275E">
        <w:rPr>
          <w:i/>
          <w:iCs/>
        </w:rPr>
        <w:t>viewport</w:t>
      </w:r>
    </w:p>
    <w:p w:rsidR="004A275E" w:rsidRPr="004A275E" w:rsidRDefault="004A275E" w:rsidP="004A275E">
      <w:r w:rsidRPr="004A275E">
        <w:t xml:space="preserve">    m_ChartViewer-&gt;setViewPortWidth(initialVisibleRange / (double)initialFullRange);</w:t>
      </w:r>
    </w:p>
    <w:p w:rsidR="004A275E" w:rsidRPr="004A275E" w:rsidRDefault="004A275E" w:rsidP="004A275E"/>
    <w:p w:rsidR="004A275E" w:rsidRPr="004A275E" w:rsidRDefault="004A275E" w:rsidP="004A275E">
      <w:r w:rsidRPr="004A275E">
        <w:t xml:space="preserve">    </w:t>
      </w:r>
      <w:r w:rsidRPr="004A275E">
        <w:rPr>
          <w:i/>
          <w:iCs/>
        </w:rPr>
        <w:t>//</w:t>
      </w:r>
      <w:r w:rsidRPr="004A275E">
        <w:t xml:space="preserve"> </w:t>
      </w:r>
      <w:r w:rsidRPr="004A275E">
        <w:rPr>
          <w:i/>
          <w:iCs/>
        </w:rPr>
        <w:t>Start</w:t>
      </w:r>
      <w:r w:rsidRPr="004A275E">
        <w:t xml:space="preserve"> </w:t>
      </w:r>
      <w:r w:rsidRPr="004A275E">
        <w:rPr>
          <w:i/>
          <w:iCs/>
        </w:rPr>
        <w:t>the</w:t>
      </w:r>
      <w:r w:rsidRPr="004A275E">
        <w:t xml:space="preserve"> </w:t>
      </w:r>
      <w:r w:rsidRPr="004A275E">
        <w:rPr>
          <w:i/>
          <w:iCs/>
        </w:rPr>
        <w:t>random</w:t>
      </w:r>
      <w:r w:rsidRPr="004A275E">
        <w:t xml:space="preserve"> </w:t>
      </w:r>
      <w:r w:rsidRPr="004A275E">
        <w:rPr>
          <w:i/>
          <w:iCs/>
        </w:rPr>
        <w:t>data</w:t>
      </w:r>
      <w:r w:rsidRPr="004A275E">
        <w:t xml:space="preserve"> </w:t>
      </w:r>
      <w:r w:rsidRPr="004A275E">
        <w:rPr>
          <w:i/>
          <w:iCs/>
        </w:rPr>
        <w:t>generator</w:t>
      </w:r>
    </w:p>
    <w:p w:rsidR="004A275E" w:rsidRPr="004A275E" w:rsidRDefault="004A275E" w:rsidP="004A275E">
      <w:r w:rsidRPr="004A275E">
        <w:lastRenderedPageBreak/>
        <w:t xml:space="preserve">    </w:t>
      </w:r>
      <w:r w:rsidRPr="004A275E">
        <w:rPr>
          <w:i/>
          <w:iCs/>
        </w:rPr>
        <w:t>//dataSource</w:t>
      </w:r>
      <w:r w:rsidRPr="004A275E">
        <w:t xml:space="preserve"> </w:t>
      </w:r>
      <w:r w:rsidRPr="004A275E">
        <w:rPr>
          <w:i/>
          <w:iCs/>
        </w:rPr>
        <w:t>=</w:t>
      </w:r>
      <w:r w:rsidRPr="004A275E">
        <w:t xml:space="preserve"> </w:t>
      </w:r>
      <w:r w:rsidRPr="004A275E">
        <w:rPr>
          <w:i/>
          <w:iCs/>
        </w:rPr>
        <w:t>new</w:t>
      </w:r>
      <w:r w:rsidRPr="004A275E">
        <w:t xml:space="preserve"> </w:t>
      </w:r>
      <w:r w:rsidRPr="004A275E">
        <w:rPr>
          <w:i/>
          <w:iCs/>
        </w:rPr>
        <w:t>RandomWalk(OnData,</w:t>
      </w:r>
      <w:r w:rsidRPr="004A275E">
        <w:t xml:space="preserve"> </w:t>
      </w:r>
      <w:r w:rsidRPr="004A275E">
        <w:rPr>
          <w:i/>
          <w:iCs/>
        </w:rPr>
        <w:t>this);</w:t>
      </w:r>
    </w:p>
    <w:p w:rsidR="004A275E" w:rsidRPr="004A275E" w:rsidRDefault="004A275E" w:rsidP="004A275E">
      <w:r w:rsidRPr="004A275E">
        <w:t xml:space="preserve">    </w:t>
      </w:r>
      <w:r w:rsidRPr="004A275E">
        <w:rPr>
          <w:i/>
          <w:iCs/>
        </w:rPr>
        <w:t>//dataSource-&gt;start();</w:t>
      </w:r>
    </w:p>
    <w:p w:rsidR="004A275E" w:rsidRPr="004A275E" w:rsidRDefault="004A275E" w:rsidP="004A275E"/>
    <w:p w:rsidR="004A275E" w:rsidRPr="004A275E" w:rsidRDefault="004A275E" w:rsidP="004A275E">
      <w:r w:rsidRPr="004A275E">
        <w:t xml:space="preserve">    </w:t>
      </w:r>
      <w:r w:rsidRPr="004A275E">
        <w:rPr>
          <w:i/>
          <w:iCs/>
        </w:rPr>
        <w:t>//</w:t>
      </w:r>
      <w:r w:rsidRPr="004A275E">
        <w:t xml:space="preserve"> </w:t>
      </w:r>
      <w:r w:rsidRPr="004A275E">
        <w:rPr>
          <w:i/>
          <w:iCs/>
        </w:rPr>
        <w:t>Set</w:t>
      </w:r>
      <w:r w:rsidRPr="004A275E">
        <w:t xml:space="preserve"> </w:t>
      </w:r>
      <w:r w:rsidRPr="004A275E">
        <w:rPr>
          <w:i/>
          <w:iCs/>
        </w:rPr>
        <w:t>up</w:t>
      </w:r>
      <w:r w:rsidRPr="004A275E">
        <w:t xml:space="preserve"> </w:t>
      </w:r>
      <w:r w:rsidRPr="004A275E">
        <w:rPr>
          <w:i/>
          <w:iCs/>
        </w:rPr>
        <w:t>the</w:t>
      </w:r>
      <w:r w:rsidRPr="004A275E">
        <w:t xml:space="preserve"> </w:t>
      </w:r>
      <w:r w:rsidRPr="004A275E">
        <w:rPr>
          <w:i/>
          <w:iCs/>
        </w:rPr>
        <w:t>chart</w:t>
      </w:r>
      <w:r w:rsidRPr="004A275E">
        <w:t xml:space="preserve"> </w:t>
      </w:r>
      <w:r w:rsidRPr="004A275E">
        <w:rPr>
          <w:i/>
          <w:iCs/>
        </w:rPr>
        <w:t>update</w:t>
      </w:r>
      <w:r w:rsidRPr="004A275E">
        <w:t xml:space="preserve"> </w:t>
      </w:r>
      <w:r w:rsidRPr="004A275E">
        <w:rPr>
          <w:i/>
          <w:iCs/>
        </w:rPr>
        <w:t>timer</w:t>
      </w:r>
    </w:p>
    <w:p w:rsidR="004A275E" w:rsidRPr="004A275E" w:rsidRDefault="004A275E" w:rsidP="004A275E">
      <w:r w:rsidRPr="004A275E">
        <w:t xml:space="preserve">    m_ChartUpdateTimer = </w:t>
      </w:r>
      <w:r w:rsidRPr="004A275E">
        <w:rPr>
          <w:i/>
          <w:iCs/>
        </w:rPr>
        <w:t>new</w:t>
      </w:r>
      <w:r w:rsidRPr="004A275E">
        <w:t xml:space="preserve"> QTimer(</w:t>
      </w:r>
      <w:r w:rsidRPr="004A275E">
        <w:rPr>
          <w:i/>
          <w:iCs/>
        </w:rPr>
        <w:t>this</w:t>
      </w:r>
      <w:r w:rsidRPr="004A275E">
        <w:t>);</w:t>
      </w:r>
    </w:p>
    <w:p w:rsidR="004A275E" w:rsidRPr="004A275E" w:rsidRDefault="004A275E" w:rsidP="004A275E">
      <w:r w:rsidRPr="004A275E">
        <w:t xml:space="preserve">    connect(m_ChartUpdateTimer, </w:t>
      </w:r>
      <w:r w:rsidRPr="004A275E">
        <w:rPr>
          <w:i/>
          <w:iCs/>
        </w:rPr>
        <w:t>SIGNAL</w:t>
      </w:r>
      <w:r w:rsidRPr="004A275E">
        <w:t xml:space="preserve">(timeout()), </w:t>
      </w:r>
      <w:r w:rsidRPr="004A275E">
        <w:rPr>
          <w:i/>
          <w:iCs/>
        </w:rPr>
        <w:t>SLOT</w:t>
      </w:r>
      <w:r w:rsidRPr="004A275E">
        <w:t>(onChartUpdateTimer()));</w:t>
      </w:r>
    </w:p>
    <w:p w:rsidR="004A275E" w:rsidRPr="004A275E" w:rsidRDefault="004A275E" w:rsidP="004A275E"/>
    <w:p w:rsidR="004A275E" w:rsidRPr="004A275E" w:rsidRDefault="004A275E" w:rsidP="004A275E">
      <w:r w:rsidRPr="004A275E">
        <w:t xml:space="preserve">    </w:t>
      </w:r>
      <w:r w:rsidRPr="004A275E">
        <w:rPr>
          <w:i/>
          <w:iCs/>
        </w:rPr>
        <w:t>//</w:t>
      </w:r>
      <w:r w:rsidRPr="004A275E">
        <w:t xml:space="preserve"> </w:t>
      </w:r>
      <w:r w:rsidRPr="004A275E">
        <w:rPr>
          <w:i/>
          <w:iCs/>
        </w:rPr>
        <w:t>The</w:t>
      </w:r>
      <w:r w:rsidRPr="004A275E">
        <w:t xml:space="preserve"> </w:t>
      </w:r>
      <w:r w:rsidRPr="004A275E">
        <w:rPr>
          <w:i/>
          <w:iCs/>
        </w:rPr>
        <w:t>chart</w:t>
      </w:r>
      <w:r w:rsidRPr="004A275E">
        <w:t xml:space="preserve"> </w:t>
      </w:r>
      <w:r w:rsidRPr="004A275E">
        <w:rPr>
          <w:i/>
          <w:iCs/>
        </w:rPr>
        <w:t>update</w:t>
      </w:r>
      <w:r w:rsidRPr="004A275E">
        <w:t xml:space="preserve"> </w:t>
      </w:r>
      <w:r w:rsidRPr="004A275E">
        <w:rPr>
          <w:i/>
          <w:iCs/>
        </w:rPr>
        <w:t>rate</w:t>
      </w:r>
      <w:r w:rsidRPr="004A275E">
        <w:t xml:space="preserve"> </w:t>
      </w:r>
      <w:r w:rsidRPr="004A275E">
        <w:rPr>
          <w:i/>
          <w:iCs/>
        </w:rPr>
        <w:t>is</w:t>
      </w:r>
      <w:r w:rsidRPr="004A275E">
        <w:t xml:space="preserve"> </w:t>
      </w:r>
      <w:r w:rsidRPr="004A275E">
        <w:rPr>
          <w:i/>
          <w:iCs/>
        </w:rPr>
        <w:t>set</w:t>
      </w:r>
      <w:r w:rsidRPr="004A275E">
        <w:t xml:space="preserve"> </w:t>
      </w:r>
      <w:r w:rsidRPr="004A275E">
        <w:rPr>
          <w:i/>
          <w:iCs/>
        </w:rPr>
        <w:t>to</w:t>
      </w:r>
      <w:r w:rsidRPr="004A275E">
        <w:t xml:space="preserve"> </w:t>
      </w:r>
      <w:r w:rsidRPr="004A275E">
        <w:rPr>
          <w:i/>
          <w:iCs/>
        </w:rPr>
        <w:t>100ms</w:t>
      </w:r>
    </w:p>
    <w:p w:rsidR="004A275E" w:rsidRPr="004A275E" w:rsidRDefault="004A275E" w:rsidP="004A275E">
      <w:r w:rsidRPr="004A275E">
        <w:t xml:space="preserve">    m_ChartUpdateTimer-&gt;start(100);</w:t>
      </w:r>
    </w:p>
    <w:p w:rsidR="004A275E" w:rsidRPr="004A275E" w:rsidRDefault="004A275E" w:rsidP="004A275E"/>
    <w:p w:rsidR="004A275E" w:rsidRPr="004A275E" w:rsidRDefault="004A275E" w:rsidP="004A275E">
      <w:r w:rsidRPr="004A275E">
        <w:t xml:space="preserve">    timer=</w:t>
      </w:r>
      <w:r w:rsidRPr="004A275E">
        <w:rPr>
          <w:i/>
          <w:iCs/>
        </w:rPr>
        <w:t>new</w:t>
      </w:r>
      <w:r w:rsidRPr="004A275E">
        <w:t xml:space="preserve"> PerformanceTimer(</w:t>
      </w:r>
      <w:r w:rsidRPr="004A275E">
        <w:rPr>
          <w:i/>
          <w:iCs/>
        </w:rPr>
        <w:t>this</w:t>
      </w:r>
      <w:r w:rsidRPr="004A275E">
        <w:t>);</w:t>
      </w:r>
    </w:p>
    <w:p w:rsidR="004A275E" w:rsidRPr="004A275E" w:rsidRDefault="004A275E" w:rsidP="004A275E">
      <w:r w:rsidRPr="004A275E">
        <w:t xml:space="preserve">    connect(timer,</w:t>
      </w:r>
      <w:r w:rsidRPr="004A275E">
        <w:rPr>
          <w:i/>
          <w:iCs/>
        </w:rPr>
        <w:t>SIGNAL</w:t>
      </w:r>
      <w:r w:rsidRPr="004A275E">
        <w:t>(timeout()),</w:t>
      </w:r>
      <w:r w:rsidRPr="004A275E">
        <w:rPr>
          <w:i/>
          <w:iCs/>
        </w:rPr>
        <w:t>this</w:t>
      </w:r>
      <w:r w:rsidRPr="004A275E">
        <w:t>,</w:t>
      </w:r>
      <w:r w:rsidRPr="004A275E">
        <w:rPr>
          <w:i/>
          <w:iCs/>
        </w:rPr>
        <w:t>SLOT</w:t>
      </w:r>
      <w:r w:rsidRPr="004A275E">
        <w:t>(slotFuction()));</w:t>
      </w:r>
    </w:p>
    <w:p w:rsidR="004A275E" w:rsidRPr="004A275E" w:rsidRDefault="004A275E" w:rsidP="004A275E">
      <w:r w:rsidRPr="004A275E">
        <w:t xml:space="preserve">    timer-&gt;start(PERFORMANCEINTERVAL);  </w:t>
      </w:r>
      <w:r w:rsidRPr="004A275E">
        <w:rPr>
          <w:i/>
          <w:iCs/>
        </w:rPr>
        <w:t>//20为毫秒</w:t>
      </w:r>
    </w:p>
    <w:p w:rsidR="004A275E" w:rsidRDefault="004A275E" w:rsidP="004A275E">
      <w:pPr>
        <w:ind w:firstLineChars="100" w:firstLine="240"/>
        <w:jc w:val="left"/>
        <w:outlineLvl w:val="2"/>
      </w:pPr>
      <w:r>
        <w:rPr>
          <w:rFonts w:hint="eastAsia"/>
        </w:rPr>
        <w:t xml:space="preserve"> </w:t>
      </w:r>
    </w:p>
    <w:p w:rsidR="004A275E" w:rsidRDefault="004A275E" w:rsidP="00517DCD">
      <w:pPr>
        <w:ind w:firstLineChars="100" w:firstLine="301"/>
        <w:jc w:val="left"/>
        <w:outlineLvl w:val="2"/>
        <w:rPr>
          <w:rFonts w:cs="宋体" w:hint="eastAsia"/>
          <w:b/>
          <w:bCs/>
          <w:sz w:val="30"/>
          <w:szCs w:val="30"/>
        </w:rPr>
      </w:pPr>
      <w:r>
        <w:rPr>
          <w:rFonts w:cs="宋体" w:hint="eastAsia"/>
          <w:b/>
          <w:bCs/>
          <w:sz w:val="30"/>
          <w:szCs w:val="30"/>
        </w:rPr>
        <w:t>4.</w:t>
      </w:r>
      <w:r>
        <w:rPr>
          <w:rFonts w:cs="宋体"/>
          <w:b/>
          <w:bCs/>
          <w:sz w:val="30"/>
          <w:szCs w:val="30"/>
        </w:rPr>
        <w:t>4</w:t>
      </w:r>
      <w:r>
        <w:rPr>
          <w:rFonts w:cs="宋体" w:hint="eastAsia"/>
          <w:b/>
          <w:bCs/>
          <w:sz w:val="30"/>
          <w:szCs w:val="30"/>
        </w:rPr>
        <w:t>.</w:t>
      </w:r>
      <w:r>
        <w:rPr>
          <w:rFonts w:cs="宋体"/>
          <w:b/>
          <w:bCs/>
          <w:sz w:val="30"/>
          <w:szCs w:val="30"/>
        </w:rPr>
        <w:t>2</w:t>
      </w:r>
      <w:r>
        <w:rPr>
          <w:rFonts w:cs="宋体" w:hint="eastAsia"/>
          <w:b/>
          <w:bCs/>
          <w:sz w:val="30"/>
          <w:szCs w:val="30"/>
        </w:rPr>
        <w:t xml:space="preserve"> </w:t>
      </w:r>
      <w:r>
        <w:rPr>
          <w:rFonts w:cs="宋体" w:hint="eastAsia"/>
          <w:b/>
          <w:bCs/>
          <w:sz w:val="30"/>
          <w:szCs w:val="30"/>
        </w:rPr>
        <w:t>生产者-消费者矛盾</w:t>
      </w:r>
    </w:p>
    <w:p w:rsidR="004A275E" w:rsidRDefault="00517DCD" w:rsidP="004A275E">
      <w:r>
        <w:rPr>
          <w:rFonts w:hint="eastAsia"/>
        </w:rPr>
        <w:t xml:space="preserve"> </w:t>
      </w:r>
      <w:r>
        <w:t xml:space="preserve">  </w:t>
      </w:r>
    </w:p>
    <w:p w:rsidR="00517DCD" w:rsidRDefault="00517DCD" w:rsidP="00517DCD">
      <w:pPr>
        <w:spacing w:line="440" w:lineRule="exact"/>
        <w:ind w:firstLine="480"/>
        <w:rPr>
          <w:rFonts w:cs="宋体"/>
        </w:rPr>
      </w:pPr>
      <w:r>
        <w:rPr>
          <w:rFonts w:hint="eastAsia"/>
        </w:rPr>
        <w:t xml:space="preserve"> </w:t>
      </w:r>
      <w:r>
        <w:t xml:space="preserve">  </w:t>
      </w:r>
      <w:r w:rsidRPr="00517DCD">
        <w:rPr>
          <w:rFonts w:cs="宋体" w:hint="eastAsia"/>
        </w:rPr>
        <w:t>进行动态绘图的过程中，会碰到一个问题，一种情况是下位机在不停产生数据并上传，此时上位机在处理一些其他的任务，那么会导致数据溢出。而如果下位机上传数据的</w:t>
      </w:r>
      <w:r>
        <w:rPr>
          <w:rFonts w:cs="宋体" w:hint="eastAsia"/>
        </w:rPr>
        <w:t>速度不够快，则会导致上位机不能正确绘图。我们把这个称为“生产者-消费者矛盾”。而动态绘图过程中必须解决这个生产和消费速度不匹配的矛盾，从而解决这个并发读写的问题，生产消费者模式如下图所示：</w:t>
      </w:r>
    </w:p>
    <w:p w:rsidR="00517DCD" w:rsidRDefault="00517DCD" w:rsidP="00517DCD">
      <w:pPr>
        <w:spacing w:line="440" w:lineRule="exact"/>
        <w:ind w:firstLine="480"/>
        <w:rPr>
          <w:rFonts w:cs="宋体"/>
          <w:noProof/>
        </w:rPr>
      </w:pPr>
      <w:r>
        <w:rPr>
          <w:rFonts w:cs="宋体"/>
          <w:noProof/>
        </w:rPr>
        <w:drawing>
          <wp:anchor distT="0" distB="0" distL="114300" distR="114300" simplePos="0" relativeHeight="251664384" behindDoc="1" locked="0" layoutInCell="1" allowOverlap="1" wp14:anchorId="01C63B26">
            <wp:simplePos x="0" y="0"/>
            <wp:positionH relativeFrom="margin">
              <wp:align>right</wp:align>
            </wp:positionH>
            <wp:positionV relativeFrom="paragraph">
              <wp:posOffset>92710</wp:posOffset>
            </wp:positionV>
            <wp:extent cx="5278120" cy="3971925"/>
            <wp:effectExtent l="0" t="0" r="0" b="9525"/>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Q截图20180426160110.png"/>
                    <pic:cNvPicPr/>
                  </pic:nvPicPr>
                  <pic:blipFill>
                    <a:blip r:embed="rId28">
                      <a:extLst>
                        <a:ext uri="{28A0092B-C50C-407E-A947-70E740481C1C}">
                          <a14:useLocalDpi xmlns:a14="http://schemas.microsoft.com/office/drawing/2010/main" val="0"/>
                        </a:ext>
                      </a:extLst>
                    </a:blip>
                    <a:stretch>
                      <a:fillRect/>
                    </a:stretch>
                  </pic:blipFill>
                  <pic:spPr>
                    <a:xfrm>
                      <a:off x="0" y="0"/>
                      <a:ext cx="5278120" cy="3971925"/>
                    </a:xfrm>
                    <a:prstGeom prst="rect">
                      <a:avLst/>
                    </a:prstGeom>
                  </pic:spPr>
                </pic:pic>
              </a:graphicData>
            </a:graphic>
          </wp:anchor>
        </w:drawing>
      </w: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Default="00477930" w:rsidP="00517DCD">
      <w:pPr>
        <w:spacing w:line="440" w:lineRule="exact"/>
        <w:ind w:firstLine="480"/>
        <w:rPr>
          <w:rFonts w:cs="宋体"/>
        </w:rPr>
      </w:pPr>
      <w:r>
        <w:rPr>
          <w:rFonts w:cs="宋体" w:hint="eastAsia"/>
        </w:rPr>
        <w:lastRenderedPageBreak/>
        <w:t xml:space="preserve"> </w:t>
      </w:r>
      <w:r>
        <w:rPr>
          <w:rFonts w:cs="宋体"/>
        </w:rPr>
        <w:t xml:space="preserve">  </w:t>
      </w:r>
      <w:r>
        <w:rPr>
          <w:rFonts w:cs="宋体" w:hint="eastAsia"/>
        </w:rPr>
        <w:t>解决这个问题可以采用开辟双缓冲区</w:t>
      </w:r>
      <w:r w:rsidR="006167C2">
        <w:rPr>
          <w:rFonts w:cs="宋体" w:hint="eastAsia"/>
        </w:rPr>
        <w:t>，实现绘图过程中的读写分离，当俩缓冲区都操作完时，进行一次切换（先前被生产者写入的缓冲区变为消费者独处，先前消费者读取的转为生产者写入）。由于生产者和消费者不会同时操作同一个数据缓冲区，所以可以解决其速度不匹配的问题</w:t>
      </w:r>
      <w:r w:rsidR="006167C2">
        <w:rPr>
          <w:rFonts w:cs="宋体"/>
        </w:rPr>
        <w:t>,</w:t>
      </w:r>
      <w:r w:rsidR="006167C2">
        <w:rPr>
          <w:rFonts w:cs="宋体" w:hint="eastAsia"/>
        </w:rPr>
        <w:t>实现代码如下：</w:t>
      </w:r>
    </w:p>
    <w:p w:rsidR="00517DCD" w:rsidRDefault="00517DCD" w:rsidP="00517DCD">
      <w:pPr>
        <w:spacing w:line="440" w:lineRule="exact"/>
        <w:ind w:firstLine="480"/>
        <w:rPr>
          <w:rFonts w:cs="宋体"/>
        </w:rPr>
      </w:pPr>
    </w:p>
    <w:p w:rsidR="006167C2" w:rsidRPr="006167C2" w:rsidRDefault="006167C2" w:rsidP="006167C2">
      <w:pPr>
        <w:spacing w:line="440" w:lineRule="exact"/>
        <w:ind w:firstLine="480"/>
        <w:rPr>
          <w:rFonts w:cs="宋体"/>
        </w:rPr>
      </w:pPr>
      <w:r w:rsidRPr="006167C2">
        <w:rPr>
          <w:rFonts w:cs="宋体"/>
          <w:i/>
          <w:iCs/>
        </w:rPr>
        <w:t>class</w:t>
      </w:r>
      <w:r w:rsidRPr="006167C2">
        <w:rPr>
          <w:rFonts w:cs="宋体"/>
        </w:rPr>
        <w:t xml:space="preserve"> QDoubleBufferedQueue</w:t>
      </w:r>
    </w:p>
    <w:p w:rsidR="006167C2" w:rsidRPr="006167C2" w:rsidRDefault="006167C2" w:rsidP="006167C2">
      <w:pPr>
        <w:spacing w:line="440" w:lineRule="exact"/>
        <w:ind w:firstLine="480"/>
        <w:rPr>
          <w:rFonts w:cs="宋体"/>
        </w:rPr>
      </w:pPr>
      <w:r w:rsidRPr="006167C2">
        <w:rPr>
          <w:rFonts w:cs="宋体"/>
        </w:rPr>
        <w:t>{</w:t>
      </w:r>
    </w:p>
    <w:p w:rsidR="006167C2" w:rsidRPr="006167C2" w:rsidRDefault="006167C2" w:rsidP="006167C2">
      <w:pPr>
        <w:spacing w:line="440" w:lineRule="exact"/>
        <w:ind w:firstLine="480"/>
        <w:rPr>
          <w:rFonts w:cs="宋体"/>
        </w:rPr>
      </w:pPr>
      <w:r w:rsidRPr="006167C2">
        <w:rPr>
          <w:rFonts w:cs="宋体"/>
          <w:i/>
          <w:iCs/>
        </w:rPr>
        <w:t>public</w:t>
      </w:r>
      <w:r w:rsidRPr="006167C2">
        <w:rPr>
          <w:rFonts w:cs="宋体"/>
        </w:rPr>
        <w:t>:</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r w:rsidRPr="006167C2">
        <w:rPr>
          <w:rFonts w:cs="宋体"/>
        </w:rPr>
        <w:t xml:space="preserve"> </w:t>
      </w:r>
      <w:r w:rsidRPr="006167C2">
        <w:rPr>
          <w:rFonts w:cs="宋体"/>
          <w:i/>
          <w:iCs/>
        </w:rPr>
        <w:t>Constructor</w:t>
      </w:r>
      <w:r w:rsidRPr="006167C2">
        <w:rPr>
          <w:rFonts w:cs="宋体"/>
        </w:rPr>
        <w:t xml:space="preserve"> </w:t>
      </w:r>
      <w:r w:rsidRPr="006167C2">
        <w:rPr>
          <w:rFonts w:cs="宋体"/>
          <w:i/>
          <w:iCs/>
        </w:rPr>
        <w:t>-</w:t>
      </w:r>
      <w:r w:rsidRPr="006167C2">
        <w:rPr>
          <w:rFonts w:cs="宋体"/>
        </w:rPr>
        <w:t xml:space="preserve"> </w:t>
      </w:r>
      <w:r w:rsidRPr="006167C2">
        <w:rPr>
          <w:rFonts w:cs="宋体"/>
          <w:i/>
          <w:iCs/>
        </w:rPr>
        <w:t>construct</w:t>
      </w:r>
      <w:r w:rsidRPr="006167C2">
        <w:rPr>
          <w:rFonts w:cs="宋体"/>
        </w:rPr>
        <w:t xml:space="preserve"> </w:t>
      </w:r>
      <w:r w:rsidRPr="006167C2">
        <w:rPr>
          <w:rFonts w:cs="宋体"/>
          <w:i/>
          <w:iCs/>
        </w:rPr>
        <w:t>a</w:t>
      </w:r>
      <w:r w:rsidRPr="006167C2">
        <w:rPr>
          <w:rFonts w:cs="宋体"/>
        </w:rPr>
        <w:t xml:space="preserve"> </w:t>
      </w:r>
      <w:r w:rsidRPr="006167C2">
        <w:rPr>
          <w:rFonts w:cs="宋体"/>
          <w:i/>
          <w:iCs/>
        </w:rPr>
        <w:t>queue</w:t>
      </w:r>
      <w:r w:rsidRPr="006167C2">
        <w:rPr>
          <w:rFonts w:cs="宋体"/>
        </w:rPr>
        <w:t xml:space="preserve"> </w:t>
      </w:r>
      <w:r w:rsidRPr="006167C2">
        <w:rPr>
          <w:rFonts w:cs="宋体"/>
          <w:i/>
          <w:iCs/>
        </w:rPr>
        <w:t>with</w:t>
      </w:r>
      <w:r w:rsidRPr="006167C2">
        <w:rPr>
          <w:rFonts w:cs="宋体"/>
        </w:rPr>
        <w:t xml:space="preserve"> </w:t>
      </w:r>
      <w:r w:rsidRPr="006167C2">
        <w:rPr>
          <w:rFonts w:cs="宋体"/>
          <w:i/>
          <w:iCs/>
        </w:rPr>
        <w:t>the</w:t>
      </w:r>
      <w:r w:rsidRPr="006167C2">
        <w:rPr>
          <w:rFonts w:cs="宋体"/>
        </w:rPr>
        <w:t xml:space="preserve"> </w:t>
      </w:r>
      <w:r w:rsidRPr="006167C2">
        <w:rPr>
          <w:rFonts w:cs="宋体"/>
          <w:i/>
          <w:iCs/>
        </w:rPr>
        <w:t>given</w:t>
      </w:r>
      <w:r w:rsidRPr="006167C2">
        <w:rPr>
          <w:rFonts w:cs="宋体"/>
        </w:rPr>
        <w:t xml:space="preserve"> </w:t>
      </w:r>
      <w:r w:rsidRPr="006167C2">
        <w:rPr>
          <w:rFonts w:cs="宋体"/>
          <w:i/>
          <w:iCs/>
        </w:rPr>
        <w:t>buffer</w:t>
      </w:r>
      <w:r w:rsidRPr="006167C2">
        <w:rPr>
          <w:rFonts w:cs="宋体"/>
        </w:rPr>
        <w:t xml:space="preserve"> </w:t>
      </w:r>
      <w:r w:rsidRPr="006167C2">
        <w:rPr>
          <w:rFonts w:cs="宋体"/>
          <w:i/>
          <w:iCs/>
        </w:rPr>
        <w:t>size</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p>
    <w:p w:rsidR="006167C2" w:rsidRPr="006167C2" w:rsidRDefault="006167C2" w:rsidP="006167C2">
      <w:pPr>
        <w:spacing w:line="440" w:lineRule="exact"/>
        <w:ind w:firstLine="480"/>
        <w:rPr>
          <w:rFonts w:cs="宋体"/>
        </w:rPr>
      </w:pPr>
      <w:r w:rsidRPr="006167C2">
        <w:rPr>
          <w:rFonts w:cs="宋体"/>
        </w:rPr>
        <w:t xml:space="preserve">    QDoubleBufferedQueue(int bufferSize = 10000) :</w:t>
      </w:r>
    </w:p>
    <w:p w:rsidR="006167C2" w:rsidRPr="006167C2" w:rsidRDefault="006167C2" w:rsidP="006167C2">
      <w:pPr>
        <w:spacing w:line="440" w:lineRule="exact"/>
        <w:ind w:firstLine="480"/>
        <w:rPr>
          <w:rFonts w:cs="宋体"/>
        </w:rPr>
      </w:pPr>
      <w:r w:rsidRPr="006167C2">
        <w:rPr>
          <w:rFonts w:cs="宋体"/>
        </w:rPr>
        <w:t xml:space="preserve">        bufferLen(0), bufferSize(bufferSize)</w:t>
      </w:r>
    </w:p>
    <w:p w:rsidR="006167C2" w:rsidRPr="006167C2" w:rsidRDefault="006167C2" w:rsidP="006167C2">
      <w:pPr>
        <w:spacing w:line="440" w:lineRule="exact"/>
        <w:ind w:firstLine="480"/>
        <w:rPr>
          <w:rFonts w:cs="宋体"/>
        </w:rPr>
      </w:pPr>
      <w:r w:rsidRPr="006167C2">
        <w:rPr>
          <w:rFonts w:cs="宋体"/>
        </w:rPr>
        <w:tab/>
        <w:t xml:space="preserve">{ </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t xml:space="preserve">buffer0 = buffer = </w:t>
      </w:r>
      <w:r w:rsidRPr="006167C2">
        <w:rPr>
          <w:rFonts w:cs="宋体"/>
          <w:i/>
          <w:iCs/>
        </w:rPr>
        <w:t>new</w:t>
      </w:r>
      <w:r w:rsidRPr="006167C2">
        <w:rPr>
          <w:rFonts w:cs="宋体"/>
        </w:rPr>
        <w:t xml:space="preserve"> T[bufferSize]; </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t xml:space="preserve">buffer1 = </w:t>
      </w:r>
      <w:r w:rsidRPr="006167C2">
        <w:rPr>
          <w:rFonts w:cs="宋体"/>
          <w:i/>
          <w:iCs/>
        </w:rPr>
        <w:t>new</w:t>
      </w:r>
      <w:r w:rsidRPr="006167C2">
        <w:rPr>
          <w:rFonts w:cs="宋体"/>
        </w:rPr>
        <w:t xml:space="preserve"> T[bufferSize];</w:t>
      </w:r>
    </w:p>
    <w:p w:rsidR="006167C2" w:rsidRPr="006167C2" w:rsidRDefault="006167C2" w:rsidP="006167C2">
      <w:pPr>
        <w:spacing w:line="440" w:lineRule="exact"/>
        <w:ind w:firstLine="480"/>
        <w:rPr>
          <w:rFonts w:cs="宋体"/>
        </w:rPr>
      </w:pPr>
      <w:r w:rsidRPr="006167C2">
        <w:rPr>
          <w:rFonts w:cs="宋体"/>
        </w:rPr>
        <w:tab/>
        <w:t>}</w:t>
      </w:r>
    </w:p>
    <w:p w:rsidR="006167C2" w:rsidRPr="006167C2" w:rsidRDefault="006167C2" w:rsidP="006167C2">
      <w:pPr>
        <w:spacing w:line="440" w:lineRule="exact"/>
        <w:ind w:firstLine="480"/>
        <w:rPr>
          <w:rFonts w:cs="宋体"/>
        </w:rPr>
      </w:pP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r w:rsidRPr="006167C2">
        <w:rPr>
          <w:rFonts w:cs="宋体"/>
        </w:rPr>
        <w:t xml:space="preserve"> </w:t>
      </w:r>
      <w:r w:rsidRPr="006167C2">
        <w:rPr>
          <w:rFonts w:cs="宋体"/>
          <w:i/>
          <w:iCs/>
        </w:rPr>
        <w:t>Destructor</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p>
    <w:p w:rsidR="006167C2" w:rsidRPr="006167C2" w:rsidRDefault="006167C2" w:rsidP="006167C2">
      <w:pPr>
        <w:spacing w:line="440" w:lineRule="exact"/>
        <w:ind w:firstLine="480"/>
        <w:rPr>
          <w:rFonts w:cs="宋体"/>
        </w:rPr>
      </w:pPr>
      <w:r w:rsidRPr="006167C2">
        <w:rPr>
          <w:rFonts w:cs="宋体"/>
        </w:rPr>
        <w:t xml:space="preserve">    ~QDoubleBufferedQueue()</w:t>
      </w:r>
    </w:p>
    <w:p w:rsidR="006167C2" w:rsidRPr="006167C2" w:rsidRDefault="006167C2" w:rsidP="006167C2">
      <w:pPr>
        <w:spacing w:line="440" w:lineRule="exact"/>
        <w:ind w:firstLine="480"/>
        <w:rPr>
          <w:rFonts w:cs="宋体"/>
        </w:rPr>
      </w:pPr>
      <w:r w:rsidRPr="006167C2">
        <w:rPr>
          <w:rFonts w:cs="宋体"/>
        </w:rPr>
        <w:tab/>
        <w:t>{</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t xml:space="preserve"> </w:t>
      </w:r>
      <w:r w:rsidRPr="006167C2">
        <w:rPr>
          <w:rFonts w:cs="宋体"/>
          <w:i/>
          <w:iCs/>
        </w:rPr>
        <w:t>delete</w:t>
      </w:r>
      <w:r w:rsidRPr="006167C2">
        <w:rPr>
          <w:rFonts w:cs="宋体"/>
        </w:rPr>
        <w:t>[] buffer0;</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t xml:space="preserve"> </w:t>
      </w:r>
      <w:r w:rsidRPr="006167C2">
        <w:rPr>
          <w:rFonts w:cs="宋体"/>
          <w:i/>
          <w:iCs/>
        </w:rPr>
        <w:t>delete</w:t>
      </w:r>
      <w:r w:rsidRPr="006167C2">
        <w:rPr>
          <w:rFonts w:cs="宋体"/>
        </w:rPr>
        <w:t>[] buffer1;</w:t>
      </w:r>
    </w:p>
    <w:p w:rsidR="006167C2" w:rsidRPr="006167C2" w:rsidRDefault="006167C2" w:rsidP="006167C2">
      <w:pPr>
        <w:spacing w:line="440" w:lineRule="exact"/>
        <w:ind w:firstLine="480"/>
        <w:rPr>
          <w:rFonts w:cs="宋体"/>
        </w:rPr>
      </w:pPr>
      <w:r w:rsidRPr="006167C2">
        <w:rPr>
          <w:rFonts w:cs="宋体"/>
        </w:rPr>
        <w:tab/>
        <w:t>}</w:t>
      </w:r>
    </w:p>
    <w:p w:rsidR="006167C2" w:rsidRPr="006167C2" w:rsidRDefault="006167C2" w:rsidP="006167C2">
      <w:pPr>
        <w:spacing w:line="440" w:lineRule="exact"/>
        <w:ind w:firstLine="480"/>
        <w:rPr>
          <w:rFonts w:cs="宋体"/>
        </w:rPr>
      </w:pP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r w:rsidRPr="006167C2">
        <w:rPr>
          <w:rFonts w:cs="宋体"/>
        </w:rPr>
        <w:t xml:space="preserve"> </w:t>
      </w:r>
      <w:r w:rsidRPr="006167C2">
        <w:rPr>
          <w:rFonts w:cs="宋体"/>
          <w:i/>
          <w:iCs/>
        </w:rPr>
        <w:t>Add</w:t>
      </w:r>
      <w:r w:rsidRPr="006167C2">
        <w:rPr>
          <w:rFonts w:cs="宋体"/>
        </w:rPr>
        <w:t xml:space="preserve"> </w:t>
      </w:r>
      <w:r w:rsidRPr="006167C2">
        <w:rPr>
          <w:rFonts w:cs="宋体"/>
          <w:i/>
          <w:iCs/>
        </w:rPr>
        <w:t>an</w:t>
      </w:r>
      <w:r w:rsidRPr="006167C2">
        <w:rPr>
          <w:rFonts w:cs="宋体"/>
        </w:rPr>
        <w:t xml:space="preserve"> </w:t>
      </w:r>
      <w:r w:rsidRPr="006167C2">
        <w:rPr>
          <w:rFonts w:cs="宋体"/>
          <w:i/>
          <w:iCs/>
        </w:rPr>
        <w:t>item</w:t>
      </w:r>
      <w:r w:rsidRPr="006167C2">
        <w:rPr>
          <w:rFonts w:cs="宋体"/>
        </w:rPr>
        <w:t xml:space="preserve"> </w:t>
      </w:r>
      <w:r w:rsidRPr="006167C2">
        <w:rPr>
          <w:rFonts w:cs="宋体"/>
          <w:i/>
          <w:iCs/>
        </w:rPr>
        <w:t>to</w:t>
      </w:r>
      <w:r w:rsidRPr="006167C2">
        <w:rPr>
          <w:rFonts w:cs="宋体"/>
        </w:rPr>
        <w:t xml:space="preserve"> </w:t>
      </w:r>
      <w:r w:rsidRPr="006167C2">
        <w:rPr>
          <w:rFonts w:cs="宋体"/>
          <w:i/>
          <w:iCs/>
        </w:rPr>
        <w:t>the</w:t>
      </w:r>
      <w:r w:rsidRPr="006167C2">
        <w:rPr>
          <w:rFonts w:cs="宋体"/>
        </w:rPr>
        <w:t xml:space="preserve"> </w:t>
      </w:r>
      <w:r w:rsidRPr="006167C2">
        <w:rPr>
          <w:rFonts w:cs="宋体"/>
          <w:i/>
          <w:iCs/>
        </w:rPr>
        <w:t>queue.</w:t>
      </w:r>
      <w:r w:rsidRPr="006167C2">
        <w:rPr>
          <w:rFonts w:cs="宋体"/>
        </w:rPr>
        <w:t xml:space="preserve"> </w:t>
      </w:r>
      <w:r w:rsidRPr="006167C2">
        <w:rPr>
          <w:rFonts w:cs="宋体"/>
          <w:i/>
          <w:iCs/>
        </w:rPr>
        <w:t>Returns</w:t>
      </w:r>
      <w:r w:rsidRPr="006167C2">
        <w:rPr>
          <w:rFonts w:cs="宋体"/>
        </w:rPr>
        <w:t xml:space="preserve"> </w:t>
      </w:r>
      <w:r w:rsidRPr="006167C2">
        <w:rPr>
          <w:rFonts w:cs="宋体"/>
          <w:i/>
          <w:iCs/>
        </w:rPr>
        <w:t>true</w:t>
      </w:r>
      <w:r w:rsidRPr="006167C2">
        <w:rPr>
          <w:rFonts w:cs="宋体"/>
        </w:rPr>
        <w:t xml:space="preserve"> </w:t>
      </w:r>
      <w:r w:rsidRPr="006167C2">
        <w:rPr>
          <w:rFonts w:cs="宋体"/>
          <w:i/>
          <w:iCs/>
        </w:rPr>
        <w:t>if</w:t>
      </w:r>
      <w:r w:rsidRPr="006167C2">
        <w:rPr>
          <w:rFonts w:cs="宋体"/>
        </w:rPr>
        <w:t xml:space="preserve"> </w:t>
      </w:r>
      <w:r w:rsidRPr="006167C2">
        <w:rPr>
          <w:rFonts w:cs="宋体"/>
          <w:i/>
          <w:iCs/>
        </w:rPr>
        <w:t>successful,</w:t>
      </w:r>
      <w:r w:rsidRPr="006167C2">
        <w:rPr>
          <w:rFonts w:cs="宋体"/>
        </w:rPr>
        <w:t xml:space="preserve"> </w:t>
      </w:r>
      <w:r w:rsidRPr="006167C2">
        <w:rPr>
          <w:rFonts w:cs="宋体"/>
          <w:i/>
          <w:iCs/>
        </w:rPr>
        <w:t>false</w:t>
      </w:r>
      <w:r w:rsidRPr="006167C2">
        <w:rPr>
          <w:rFonts w:cs="宋体"/>
        </w:rPr>
        <w:t xml:space="preserve"> </w:t>
      </w:r>
      <w:r w:rsidRPr="006167C2">
        <w:rPr>
          <w:rFonts w:cs="宋体"/>
          <w:i/>
          <w:iCs/>
        </w:rPr>
        <w:t>if</w:t>
      </w:r>
      <w:r w:rsidRPr="006167C2">
        <w:rPr>
          <w:rFonts w:cs="宋体"/>
        </w:rPr>
        <w:t xml:space="preserve"> </w:t>
      </w:r>
      <w:r w:rsidRPr="006167C2">
        <w:rPr>
          <w:rFonts w:cs="宋体"/>
          <w:i/>
          <w:iCs/>
        </w:rPr>
        <w:t>the</w:t>
      </w:r>
      <w:r w:rsidRPr="006167C2">
        <w:rPr>
          <w:rFonts w:cs="宋体"/>
        </w:rPr>
        <w:t xml:space="preserve"> </w:t>
      </w:r>
      <w:r w:rsidRPr="006167C2">
        <w:rPr>
          <w:rFonts w:cs="宋体"/>
          <w:i/>
          <w:iCs/>
        </w:rPr>
        <w:t>buffer</w:t>
      </w:r>
      <w:r w:rsidRPr="006167C2">
        <w:rPr>
          <w:rFonts w:cs="宋体"/>
        </w:rPr>
        <w:t xml:space="preserve"> </w:t>
      </w:r>
      <w:r w:rsidRPr="006167C2">
        <w:rPr>
          <w:rFonts w:cs="宋体"/>
          <w:i/>
          <w:iCs/>
        </w:rPr>
        <w:t>is</w:t>
      </w:r>
      <w:r w:rsidRPr="006167C2">
        <w:rPr>
          <w:rFonts w:cs="宋体"/>
        </w:rPr>
        <w:t xml:space="preserve"> </w:t>
      </w:r>
      <w:r w:rsidRPr="006167C2">
        <w:rPr>
          <w:rFonts w:cs="宋体"/>
          <w:i/>
          <w:iCs/>
        </w:rPr>
        <w:t>full.</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p>
    <w:p w:rsidR="006167C2" w:rsidRPr="006167C2" w:rsidRDefault="006167C2" w:rsidP="006167C2">
      <w:pPr>
        <w:spacing w:line="440" w:lineRule="exact"/>
        <w:ind w:firstLine="480"/>
        <w:rPr>
          <w:rFonts w:cs="宋体"/>
        </w:rPr>
      </w:pPr>
      <w:r w:rsidRPr="006167C2">
        <w:rPr>
          <w:rFonts w:cs="宋体"/>
        </w:rPr>
        <w:lastRenderedPageBreak/>
        <w:tab/>
        <w:t>bool put(</w:t>
      </w:r>
      <w:r w:rsidRPr="006167C2">
        <w:rPr>
          <w:rFonts w:cs="宋体"/>
          <w:i/>
          <w:iCs/>
        </w:rPr>
        <w:t>const</w:t>
      </w:r>
      <w:r w:rsidRPr="006167C2">
        <w:rPr>
          <w:rFonts w:cs="宋体"/>
        </w:rPr>
        <w:t xml:space="preserve"> T&amp; datum)</w:t>
      </w:r>
    </w:p>
    <w:p w:rsidR="006167C2" w:rsidRPr="006167C2" w:rsidRDefault="006167C2" w:rsidP="006167C2">
      <w:pPr>
        <w:spacing w:line="440" w:lineRule="exact"/>
        <w:ind w:firstLine="480"/>
        <w:rPr>
          <w:rFonts w:cs="宋体"/>
        </w:rPr>
      </w:pPr>
      <w:r w:rsidRPr="006167C2">
        <w:rPr>
          <w:rFonts w:cs="宋体"/>
        </w:rPr>
        <w:tab/>
        <w:t>{</w:t>
      </w:r>
    </w:p>
    <w:p w:rsidR="006167C2" w:rsidRPr="006167C2" w:rsidRDefault="006167C2" w:rsidP="006167C2">
      <w:pPr>
        <w:spacing w:line="440" w:lineRule="exact"/>
        <w:ind w:firstLine="480"/>
        <w:rPr>
          <w:rFonts w:cs="宋体"/>
        </w:rPr>
      </w:pPr>
      <w:r w:rsidRPr="006167C2">
        <w:rPr>
          <w:rFonts w:cs="宋体"/>
        </w:rPr>
        <w:t xml:space="preserve">        mutex.lock();</w:t>
      </w:r>
      <w:r w:rsidRPr="006167C2">
        <w:rPr>
          <w:rFonts w:cs="宋体"/>
          <w:i/>
          <w:iCs/>
        </w:rPr>
        <w:t>//mutex是互斥量，把buffer已经指针锁起来，不允许其他现成进行操作</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t>bool canWrite = bufferLen &lt; bufferSize;</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r>
      <w:r w:rsidRPr="006167C2">
        <w:rPr>
          <w:rFonts w:cs="宋体"/>
          <w:i/>
          <w:iCs/>
        </w:rPr>
        <w:t>if</w:t>
      </w:r>
      <w:r w:rsidRPr="006167C2">
        <w:rPr>
          <w:rFonts w:cs="宋体"/>
        </w:rPr>
        <w:t xml:space="preserve"> (canWrite) buffer[bufferLen++] = datum;</w:t>
      </w:r>
    </w:p>
    <w:p w:rsidR="006167C2" w:rsidRPr="006167C2" w:rsidRDefault="006167C2" w:rsidP="006167C2">
      <w:pPr>
        <w:spacing w:line="440" w:lineRule="exact"/>
        <w:ind w:firstLine="480"/>
        <w:rPr>
          <w:rFonts w:cs="宋体"/>
        </w:rPr>
      </w:pPr>
      <w:r w:rsidRPr="006167C2">
        <w:rPr>
          <w:rFonts w:cs="宋体"/>
        </w:rPr>
        <w:t xml:space="preserve">        mutex.unlock();</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r>
      <w:r w:rsidRPr="006167C2">
        <w:rPr>
          <w:rFonts w:cs="宋体"/>
          <w:i/>
          <w:iCs/>
        </w:rPr>
        <w:t>return</w:t>
      </w:r>
      <w:r w:rsidRPr="006167C2">
        <w:rPr>
          <w:rFonts w:cs="宋体"/>
        </w:rPr>
        <w:t xml:space="preserve"> canWrite;</w:t>
      </w:r>
    </w:p>
    <w:p w:rsidR="006167C2" w:rsidRPr="006167C2" w:rsidRDefault="006167C2" w:rsidP="006167C2">
      <w:pPr>
        <w:spacing w:line="440" w:lineRule="exact"/>
        <w:ind w:firstLine="480"/>
        <w:rPr>
          <w:rFonts w:cs="宋体"/>
        </w:rPr>
      </w:pPr>
      <w:r w:rsidRPr="006167C2">
        <w:rPr>
          <w:rFonts w:cs="宋体"/>
        </w:rPr>
        <w:tab/>
        <w:t>}</w:t>
      </w:r>
    </w:p>
    <w:p w:rsidR="006167C2" w:rsidRPr="006167C2" w:rsidRDefault="006167C2" w:rsidP="006167C2">
      <w:pPr>
        <w:spacing w:line="440" w:lineRule="exact"/>
        <w:ind w:firstLine="480"/>
        <w:rPr>
          <w:rFonts w:cs="宋体"/>
        </w:rPr>
      </w:pP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r w:rsidRPr="006167C2">
        <w:rPr>
          <w:rFonts w:cs="宋体"/>
        </w:rPr>
        <w:t xml:space="preserve"> </w:t>
      </w:r>
      <w:r w:rsidRPr="006167C2">
        <w:rPr>
          <w:rFonts w:cs="宋体"/>
          <w:i/>
          <w:iCs/>
        </w:rPr>
        <w:t>Get</w:t>
      </w:r>
      <w:r w:rsidRPr="006167C2">
        <w:rPr>
          <w:rFonts w:cs="宋体"/>
        </w:rPr>
        <w:t xml:space="preserve"> </w:t>
      </w:r>
      <w:r w:rsidRPr="006167C2">
        <w:rPr>
          <w:rFonts w:cs="宋体"/>
          <w:i/>
          <w:iCs/>
        </w:rPr>
        <w:t>all</w:t>
      </w:r>
      <w:r w:rsidRPr="006167C2">
        <w:rPr>
          <w:rFonts w:cs="宋体"/>
        </w:rPr>
        <w:t xml:space="preserve"> </w:t>
      </w:r>
      <w:r w:rsidRPr="006167C2">
        <w:rPr>
          <w:rFonts w:cs="宋体"/>
          <w:i/>
          <w:iCs/>
        </w:rPr>
        <w:t>the</w:t>
      </w:r>
      <w:r w:rsidRPr="006167C2">
        <w:rPr>
          <w:rFonts w:cs="宋体"/>
        </w:rPr>
        <w:t xml:space="preserve"> </w:t>
      </w:r>
      <w:r w:rsidRPr="006167C2">
        <w:rPr>
          <w:rFonts w:cs="宋体"/>
          <w:i/>
          <w:iCs/>
        </w:rPr>
        <w:t>items</w:t>
      </w:r>
      <w:r w:rsidRPr="006167C2">
        <w:rPr>
          <w:rFonts w:cs="宋体"/>
        </w:rPr>
        <w:t xml:space="preserve"> </w:t>
      </w:r>
      <w:r w:rsidRPr="006167C2">
        <w:rPr>
          <w:rFonts w:cs="宋体"/>
          <w:i/>
          <w:iCs/>
        </w:rPr>
        <w:t>in</w:t>
      </w:r>
      <w:r w:rsidRPr="006167C2">
        <w:rPr>
          <w:rFonts w:cs="宋体"/>
        </w:rPr>
        <w:t xml:space="preserve"> </w:t>
      </w:r>
      <w:r w:rsidRPr="006167C2">
        <w:rPr>
          <w:rFonts w:cs="宋体"/>
          <w:i/>
          <w:iCs/>
        </w:rPr>
        <w:t>the</w:t>
      </w:r>
      <w:r w:rsidRPr="006167C2">
        <w:rPr>
          <w:rFonts w:cs="宋体"/>
        </w:rPr>
        <w:t xml:space="preserve"> </w:t>
      </w:r>
      <w:r w:rsidRPr="006167C2">
        <w:rPr>
          <w:rFonts w:cs="宋体"/>
          <w:i/>
          <w:iCs/>
        </w:rPr>
        <w:t>queue.</w:t>
      </w:r>
      <w:r w:rsidRPr="006167C2">
        <w:rPr>
          <w:rFonts w:cs="宋体"/>
        </w:rPr>
        <w:t xml:space="preserve"> </w:t>
      </w:r>
      <w:r w:rsidRPr="006167C2">
        <w:rPr>
          <w:rFonts w:cs="宋体"/>
          <w:i/>
          <w:iCs/>
        </w:rPr>
        <w:t>The</w:t>
      </w:r>
      <w:r w:rsidRPr="006167C2">
        <w:rPr>
          <w:rFonts w:cs="宋体"/>
        </w:rPr>
        <w:t xml:space="preserve"> </w:t>
      </w:r>
      <w:r w:rsidRPr="006167C2">
        <w:rPr>
          <w:rFonts w:cs="宋体"/>
          <w:i/>
          <w:iCs/>
        </w:rPr>
        <w:t>T**</w:t>
      </w:r>
      <w:r w:rsidRPr="006167C2">
        <w:rPr>
          <w:rFonts w:cs="宋体"/>
        </w:rPr>
        <w:t xml:space="preserve"> </w:t>
      </w:r>
      <w:r w:rsidRPr="006167C2">
        <w:rPr>
          <w:rFonts w:cs="宋体"/>
          <w:i/>
          <w:iCs/>
        </w:rPr>
        <w:t>argument</w:t>
      </w:r>
      <w:r w:rsidRPr="006167C2">
        <w:rPr>
          <w:rFonts w:cs="宋体"/>
        </w:rPr>
        <w:t xml:space="preserve"> </w:t>
      </w:r>
      <w:r w:rsidRPr="006167C2">
        <w:rPr>
          <w:rFonts w:cs="宋体"/>
          <w:i/>
          <w:iCs/>
        </w:rPr>
        <w:t>should</w:t>
      </w:r>
      <w:r w:rsidRPr="006167C2">
        <w:rPr>
          <w:rFonts w:cs="宋体"/>
        </w:rPr>
        <w:t xml:space="preserve"> </w:t>
      </w:r>
      <w:r w:rsidRPr="006167C2">
        <w:rPr>
          <w:rFonts w:cs="宋体"/>
          <w:i/>
          <w:iCs/>
        </w:rPr>
        <w:t>be</w:t>
      </w:r>
      <w:r w:rsidRPr="006167C2">
        <w:rPr>
          <w:rFonts w:cs="宋体"/>
        </w:rPr>
        <w:t xml:space="preserve"> </w:t>
      </w:r>
      <w:r w:rsidRPr="006167C2">
        <w:rPr>
          <w:rFonts w:cs="宋体"/>
          <w:i/>
          <w:iCs/>
        </w:rPr>
        <w:t>the</w:t>
      </w:r>
      <w:r w:rsidRPr="006167C2">
        <w:rPr>
          <w:rFonts w:cs="宋体"/>
        </w:rPr>
        <w:t xml:space="preserve"> </w:t>
      </w:r>
      <w:r w:rsidRPr="006167C2">
        <w:rPr>
          <w:rFonts w:cs="宋体"/>
          <w:i/>
          <w:iCs/>
        </w:rPr>
        <w:t>address</w:t>
      </w:r>
      <w:r w:rsidRPr="006167C2">
        <w:rPr>
          <w:rFonts w:cs="宋体"/>
        </w:rPr>
        <w:t xml:space="preserve"> </w:t>
      </w:r>
      <w:r w:rsidRPr="006167C2">
        <w:rPr>
          <w:rFonts w:cs="宋体"/>
          <w:i/>
          <w:iCs/>
        </w:rPr>
        <w:t>of</w:t>
      </w:r>
      <w:r w:rsidRPr="006167C2">
        <w:rPr>
          <w:rFonts w:cs="宋体"/>
        </w:rPr>
        <w:t xml:space="preserve"> </w:t>
      </w:r>
      <w:r w:rsidRPr="006167C2">
        <w:rPr>
          <w:rFonts w:cs="宋体"/>
          <w:i/>
          <w:iCs/>
        </w:rPr>
        <w:t>a</w:t>
      </w:r>
      <w:r w:rsidRPr="006167C2">
        <w:rPr>
          <w:rFonts w:cs="宋体"/>
        </w:rPr>
        <w:t xml:space="preserve"> </w:t>
      </w:r>
      <w:r w:rsidRPr="006167C2">
        <w:rPr>
          <w:rFonts w:cs="宋体"/>
          <w:i/>
          <w:iCs/>
        </w:rPr>
        <w:t>variable</w:t>
      </w:r>
      <w:r w:rsidRPr="006167C2">
        <w:rPr>
          <w:rFonts w:cs="宋体"/>
        </w:rPr>
        <w:t xml:space="preserve"> </w:t>
      </w:r>
      <w:r w:rsidRPr="006167C2">
        <w:rPr>
          <w:rFonts w:cs="宋体"/>
          <w:i/>
          <w:iCs/>
        </w:rPr>
        <w:t>to</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r w:rsidRPr="006167C2">
        <w:rPr>
          <w:rFonts w:cs="宋体"/>
        </w:rPr>
        <w:t xml:space="preserve"> </w:t>
      </w:r>
      <w:r w:rsidRPr="006167C2">
        <w:rPr>
          <w:rFonts w:cs="宋体"/>
          <w:i/>
          <w:iCs/>
        </w:rPr>
        <w:t>receive</w:t>
      </w:r>
      <w:r w:rsidRPr="006167C2">
        <w:rPr>
          <w:rFonts w:cs="宋体"/>
        </w:rPr>
        <w:t xml:space="preserve"> </w:t>
      </w:r>
      <w:r w:rsidRPr="006167C2">
        <w:rPr>
          <w:rFonts w:cs="宋体"/>
          <w:i/>
          <w:iCs/>
        </w:rPr>
        <w:t>the</w:t>
      </w:r>
      <w:r w:rsidRPr="006167C2">
        <w:rPr>
          <w:rFonts w:cs="宋体"/>
        </w:rPr>
        <w:t xml:space="preserve"> </w:t>
      </w:r>
      <w:r w:rsidRPr="006167C2">
        <w:rPr>
          <w:rFonts w:cs="宋体"/>
          <w:i/>
          <w:iCs/>
        </w:rPr>
        <w:t>pointer</w:t>
      </w:r>
      <w:r w:rsidRPr="006167C2">
        <w:rPr>
          <w:rFonts w:cs="宋体"/>
        </w:rPr>
        <w:t xml:space="preserve"> </w:t>
      </w:r>
      <w:r w:rsidRPr="006167C2">
        <w:rPr>
          <w:rFonts w:cs="宋体"/>
          <w:i/>
          <w:iCs/>
        </w:rPr>
        <w:t>to</w:t>
      </w:r>
      <w:r w:rsidRPr="006167C2">
        <w:rPr>
          <w:rFonts w:cs="宋体"/>
        </w:rPr>
        <w:t xml:space="preserve"> </w:t>
      </w:r>
      <w:r w:rsidRPr="006167C2">
        <w:rPr>
          <w:rFonts w:cs="宋体"/>
          <w:i/>
          <w:iCs/>
        </w:rPr>
        <w:t>the</w:t>
      </w:r>
      <w:r w:rsidRPr="006167C2">
        <w:rPr>
          <w:rFonts w:cs="宋体"/>
        </w:rPr>
        <w:t xml:space="preserve"> </w:t>
      </w:r>
      <w:r w:rsidRPr="006167C2">
        <w:rPr>
          <w:rFonts w:cs="宋体"/>
          <w:i/>
          <w:iCs/>
        </w:rPr>
        <w:t>item</w:t>
      </w:r>
      <w:r w:rsidRPr="006167C2">
        <w:rPr>
          <w:rFonts w:cs="宋体"/>
        </w:rPr>
        <w:t xml:space="preserve"> </w:t>
      </w:r>
      <w:r w:rsidRPr="006167C2">
        <w:rPr>
          <w:rFonts w:cs="宋体"/>
          <w:i/>
          <w:iCs/>
        </w:rPr>
        <w:t>array.</w:t>
      </w:r>
      <w:r w:rsidRPr="006167C2">
        <w:rPr>
          <w:rFonts w:cs="宋体"/>
        </w:rPr>
        <w:t xml:space="preserve"> </w:t>
      </w:r>
      <w:r w:rsidRPr="006167C2">
        <w:rPr>
          <w:rFonts w:cs="宋体"/>
          <w:i/>
          <w:iCs/>
        </w:rPr>
        <w:t>The</w:t>
      </w:r>
      <w:r w:rsidRPr="006167C2">
        <w:rPr>
          <w:rFonts w:cs="宋体"/>
        </w:rPr>
        <w:t xml:space="preserve"> </w:t>
      </w:r>
      <w:r w:rsidRPr="006167C2">
        <w:rPr>
          <w:rFonts w:cs="宋体"/>
          <w:i/>
          <w:iCs/>
        </w:rPr>
        <w:t>return</w:t>
      </w:r>
      <w:r w:rsidRPr="006167C2">
        <w:rPr>
          <w:rFonts w:cs="宋体"/>
        </w:rPr>
        <w:t xml:space="preserve"> </w:t>
      </w:r>
      <w:r w:rsidRPr="006167C2">
        <w:rPr>
          <w:rFonts w:cs="宋体"/>
          <w:i/>
          <w:iCs/>
        </w:rPr>
        <w:t>value</w:t>
      </w:r>
      <w:r w:rsidRPr="006167C2">
        <w:rPr>
          <w:rFonts w:cs="宋体"/>
        </w:rPr>
        <w:t xml:space="preserve"> </w:t>
      </w:r>
      <w:r w:rsidRPr="006167C2">
        <w:rPr>
          <w:rFonts w:cs="宋体"/>
          <w:i/>
          <w:iCs/>
        </w:rPr>
        <w:t>is</w:t>
      </w:r>
      <w:r w:rsidRPr="006167C2">
        <w:rPr>
          <w:rFonts w:cs="宋体"/>
        </w:rPr>
        <w:t xml:space="preserve"> </w:t>
      </w:r>
      <w:r w:rsidRPr="006167C2">
        <w:rPr>
          <w:rFonts w:cs="宋体"/>
          <w:i/>
          <w:iCs/>
        </w:rPr>
        <w:t>the</w:t>
      </w:r>
      <w:r w:rsidRPr="006167C2">
        <w:rPr>
          <w:rFonts w:cs="宋体"/>
        </w:rPr>
        <w:t xml:space="preserve"> </w:t>
      </w:r>
      <w:r w:rsidRPr="006167C2">
        <w:rPr>
          <w:rFonts w:cs="宋体"/>
          <w:i/>
          <w:iCs/>
        </w:rPr>
        <w:t>size</w:t>
      </w:r>
      <w:r w:rsidRPr="006167C2">
        <w:rPr>
          <w:rFonts w:cs="宋体"/>
        </w:rPr>
        <w:t xml:space="preserve"> </w:t>
      </w:r>
      <w:r w:rsidRPr="006167C2">
        <w:rPr>
          <w:rFonts w:cs="宋体"/>
          <w:i/>
          <w:iCs/>
        </w:rPr>
        <w:t>of</w:t>
      </w:r>
      <w:r w:rsidRPr="006167C2">
        <w:rPr>
          <w:rFonts w:cs="宋体"/>
        </w:rPr>
        <w:t xml:space="preserve"> </w:t>
      </w:r>
      <w:r w:rsidRPr="006167C2">
        <w:rPr>
          <w:rFonts w:cs="宋体"/>
          <w:i/>
          <w:iCs/>
        </w:rPr>
        <w:t>the</w:t>
      </w:r>
      <w:r w:rsidRPr="006167C2">
        <w:rPr>
          <w:rFonts w:cs="宋体"/>
        </w:rPr>
        <w:t xml:space="preserve"> </w:t>
      </w:r>
      <w:r w:rsidRPr="006167C2">
        <w:rPr>
          <w:rFonts w:cs="宋体"/>
          <w:i/>
          <w:iCs/>
        </w:rPr>
        <w:t>array.</w:t>
      </w: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p>
    <w:p w:rsidR="006167C2" w:rsidRPr="006167C2" w:rsidRDefault="006167C2" w:rsidP="006167C2">
      <w:pPr>
        <w:spacing w:line="440" w:lineRule="exact"/>
        <w:ind w:firstLine="480"/>
        <w:rPr>
          <w:rFonts w:cs="宋体"/>
        </w:rPr>
      </w:pPr>
      <w:r w:rsidRPr="006167C2">
        <w:rPr>
          <w:rFonts w:cs="宋体"/>
        </w:rPr>
        <w:tab/>
        <w:t>int get(T** data)</w:t>
      </w:r>
    </w:p>
    <w:p w:rsidR="006167C2" w:rsidRPr="006167C2" w:rsidRDefault="006167C2" w:rsidP="006167C2">
      <w:pPr>
        <w:spacing w:line="440" w:lineRule="exact"/>
        <w:ind w:firstLine="480"/>
        <w:rPr>
          <w:rFonts w:cs="宋体"/>
        </w:rPr>
      </w:pPr>
      <w:r w:rsidRPr="006167C2">
        <w:rPr>
          <w:rFonts w:cs="宋体"/>
        </w:rPr>
        <w:tab/>
        <w:t>{</w:t>
      </w:r>
    </w:p>
    <w:p w:rsidR="006167C2" w:rsidRPr="006167C2" w:rsidRDefault="006167C2" w:rsidP="006167C2">
      <w:pPr>
        <w:spacing w:line="440" w:lineRule="exact"/>
        <w:ind w:firstLine="480"/>
        <w:rPr>
          <w:rFonts w:cs="宋体"/>
        </w:rPr>
      </w:pPr>
      <w:r w:rsidRPr="006167C2">
        <w:rPr>
          <w:rFonts w:cs="宋体"/>
        </w:rPr>
        <w:t xml:space="preserve">        mutex.lock();</w:t>
      </w:r>
    </w:p>
    <w:p w:rsidR="006167C2" w:rsidRPr="006167C2" w:rsidRDefault="006167C2" w:rsidP="006167C2">
      <w:pPr>
        <w:spacing w:line="440" w:lineRule="exact"/>
        <w:ind w:firstLine="480"/>
        <w:rPr>
          <w:rFonts w:cs="宋体"/>
        </w:rPr>
      </w:pPr>
      <w:r w:rsidRPr="006167C2">
        <w:rPr>
          <w:rFonts w:cs="宋体"/>
        </w:rPr>
        <w:t xml:space="preserve">        *data = buffer;</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t>int ret = bufferLen;</w:t>
      </w:r>
    </w:p>
    <w:p w:rsidR="006167C2" w:rsidRPr="006167C2" w:rsidRDefault="006167C2" w:rsidP="006167C2">
      <w:pPr>
        <w:spacing w:line="440" w:lineRule="exact"/>
        <w:ind w:firstLine="480"/>
        <w:rPr>
          <w:rFonts w:cs="宋体"/>
        </w:rPr>
      </w:pPr>
      <w:r w:rsidRPr="006167C2">
        <w:rPr>
          <w:rFonts w:cs="宋体"/>
        </w:rPr>
        <w:t xml:space="preserve">        buffer = (buffer == buffer0) ? buffer1 : buffer0;</w:t>
      </w:r>
      <w:r w:rsidRPr="006167C2">
        <w:rPr>
          <w:rFonts w:cs="宋体"/>
          <w:i/>
          <w:iCs/>
        </w:rPr>
        <w:t>//交换</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t>bufferLen = 0;</w:t>
      </w:r>
    </w:p>
    <w:p w:rsidR="006167C2" w:rsidRPr="006167C2" w:rsidRDefault="006167C2" w:rsidP="006167C2">
      <w:pPr>
        <w:spacing w:line="440" w:lineRule="exact"/>
        <w:ind w:firstLine="480"/>
        <w:rPr>
          <w:rFonts w:cs="宋体"/>
        </w:rPr>
      </w:pPr>
      <w:r w:rsidRPr="006167C2">
        <w:rPr>
          <w:rFonts w:cs="宋体"/>
        </w:rPr>
        <w:t xml:space="preserve">        mutex.unlock();</w:t>
      </w:r>
    </w:p>
    <w:p w:rsidR="006167C2" w:rsidRPr="006167C2" w:rsidRDefault="006167C2" w:rsidP="006167C2">
      <w:pPr>
        <w:spacing w:line="440" w:lineRule="exact"/>
        <w:ind w:firstLine="480"/>
        <w:rPr>
          <w:rFonts w:cs="宋体"/>
        </w:rPr>
      </w:pPr>
      <w:r w:rsidRPr="006167C2">
        <w:rPr>
          <w:rFonts w:cs="宋体"/>
        </w:rPr>
        <w:tab/>
      </w:r>
      <w:r w:rsidRPr="006167C2">
        <w:rPr>
          <w:rFonts w:cs="宋体"/>
        </w:rPr>
        <w:tab/>
      </w:r>
      <w:r w:rsidRPr="006167C2">
        <w:rPr>
          <w:rFonts w:cs="宋体"/>
          <w:i/>
          <w:iCs/>
        </w:rPr>
        <w:t>return</w:t>
      </w:r>
      <w:r w:rsidRPr="006167C2">
        <w:rPr>
          <w:rFonts w:cs="宋体"/>
        </w:rPr>
        <w:t xml:space="preserve"> ret;</w:t>
      </w:r>
    </w:p>
    <w:p w:rsidR="006167C2" w:rsidRPr="006167C2" w:rsidRDefault="006167C2" w:rsidP="006167C2">
      <w:pPr>
        <w:spacing w:line="440" w:lineRule="exact"/>
        <w:ind w:firstLine="480"/>
        <w:rPr>
          <w:rFonts w:cs="宋体"/>
        </w:rPr>
      </w:pPr>
      <w:r w:rsidRPr="006167C2">
        <w:rPr>
          <w:rFonts w:cs="宋体"/>
        </w:rPr>
        <w:tab/>
        <w:t>}</w:t>
      </w:r>
    </w:p>
    <w:p w:rsidR="006167C2" w:rsidRPr="006167C2" w:rsidRDefault="006167C2" w:rsidP="006167C2">
      <w:pPr>
        <w:spacing w:line="440" w:lineRule="exact"/>
        <w:ind w:firstLine="480"/>
        <w:rPr>
          <w:rFonts w:cs="宋体"/>
        </w:rPr>
      </w:pPr>
    </w:p>
    <w:p w:rsidR="006167C2" w:rsidRPr="006167C2" w:rsidRDefault="006167C2" w:rsidP="006167C2">
      <w:pPr>
        <w:spacing w:line="440" w:lineRule="exact"/>
        <w:ind w:firstLine="480"/>
        <w:rPr>
          <w:rFonts w:cs="宋体"/>
        </w:rPr>
      </w:pPr>
      <w:r w:rsidRPr="006167C2">
        <w:rPr>
          <w:rFonts w:cs="宋体"/>
          <w:i/>
          <w:iCs/>
        </w:rPr>
        <w:t>private</w:t>
      </w:r>
      <w:r w:rsidRPr="006167C2">
        <w:rPr>
          <w:rFonts w:cs="宋体"/>
        </w:rPr>
        <w:t>:</w:t>
      </w:r>
    </w:p>
    <w:p w:rsidR="006167C2" w:rsidRPr="006167C2" w:rsidRDefault="006167C2" w:rsidP="006167C2">
      <w:pPr>
        <w:spacing w:line="440" w:lineRule="exact"/>
        <w:ind w:firstLine="480"/>
        <w:rPr>
          <w:rFonts w:cs="宋体"/>
        </w:rPr>
      </w:pPr>
    </w:p>
    <w:p w:rsidR="006167C2" w:rsidRPr="006167C2" w:rsidRDefault="006167C2" w:rsidP="006167C2">
      <w:pPr>
        <w:spacing w:line="440" w:lineRule="exact"/>
        <w:ind w:firstLine="480"/>
        <w:rPr>
          <w:rFonts w:cs="宋体"/>
        </w:rPr>
      </w:pPr>
      <w:r w:rsidRPr="006167C2">
        <w:rPr>
          <w:rFonts w:cs="宋体"/>
        </w:rPr>
        <w:t xml:space="preserve">    </w:t>
      </w:r>
      <w:r w:rsidRPr="006167C2">
        <w:rPr>
          <w:rFonts w:cs="宋体"/>
          <w:i/>
          <w:iCs/>
        </w:rPr>
        <w:t>//</w:t>
      </w:r>
      <w:r w:rsidRPr="006167C2">
        <w:rPr>
          <w:rFonts w:cs="宋体"/>
        </w:rPr>
        <w:t xml:space="preserve"> </w:t>
      </w:r>
      <w:r w:rsidRPr="006167C2">
        <w:rPr>
          <w:rFonts w:cs="宋体"/>
          <w:i/>
          <w:iCs/>
        </w:rPr>
        <w:t>Disable</w:t>
      </w:r>
      <w:r w:rsidRPr="006167C2">
        <w:rPr>
          <w:rFonts w:cs="宋体"/>
        </w:rPr>
        <w:t xml:space="preserve"> </w:t>
      </w:r>
      <w:r w:rsidRPr="006167C2">
        <w:rPr>
          <w:rFonts w:cs="宋体"/>
          <w:i/>
          <w:iCs/>
        </w:rPr>
        <w:t>copying</w:t>
      </w:r>
      <w:r w:rsidRPr="006167C2">
        <w:rPr>
          <w:rFonts w:cs="宋体"/>
        </w:rPr>
        <w:t xml:space="preserve"> </w:t>
      </w:r>
      <w:r w:rsidRPr="006167C2">
        <w:rPr>
          <w:rFonts w:cs="宋体"/>
          <w:i/>
          <w:iCs/>
        </w:rPr>
        <w:t>and</w:t>
      </w:r>
      <w:r w:rsidRPr="006167C2">
        <w:rPr>
          <w:rFonts w:cs="宋体"/>
        </w:rPr>
        <w:t xml:space="preserve"> </w:t>
      </w:r>
      <w:r w:rsidRPr="006167C2">
        <w:rPr>
          <w:rFonts w:cs="宋体"/>
          <w:i/>
          <w:iCs/>
        </w:rPr>
        <w:t>assignment</w:t>
      </w:r>
    </w:p>
    <w:p w:rsidR="006167C2" w:rsidRPr="006167C2" w:rsidRDefault="006167C2" w:rsidP="006167C2">
      <w:pPr>
        <w:spacing w:line="440" w:lineRule="exact"/>
        <w:ind w:firstLine="480"/>
        <w:rPr>
          <w:rFonts w:cs="宋体"/>
        </w:rPr>
      </w:pPr>
      <w:r w:rsidRPr="006167C2">
        <w:rPr>
          <w:rFonts w:cs="宋体"/>
        </w:rPr>
        <w:t xml:space="preserve">    QDoubleBufferedQueue &amp; operator=(</w:t>
      </w:r>
      <w:r w:rsidRPr="006167C2">
        <w:rPr>
          <w:rFonts w:cs="宋体"/>
          <w:i/>
          <w:iCs/>
        </w:rPr>
        <w:t>const</w:t>
      </w:r>
      <w:r w:rsidRPr="006167C2">
        <w:rPr>
          <w:rFonts w:cs="宋体"/>
        </w:rPr>
        <w:t xml:space="preserve"> QDoubleBufferedQueue&amp;);</w:t>
      </w:r>
    </w:p>
    <w:p w:rsidR="006167C2" w:rsidRPr="006167C2" w:rsidRDefault="006167C2" w:rsidP="006167C2">
      <w:pPr>
        <w:spacing w:line="440" w:lineRule="exact"/>
        <w:ind w:firstLine="480"/>
        <w:rPr>
          <w:rFonts w:cs="宋体"/>
        </w:rPr>
      </w:pPr>
      <w:r w:rsidRPr="006167C2">
        <w:rPr>
          <w:rFonts w:cs="宋体"/>
        </w:rPr>
        <w:lastRenderedPageBreak/>
        <w:t xml:space="preserve">    QDoubleBufferedQueue(</w:t>
      </w:r>
      <w:r w:rsidRPr="006167C2">
        <w:rPr>
          <w:rFonts w:cs="宋体"/>
          <w:i/>
          <w:iCs/>
        </w:rPr>
        <w:t>const</w:t>
      </w:r>
      <w:r w:rsidRPr="006167C2">
        <w:rPr>
          <w:rFonts w:cs="宋体"/>
        </w:rPr>
        <w:t xml:space="preserve"> QDoubleBufferedQueue&amp;);</w:t>
      </w:r>
    </w:p>
    <w:p w:rsidR="006167C2" w:rsidRPr="006167C2" w:rsidRDefault="006167C2" w:rsidP="006167C2">
      <w:pPr>
        <w:spacing w:line="440" w:lineRule="exact"/>
        <w:ind w:firstLine="480"/>
        <w:rPr>
          <w:rFonts w:cs="宋体"/>
        </w:rPr>
      </w:pPr>
    </w:p>
    <w:p w:rsidR="006167C2" w:rsidRPr="006167C2" w:rsidRDefault="006167C2" w:rsidP="006167C2">
      <w:pPr>
        <w:spacing w:line="440" w:lineRule="exact"/>
        <w:ind w:firstLine="480"/>
        <w:rPr>
          <w:rFonts w:cs="宋体"/>
        </w:rPr>
      </w:pPr>
      <w:r w:rsidRPr="006167C2">
        <w:rPr>
          <w:rFonts w:cs="宋体"/>
        </w:rPr>
        <w:tab/>
        <w:t>T* buffer0;</w:t>
      </w:r>
    </w:p>
    <w:p w:rsidR="006167C2" w:rsidRPr="006167C2" w:rsidRDefault="006167C2" w:rsidP="006167C2">
      <w:pPr>
        <w:spacing w:line="440" w:lineRule="exact"/>
        <w:ind w:firstLine="480"/>
        <w:rPr>
          <w:rFonts w:cs="宋体"/>
        </w:rPr>
      </w:pPr>
      <w:r w:rsidRPr="006167C2">
        <w:rPr>
          <w:rFonts w:cs="宋体"/>
        </w:rPr>
        <w:tab/>
        <w:t>T* buffer1;</w:t>
      </w:r>
    </w:p>
    <w:p w:rsidR="006167C2" w:rsidRPr="006167C2" w:rsidRDefault="006167C2" w:rsidP="006167C2">
      <w:pPr>
        <w:spacing w:line="440" w:lineRule="exact"/>
        <w:ind w:firstLine="480"/>
        <w:rPr>
          <w:rFonts w:cs="宋体"/>
        </w:rPr>
      </w:pPr>
      <w:r w:rsidRPr="006167C2">
        <w:rPr>
          <w:rFonts w:cs="宋体"/>
        </w:rPr>
        <w:tab/>
        <w:t>T* buffer;</w:t>
      </w:r>
    </w:p>
    <w:p w:rsidR="006167C2" w:rsidRPr="006167C2" w:rsidRDefault="006167C2" w:rsidP="006167C2">
      <w:pPr>
        <w:spacing w:line="440" w:lineRule="exact"/>
        <w:ind w:firstLine="480"/>
        <w:rPr>
          <w:rFonts w:cs="宋体"/>
        </w:rPr>
      </w:pPr>
      <w:r w:rsidRPr="006167C2">
        <w:rPr>
          <w:rFonts w:cs="宋体"/>
        </w:rPr>
        <w:t xml:space="preserve">    int bufferLen;</w:t>
      </w:r>
      <w:r w:rsidRPr="006167C2">
        <w:rPr>
          <w:rFonts w:cs="宋体"/>
          <w:i/>
          <w:iCs/>
        </w:rPr>
        <w:t>//当前指针</w:t>
      </w:r>
    </w:p>
    <w:p w:rsidR="006167C2" w:rsidRPr="006167C2" w:rsidRDefault="006167C2" w:rsidP="006167C2">
      <w:pPr>
        <w:spacing w:line="440" w:lineRule="exact"/>
        <w:ind w:firstLine="480"/>
        <w:rPr>
          <w:rFonts w:cs="宋体"/>
        </w:rPr>
      </w:pPr>
      <w:r w:rsidRPr="006167C2">
        <w:rPr>
          <w:rFonts w:cs="宋体"/>
        </w:rPr>
        <w:t xml:space="preserve">    int bufferSize;</w:t>
      </w:r>
      <w:r w:rsidRPr="006167C2">
        <w:rPr>
          <w:rFonts w:cs="宋体"/>
          <w:i/>
          <w:iCs/>
        </w:rPr>
        <w:t>//缓冲区总的长度</w:t>
      </w:r>
    </w:p>
    <w:p w:rsidR="006167C2" w:rsidRPr="006167C2" w:rsidRDefault="006167C2" w:rsidP="006167C2">
      <w:pPr>
        <w:spacing w:line="440" w:lineRule="exact"/>
        <w:ind w:firstLine="480"/>
        <w:rPr>
          <w:rFonts w:cs="宋体"/>
        </w:rPr>
      </w:pPr>
      <w:r w:rsidRPr="006167C2">
        <w:rPr>
          <w:rFonts w:cs="宋体"/>
        </w:rPr>
        <w:t xml:space="preserve">    QMutex mutex;</w:t>
      </w:r>
    </w:p>
    <w:p w:rsidR="006167C2" w:rsidRPr="006167C2" w:rsidRDefault="006167C2" w:rsidP="006167C2">
      <w:pPr>
        <w:spacing w:line="440" w:lineRule="exact"/>
        <w:ind w:firstLine="480"/>
        <w:rPr>
          <w:rFonts w:cs="宋体"/>
        </w:rPr>
      </w:pPr>
      <w:r w:rsidRPr="006167C2">
        <w:rPr>
          <w:rFonts w:cs="宋体"/>
        </w:rPr>
        <w:t>};</w:t>
      </w:r>
    </w:p>
    <w:p w:rsidR="00517DCD" w:rsidRDefault="00517DCD" w:rsidP="00517DCD">
      <w:pPr>
        <w:spacing w:line="440" w:lineRule="exact"/>
        <w:ind w:firstLine="480"/>
        <w:rPr>
          <w:rFonts w:cs="宋体"/>
        </w:rPr>
      </w:pPr>
      <w:bookmarkStart w:id="48" w:name="_GoBack"/>
      <w:bookmarkEnd w:id="48"/>
    </w:p>
    <w:p w:rsidR="00517DCD" w:rsidRDefault="00517DCD" w:rsidP="00517DCD">
      <w:pPr>
        <w:spacing w:line="440" w:lineRule="exact"/>
        <w:ind w:firstLine="480"/>
        <w:rPr>
          <w:rFonts w:cs="宋体"/>
        </w:rPr>
      </w:pPr>
    </w:p>
    <w:p w:rsidR="00517DCD" w:rsidRDefault="00517DCD" w:rsidP="00517DCD">
      <w:pPr>
        <w:spacing w:line="440" w:lineRule="exact"/>
        <w:ind w:firstLine="480"/>
        <w:rPr>
          <w:rFonts w:cs="宋体"/>
        </w:rPr>
      </w:pPr>
    </w:p>
    <w:p w:rsidR="00517DCD" w:rsidRPr="00517DCD" w:rsidRDefault="00517DCD" w:rsidP="00517DCD">
      <w:pPr>
        <w:spacing w:line="440" w:lineRule="exact"/>
        <w:ind w:firstLine="480"/>
        <w:rPr>
          <w:rFonts w:cs="宋体" w:hint="eastAsia"/>
        </w:rPr>
      </w:pPr>
    </w:p>
    <w:sectPr w:rsidR="00517DCD" w:rsidRPr="00517DCD" w:rsidSect="009202AC">
      <w:pgSz w:w="11906" w:h="16838" w:code="9"/>
      <w:pgMar w:top="1440" w:right="1797" w:bottom="1440" w:left="1797"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B6D" w:rsidRDefault="00917B6D" w:rsidP="00D24C8D">
      <w:pPr>
        <w:spacing w:line="240" w:lineRule="auto"/>
      </w:pPr>
      <w:r>
        <w:separator/>
      </w:r>
    </w:p>
  </w:endnote>
  <w:endnote w:type="continuationSeparator" w:id="0">
    <w:p w:rsidR="00917B6D" w:rsidRDefault="00917B6D" w:rsidP="00D24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talic">
    <w:altName w:val="Courier New"/>
    <w:charset w:val="00"/>
    <w:family w:val="auto"/>
    <w:pitch w:val="variable"/>
    <w:sig w:usb0="00000287" w:usb1="00000000" w:usb2="00000000" w:usb3="00000000" w:csb0="0000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Malgun Gothic Semilight"/>
    <w:charset w:val="86"/>
    <w:family w:val="modern"/>
    <w:pitch w:val="fixed"/>
    <w:sig w:usb0="00000000" w:usb1="080E0000" w:usb2="00000010" w:usb3="00000000" w:csb0="00040000" w:csb1="00000000"/>
  </w:font>
  <w:font w:name="TimesNewRomanPSMT">
    <w:altName w:val="等线"/>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B6D" w:rsidRDefault="00917B6D" w:rsidP="00D24C8D">
      <w:pPr>
        <w:spacing w:line="240" w:lineRule="auto"/>
      </w:pPr>
      <w:r>
        <w:separator/>
      </w:r>
    </w:p>
  </w:footnote>
  <w:footnote w:type="continuationSeparator" w:id="0">
    <w:p w:rsidR="00917B6D" w:rsidRDefault="00917B6D" w:rsidP="00D24C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CA1"/>
    <w:multiLevelType w:val="hybridMultilevel"/>
    <w:tmpl w:val="67C2E5E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C127B0"/>
    <w:multiLevelType w:val="multilevel"/>
    <w:tmpl w:val="68028996"/>
    <w:lvl w:ilvl="0">
      <w:start w:val="2"/>
      <w:numFmt w:val="decimal"/>
      <w:lvlText w:val="%1"/>
      <w:lvlJc w:val="left"/>
      <w:pPr>
        <w:ind w:left="484" w:hanging="484"/>
      </w:pPr>
      <w:rPr>
        <w:rFonts w:hint="default"/>
      </w:rPr>
    </w:lvl>
    <w:lvl w:ilvl="1">
      <w:start w:val="1"/>
      <w:numFmt w:val="lowerLetter"/>
      <w:lvlText w:val="%2)"/>
      <w:lvlJc w:val="left"/>
      <w:pPr>
        <w:ind w:left="484" w:hanging="4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8E3667"/>
    <w:multiLevelType w:val="multilevel"/>
    <w:tmpl w:val="8572E9E8"/>
    <w:lvl w:ilvl="0">
      <w:start w:val="2"/>
      <w:numFmt w:val="decimal"/>
      <w:lvlText w:val="%1"/>
      <w:lvlJc w:val="left"/>
      <w:pPr>
        <w:ind w:left="484" w:hanging="484"/>
      </w:pPr>
      <w:rPr>
        <w:rFonts w:hint="default"/>
      </w:rPr>
    </w:lvl>
    <w:lvl w:ilvl="1">
      <w:start w:val="4"/>
      <w:numFmt w:val="decimal"/>
      <w:lvlText w:val="%1.%2"/>
      <w:lvlJc w:val="left"/>
      <w:pPr>
        <w:ind w:left="484" w:hanging="4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D25736"/>
    <w:multiLevelType w:val="hybridMultilevel"/>
    <w:tmpl w:val="0F8E0F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B635F"/>
    <w:multiLevelType w:val="hybridMultilevel"/>
    <w:tmpl w:val="99D04280"/>
    <w:lvl w:ilvl="0" w:tplc="F8F68D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C60626C"/>
    <w:multiLevelType w:val="hybridMultilevel"/>
    <w:tmpl w:val="33AE1FFC"/>
    <w:lvl w:ilvl="0" w:tplc="04090005">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0CBE7718"/>
    <w:multiLevelType w:val="hybridMultilevel"/>
    <w:tmpl w:val="5D946F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94C4128"/>
    <w:multiLevelType w:val="hybridMultilevel"/>
    <w:tmpl w:val="D92E6412"/>
    <w:lvl w:ilvl="0" w:tplc="0409000D">
      <w:start w:val="1"/>
      <w:numFmt w:val="bullet"/>
      <w:lvlText w:val=""/>
      <w:lvlJc w:val="left"/>
      <w:pPr>
        <w:ind w:left="904" w:hanging="420"/>
      </w:pPr>
      <w:rPr>
        <w:rFonts w:ascii="Wingdings" w:hAnsi="Wingdings" w:hint="default"/>
      </w:rPr>
    </w:lvl>
    <w:lvl w:ilvl="1" w:tplc="04090003" w:tentative="1">
      <w:start w:val="1"/>
      <w:numFmt w:val="bullet"/>
      <w:lvlText w:val=""/>
      <w:lvlJc w:val="left"/>
      <w:pPr>
        <w:ind w:left="1324" w:hanging="420"/>
      </w:pPr>
      <w:rPr>
        <w:rFonts w:ascii="Wingdings" w:hAnsi="Wingdings" w:hint="default"/>
      </w:rPr>
    </w:lvl>
    <w:lvl w:ilvl="2" w:tplc="04090005" w:tentative="1">
      <w:start w:val="1"/>
      <w:numFmt w:val="bullet"/>
      <w:lvlText w:val=""/>
      <w:lvlJc w:val="left"/>
      <w:pPr>
        <w:ind w:left="1744" w:hanging="420"/>
      </w:pPr>
      <w:rPr>
        <w:rFonts w:ascii="Wingdings" w:hAnsi="Wingdings" w:hint="default"/>
      </w:rPr>
    </w:lvl>
    <w:lvl w:ilvl="3" w:tplc="04090001" w:tentative="1">
      <w:start w:val="1"/>
      <w:numFmt w:val="bullet"/>
      <w:lvlText w:val=""/>
      <w:lvlJc w:val="left"/>
      <w:pPr>
        <w:ind w:left="2164" w:hanging="420"/>
      </w:pPr>
      <w:rPr>
        <w:rFonts w:ascii="Wingdings" w:hAnsi="Wingdings" w:hint="default"/>
      </w:rPr>
    </w:lvl>
    <w:lvl w:ilvl="4" w:tplc="04090003" w:tentative="1">
      <w:start w:val="1"/>
      <w:numFmt w:val="bullet"/>
      <w:lvlText w:val=""/>
      <w:lvlJc w:val="left"/>
      <w:pPr>
        <w:ind w:left="2584" w:hanging="420"/>
      </w:pPr>
      <w:rPr>
        <w:rFonts w:ascii="Wingdings" w:hAnsi="Wingdings" w:hint="default"/>
      </w:rPr>
    </w:lvl>
    <w:lvl w:ilvl="5" w:tplc="04090005" w:tentative="1">
      <w:start w:val="1"/>
      <w:numFmt w:val="bullet"/>
      <w:lvlText w:val=""/>
      <w:lvlJc w:val="left"/>
      <w:pPr>
        <w:ind w:left="3004" w:hanging="420"/>
      </w:pPr>
      <w:rPr>
        <w:rFonts w:ascii="Wingdings" w:hAnsi="Wingdings" w:hint="default"/>
      </w:rPr>
    </w:lvl>
    <w:lvl w:ilvl="6" w:tplc="04090001" w:tentative="1">
      <w:start w:val="1"/>
      <w:numFmt w:val="bullet"/>
      <w:lvlText w:val=""/>
      <w:lvlJc w:val="left"/>
      <w:pPr>
        <w:ind w:left="3424" w:hanging="420"/>
      </w:pPr>
      <w:rPr>
        <w:rFonts w:ascii="Wingdings" w:hAnsi="Wingdings" w:hint="default"/>
      </w:rPr>
    </w:lvl>
    <w:lvl w:ilvl="7" w:tplc="04090003" w:tentative="1">
      <w:start w:val="1"/>
      <w:numFmt w:val="bullet"/>
      <w:lvlText w:val=""/>
      <w:lvlJc w:val="left"/>
      <w:pPr>
        <w:ind w:left="3844" w:hanging="420"/>
      </w:pPr>
      <w:rPr>
        <w:rFonts w:ascii="Wingdings" w:hAnsi="Wingdings" w:hint="default"/>
      </w:rPr>
    </w:lvl>
    <w:lvl w:ilvl="8" w:tplc="04090005" w:tentative="1">
      <w:start w:val="1"/>
      <w:numFmt w:val="bullet"/>
      <w:lvlText w:val=""/>
      <w:lvlJc w:val="left"/>
      <w:pPr>
        <w:ind w:left="4264" w:hanging="420"/>
      </w:pPr>
      <w:rPr>
        <w:rFonts w:ascii="Wingdings" w:hAnsi="Wingdings" w:hint="default"/>
      </w:rPr>
    </w:lvl>
  </w:abstractNum>
  <w:abstractNum w:abstractNumId="8" w15:restartNumberingAfterBreak="0">
    <w:nsid w:val="19771AF9"/>
    <w:multiLevelType w:val="hybridMultilevel"/>
    <w:tmpl w:val="ED545AEA"/>
    <w:lvl w:ilvl="0" w:tplc="04090019">
      <w:start w:val="1"/>
      <w:numFmt w:val="lowerLetter"/>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9" w15:restartNumberingAfterBreak="0">
    <w:nsid w:val="29055BA0"/>
    <w:multiLevelType w:val="hybridMultilevel"/>
    <w:tmpl w:val="9DA09134"/>
    <w:lvl w:ilvl="0" w:tplc="0409000D">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2452CD7"/>
    <w:multiLevelType w:val="hybridMultilevel"/>
    <w:tmpl w:val="106EBD4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4A14CF8"/>
    <w:multiLevelType w:val="hybridMultilevel"/>
    <w:tmpl w:val="28D607E2"/>
    <w:lvl w:ilvl="0" w:tplc="0409000D">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2" w15:restartNumberingAfterBreak="0">
    <w:nsid w:val="378939CB"/>
    <w:multiLevelType w:val="hybridMultilevel"/>
    <w:tmpl w:val="A034585E"/>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3" w15:restartNumberingAfterBreak="0">
    <w:nsid w:val="393C788E"/>
    <w:multiLevelType w:val="hybridMultilevel"/>
    <w:tmpl w:val="8188D662"/>
    <w:lvl w:ilvl="0" w:tplc="0409000F">
      <w:start w:val="1"/>
      <w:numFmt w:val="decimal"/>
      <w:lvlText w:val="%1."/>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4" w15:restartNumberingAfterBreak="0">
    <w:nsid w:val="3C53770A"/>
    <w:multiLevelType w:val="hybridMultilevel"/>
    <w:tmpl w:val="2CD8D0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862772"/>
    <w:multiLevelType w:val="hybridMultilevel"/>
    <w:tmpl w:val="EF341F6E"/>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6" w15:restartNumberingAfterBreak="0">
    <w:nsid w:val="4B65246C"/>
    <w:multiLevelType w:val="hybridMultilevel"/>
    <w:tmpl w:val="E7CC22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26654F"/>
    <w:multiLevelType w:val="hybridMultilevel"/>
    <w:tmpl w:val="C8E6DE28"/>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8" w15:restartNumberingAfterBreak="0">
    <w:nsid w:val="53286729"/>
    <w:multiLevelType w:val="hybridMultilevel"/>
    <w:tmpl w:val="14E05298"/>
    <w:lvl w:ilvl="0" w:tplc="56820B8A">
      <w:start w:val="1"/>
      <w:numFmt w:val="decimal"/>
      <w:lvlText w:val="(%1)"/>
      <w:lvlJc w:val="left"/>
      <w:pPr>
        <w:ind w:left="520" w:hanging="399"/>
      </w:pPr>
      <w:rPr>
        <w:rFonts w:cs="Times New Roman" w:hint="default"/>
        <w:b/>
        <w:sz w:val="24"/>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19" w15:restartNumberingAfterBreak="0">
    <w:nsid w:val="58EB24A6"/>
    <w:multiLevelType w:val="singleLevel"/>
    <w:tmpl w:val="58EB24A6"/>
    <w:lvl w:ilvl="0">
      <w:start w:val="1"/>
      <w:numFmt w:val="chineseCounting"/>
      <w:suff w:val="space"/>
      <w:lvlText w:val="第%1章"/>
      <w:lvlJc w:val="left"/>
    </w:lvl>
  </w:abstractNum>
  <w:abstractNum w:abstractNumId="20" w15:restartNumberingAfterBreak="0">
    <w:nsid w:val="58EC8B3E"/>
    <w:multiLevelType w:val="singleLevel"/>
    <w:tmpl w:val="58EC8B3E"/>
    <w:lvl w:ilvl="0">
      <w:start w:val="1"/>
      <w:numFmt w:val="decimal"/>
      <w:suff w:val="nothing"/>
      <w:lvlText w:val="（%1）"/>
      <w:lvlJc w:val="left"/>
    </w:lvl>
  </w:abstractNum>
  <w:abstractNum w:abstractNumId="21" w15:restartNumberingAfterBreak="0">
    <w:nsid w:val="58F5A538"/>
    <w:multiLevelType w:val="singleLevel"/>
    <w:tmpl w:val="58F5A538"/>
    <w:lvl w:ilvl="0">
      <w:start w:val="1"/>
      <w:numFmt w:val="decimal"/>
      <w:suff w:val="nothing"/>
      <w:lvlText w:val="（%1）"/>
      <w:lvlJc w:val="left"/>
    </w:lvl>
  </w:abstractNum>
  <w:abstractNum w:abstractNumId="22" w15:restartNumberingAfterBreak="0">
    <w:nsid w:val="59144065"/>
    <w:multiLevelType w:val="singleLevel"/>
    <w:tmpl w:val="59144065"/>
    <w:lvl w:ilvl="0">
      <w:start w:val="3"/>
      <w:numFmt w:val="decimal"/>
      <w:suff w:val="nothing"/>
      <w:lvlText w:val="%1."/>
      <w:lvlJc w:val="left"/>
    </w:lvl>
  </w:abstractNum>
  <w:abstractNum w:abstractNumId="23" w15:restartNumberingAfterBreak="0">
    <w:nsid w:val="591460AF"/>
    <w:multiLevelType w:val="singleLevel"/>
    <w:tmpl w:val="591460AF"/>
    <w:lvl w:ilvl="0">
      <w:start w:val="1"/>
      <w:numFmt w:val="decimal"/>
      <w:suff w:val="nothing"/>
      <w:lvlText w:val="（%1）"/>
      <w:lvlJc w:val="left"/>
    </w:lvl>
  </w:abstractNum>
  <w:abstractNum w:abstractNumId="24" w15:restartNumberingAfterBreak="0">
    <w:nsid w:val="59146A57"/>
    <w:multiLevelType w:val="singleLevel"/>
    <w:tmpl w:val="59146A57"/>
    <w:lvl w:ilvl="0">
      <w:start w:val="1"/>
      <w:numFmt w:val="decimal"/>
      <w:suff w:val="nothing"/>
      <w:lvlText w:val="（%1）"/>
      <w:lvlJc w:val="left"/>
    </w:lvl>
  </w:abstractNum>
  <w:abstractNum w:abstractNumId="25" w15:restartNumberingAfterBreak="0">
    <w:nsid w:val="59146CDC"/>
    <w:multiLevelType w:val="singleLevel"/>
    <w:tmpl w:val="59146CDC"/>
    <w:lvl w:ilvl="0">
      <w:start w:val="1"/>
      <w:numFmt w:val="decimal"/>
      <w:suff w:val="nothing"/>
      <w:lvlText w:val="（%1）"/>
      <w:lvlJc w:val="left"/>
    </w:lvl>
  </w:abstractNum>
  <w:abstractNum w:abstractNumId="26" w15:restartNumberingAfterBreak="0">
    <w:nsid w:val="59147AE2"/>
    <w:multiLevelType w:val="singleLevel"/>
    <w:tmpl w:val="59147AE2"/>
    <w:lvl w:ilvl="0">
      <w:start w:val="4"/>
      <w:numFmt w:val="decimal"/>
      <w:suff w:val="nothing"/>
      <w:lvlText w:val="%1."/>
      <w:lvlJc w:val="left"/>
    </w:lvl>
  </w:abstractNum>
  <w:abstractNum w:abstractNumId="27" w15:restartNumberingAfterBreak="0">
    <w:nsid w:val="591BB4ED"/>
    <w:multiLevelType w:val="singleLevel"/>
    <w:tmpl w:val="591BB4ED"/>
    <w:lvl w:ilvl="0">
      <w:start w:val="2"/>
      <w:numFmt w:val="decimal"/>
      <w:suff w:val="nothing"/>
      <w:lvlText w:val="%1."/>
      <w:lvlJc w:val="left"/>
    </w:lvl>
  </w:abstractNum>
  <w:abstractNum w:abstractNumId="28" w15:restartNumberingAfterBreak="0">
    <w:nsid w:val="68B11E23"/>
    <w:multiLevelType w:val="multilevel"/>
    <w:tmpl w:val="BD982072"/>
    <w:lvl w:ilvl="0">
      <w:start w:val="2"/>
      <w:numFmt w:val="decimal"/>
      <w:lvlText w:val="%1"/>
      <w:lvlJc w:val="left"/>
      <w:pPr>
        <w:ind w:left="484" w:hanging="4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6DBC2127"/>
    <w:multiLevelType w:val="hybridMultilevel"/>
    <w:tmpl w:val="43660350"/>
    <w:lvl w:ilvl="0" w:tplc="F858E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3911A4"/>
    <w:multiLevelType w:val="hybridMultilevel"/>
    <w:tmpl w:val="D4264A74"/>
    <w:lvl w:ilvl="0" w:tplc="04090005">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1" w15:restartNumberingAfterBreak="0">
    <w:nsid w:val="784F2E85"/>
    <w:multiLevelType w:val="hybridMultilevel"/>
    <w:tmpl w:val="A1E2F346"/>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32" w15:restartNumberingAfterBreak="0">
    <w:nsid w:val="7B117BAE"/>
    <w:multiLevelType w:val="hybridMultilevel"/>
    <w:tmpl w:val="5024CA32"/>
    <w:lvl w:ilvl="0" w:tplc="04090019">
      <w:start w:val="1"/>
      <w:numFmt w:val="lowerLetter"/>
      <w:lvlText w:val="%1)"/>
      <w:lvlJc w:val="left"/>
      <w:pPr>
        <w:ind w:left="904" w:hanging="420"/>
      </w:pPr>
      <w:rPr>
        <w:rFonts w:hint="default"/>
      </w:rPr>
    </w:lvl>
    <w:lvl w:ilvl="1" w:tplc="04090003" w:tentative="1">
      <w:start w:val="1"/>
      <w:numFmt w:val="bullet"/>
      <w:lvlText w:val=""/>
      <w:lvlJc w:val="left"/>
      <w:pPr>
        <w:ind w:left="1324" w:hanging="420"/>
      </w:pPr>
      <w:rPr>
        <w:rFonts w:ascii="Wingdings" w:hAnsi="Wingdings" w:hint="default"/>
      </w:rPr>
    </w:lvl>
    <w:lvl w:ilvl="2" w:tplc="04090005" w:tentative="1">
      <w:start w:val="1"/>
      <w:numFmt w:val="bullet"/>
      <w:lvlText w:val=""/>
      <w:lvlJc w:val="left"/>
      <w:pPr>
        <w:ind w:left="1744" w:hanging="420"/>
      </w:pPr>
      <w:rPr>
        <w:rFonts w:ascii="Wingdings" w:hAnsi="Wingdings" w:hint="default"/>
      </w:rPr>
    </w:lvl>
    <w:lvl w:ilvl="3" w:tplc="04090001" w:tentative="1">
      <w:start w:val="1"/>
      <w:numFmt w:val="bullet"/>
      <w:lvlText w:val=""/>
      <w:lvlJc w:val="left"/>
      <w:pPr>
        <w:ind w:left="2164" w:hanging="420"/>
      </w:pPr>
      <w:rPr>
        <w:rFonts w:ascii="Wingdings" w:hAnsi="Wingdings" w:hint="default"/>
      </w:rPr>
    </w:lvl>
    <w:lvl w:ilvl="4" w:tplc="04090003" w:tentative="1">
      <w:start w:val="1"/>
      <w:numFmt w:val="bullet"/>
      <w:lvlText w:val=""/>
      <w:lvlJc w:val="left"/>
      <w:pPr>
        <w:ind w:left="2584" w:hanging="420"/>
      </w:pPr>
      <w:rPr>
        <w:rFonts w:ascii="Wingdings" w:hAnsi="Wingdings" w:hint="default"/>
      </w:rPr>
    </w:lvl>
    <w:lvl w:ilvl="5" w:tplc="04090005" w:tentative="1">
      <w:start w:val="1"/>
      <w:numFmt w:val="bullet"/>
      <w:lvlText w:val=""/>
      <w:lvlJc w:val="left"/>
      <w:pPr>
        <w:ind w:left="3004" w:hanging="420"/>
      </w:pPr>
      <w:rPr>
        <w:rFonts w:ascii="Wingdings" w:hAnsi="Wingdings" w:hint="default"/>
      </w:rPr>
    </w:lvl>
    <w:lvl w:ilvl="6" w:tplc="04090001" w:tentative="1">
      <w:start w:val="1"/>
      <w:numFmt w:val="bullet"/>
      <w:lvlText w:val=""/>
      <w:lvlJc w:val="left"/>
      <w:pPr>
        <w:ind w:left="3424" w:hanging="420"/>
      </w:pPr>
      <w:rPr>
        <w:rFonts w:ascii="Wingdings" w:hAnsi="Wingdings" w:hint="default"/>
      </w:rPr>
    </w:lvl>
    <w:lvl w:ilvl="7" w:tplc="04090003" w:tentative="1">
      <w:start w:val="1"/>
      <w:numFmt w:val="bullet"/>
      <w:lvlText w:val=""/>
      <w:lvlJc w:val="left"/>
      <w:pPr>
        <w:ind w:left="3844" w:hanging="420"/>
      </w:pPr>
      <w:rPr>
        <w:rFonts w:ascii="Wingdings" w:hAnsi="Wingdings" w:hint="default"/>
      </w:rPr>
    </w:lvl>
    <w:lvl w:ilvl="8" w:tplc="04090005" w:tentative="1">
      <w:start w:val="1"/>
      <w:numFmt w:val="bullet"/>
      <w:lvlText w:val=""/>
      <w:lvlJc w:val="left"/>
      <w:pPr>
        <w:ind w:left="4264" w:hanging="420"/>
      </w:pPr>
      <w:rPr>
        <w:rFonts w:ascii="Wingdings" w:hAnsi="Wingdings" w:hint="default"/>
      </w:rPr>
    </w:lvl>
  </w:abstractNum>
  <w:num w:numId="1">
    <w:abstractNumId w:val="19"/>
  </w:num>
  <w:num w:numId="2">
    <w:abstractNumId w:val="17"/>
  </w:num>
  <w:num w:numId="3">
    <w:abstractNumId w:val="18"/>
  </w:num>
  <w:num w:numId="4">
    <w:abstractNumId w:val="14"/>
  </w:num>
  <w:num w:numId="5">
    <w:abstractNumId w:val="0"/>
  </w:num>
  <w:num w:numId="6">
    <w:abstractNumId w:val="9"/>
  </w:num>
  <w:num w:numId="7">
    <w:abstractNumId w:val="8"/>
  </w:num>
  <w:num w:numId="8">
    <w:abstractNumId w:val="7"/>
  </w:num>
  <w:num w:numId="9">
    <w:abstractNumId w:val="32"/>
  </w:num>
  <w:num w:numId="10">
    <w:abstractNumId w:val="3"/>
  </w:num>
  <w:num w:numId="11">
    <w:abstractNumId w:val="16"/>
  </w:num>
  <w:num w:numId="12">
    <w:abstractNumId w:val="2"/>
  </w:num>
  <w:num w:numId="13">
    <w:abstractNumId w:val="1"/>
  </w:num>
  <w:num w:numId="14">
    <w:abstractNumId w:val="28"/>
  </w:num>
  <w:num w:numId="15">
    <w:abstractNumId w:val="27"/>
  </w:num>
  <w:num w:numId="16">
    <w:abstractNumId w:val="26"/>
  </w:num>
  <w:num w:numId="17">
    <w:abstractNumId w:val="22"/>
  </w:num>
  <w:num w:numId="18">
    <w:abstractNumId w:val="20"/>
  </w:num>
  <w:num w:numId="19">
    <w:abstractNumId w:val="5"/>
  </w:num>
  <w:num w:numId="20">
    <w:abstractNumId w:val="13"/>
  </w:num>
  <w:num w:numId="21">
    <w:abstractNumId w:val="30"/>
  </w:num>
  <w:num w:numId="22">
    <w:abstractNumId w:val="15"/>
  </w:num>
  <w:num w:numId="23">
    <w:abstractNumId w:val="12"/>
  </w:num>
  <w:num w:numId="24">
    <w:abstractNumId w:val="31"/>
  </w:num>
  <w:num w:numId="25">
    <w:abstractNumId w:val="11"/>
  </w:num>
  <w:num w:numId="26">
    <w:abstractNumId w:val="10"/>
  </w:num>
  <w:num w:numId="27">
    <w:abstractNumId w:val="4"/>
  </w:num>
  <w:num w:numId="28">
    <w:abstractNumId w:val="29"/>
  </w:num>
  <w:num w:numId="29">
    <w:abstractNumId w:val="21"/>
  </w:num>
  <w:num w:numId="30">
    <w:abstractNumId w:val="23"/>
  </w:num>
  <w:num w:numId="31">
    <w:abstractNumId w:val="25"/>
  </w:num>
  <w:num w:numId="32">
    <w:abstractNumId w:val="24"/>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none [3201]" strokecolor="none [3200]">
      <v:fill color="none [3201]"/>
      <v:stroke dashstyle="dash" color="none [3200]"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75"/>
    <w:rsid w:val="00010DDE"/>
    <w:rsid w:val="00025488"/>
    <w:rsid w:val="0004067F"/>
    <w:rsid w:val="00044CA9"/>
    <w:rsid w:val="00051C44"/>
    <w:rsid w:val="000566FC"/>
    <w:rsid w:val="00061817"/>
    <w:rsid w:val="000D5F51"/>
    <w:rsid w:val="000E01B1"/>
    <w:rsid w:val="001206F9"/>
    <w:rsid w:val="001227C6"/>
    <w:rsid w:val="00142511"/>
    <w:rsid w:val="001445A5"/>
    <w:rsid w:val="0019452A"/>
    <w:rsid w:val="001A2941"/>
    <w:rsid w:val="001A6B79"/>
    <w:rsid w:val="001D595F"/>
    <w:rsid w:val="001E328B"/>
    <w:rsid w:val="001E4C8D"/>
    <w:rsid w:val="001E64FD"/>
    <w:rsid w:val="001F7271"/>
    <w:rsid w:val="002146D3"/>
    <w:rsid w:val="00250E87"/>
    <w:rsid w:val="00251195"/>
    <w:rsid w:val="002523CA"/>
    <w:rsid w:val="00266732"/>
    <w:rsid w:val="002B7FAF"/>
    <w:rsid w:val="002D6E4D"/>
    <w:rsid w:val="002F178D"/>
    <w:rsid w:val="002F47CA"/>
    <w:rsid w:val="003149FC"/>
    <w:rsid w:val="0033601C"/>
    <w:rsid w:val="00342E85"/>
    <w:rsid w:val="00343A2B"/>
    <w:rsid w:val="00351953"/>
    <w:rsid w:val="00354A0B"/>
    <w:rsid w:val="003558F5"/>
    <w:rsid w:val="00371289"/>
    <w:rsid w:val="0037179F"/>
    <w:rsid w:val="0038539F"/>
    <w:rsid w:val="00387D5B"/>
    <w:rsid w:val="003928D9"/>
    <w:rsid w:val="003B5716"/>
    <w:rsid w:val="003D132D"/>
    <w:rsid w:val="003D3315"/>
    <w:rsid w:val="0040082C"/>
    <w:rsid w:val="00411E8F"/>
    <w:rsid w:val="004255F7"/>
    <w:rsid w:val="004331E4"/>
    <w:rsid w:val="0043494A"/>
    <w:rsid w:val="00435B0B"/>
    <w:rsid w:val="00461409"/>
    <w:rsid w:val="00464B56"/>
    <w:rsid w:val="00470554"/>
    <w:rsid w:val="00477930"/>
    <w:rsid w:val="00480064"/>
    <w:rsid w:val="004A275E"/>
    <w:rsid w:val="004B3656"/>
    <w:rsid w:val="004C0F8D"/>
    <w:rsid w:val="004E5280"/>
    <w:rsid w:val="004F0173"/>
    <w:rsid w:val="00517DCD"/>
    <w:rsid w:val="00526952"/>
    <w:rsid w:val="00533ECC"/>
    <w:rsid w:val="005622FC"/>
    <w:rsid w:val="00571CF2"/>
    <w:rsid w:val="00595A26"/>
    <w:rsid w:val="005A372E"/>
    <w:rsid w:val="005E6A05"/>
    <w:rsid w:val="00610EE6"/>
    <w:rsid w:val="006167C2"/>
    <w:rsid w:val="00622D32"/>
    <w:rsid w:val="006719A2"/>
    <w:rsid w:val="0067233F"/>
    <w:rsid w:val="00673CC8"/>
    <w:rsid w:val="006851AA"/>
    <w:rsid w:val="006B153A"/>
    <w:rsid w:val="006D7C4C"/>
    <w:rsid w:val="006E157C"/>
    <w:rsid w:val="007110C6"/>
    <w:rsid w:val="007125BD"/>
    <w:rsid w:val="00741607"/>
    <w:rsid w:val="0075241F"/>
    <w:rsid w:val="007533D6"/>
    <w:rsid w:val="00755627"/>
    <w:rsid w:val="00760A25"/>
    <w:rsid w:val="007922C8"/>
    <w:rsid w:val="00796ADB"/>
    <w:rsid w:val="007B0B5B"/>
    <w:rsid w:val="007C5E88"/>
    <w:rsid w:val="007D34A3"/>
    <w:rsid w:val="00820341"/>
    <w:rsid w:val="00842343"/>
    <w:rsid w:val="0085691A"/>
    <w:rsid w:val="00860C01"/>
    <w:rsid w:val="00872E5C"/>
    <w:rsid w:val="008877D9"/>
    <w:rsid w:val="0089785A"/>
    <w:rsid w:val="008D5EDC"/>
    <w:rsid w:val="008E7742"/>
    <w:rsid w:val="008F3EE9"/>
    <w:rsid w:val="009023AC"/>
    <w:rsid w:val="009075CB"/>
    <w:rsid w:val="00910F1E"/>
    <w:rsid w:val="00917B6D"/>
    <w:rsid w:val="009202AC"/>
    <w:rsid w:val="00947C72"/>
    <w:rsid w:val="009536D0"/>
    <w:rsid w:val="00964D4A"/>
    <w:rsid w:val="009778C6"/>
    <w:rsid w:val="009A251C"/>
    <w:rsid w:val="009A2575"/>
    <w:rsid w:val="009B7DB2"/>
    <w:rsid w:val="009D77DD"/>
    <w:rsid w:val="009E0A3F"/>
    <w:rsid w:val="00A14250"/>
    <w:rsid w:val="00A17752"/>
    <w:rsid w:val="00A30CDF"/>
    <w:rsid w:val="00A52EA8"/>
    <w:rsid w:val="00A77D8A"/>
    <w:rsid w:val="00A8793C"/>
    <w:rsid w:val="00A900FD"/>
    <w:rsid w:val="00A92C02"/>
    <w:rsid w:val="00AA1683"/>
    <w:rsid w:val="00AA6350"/>
    <w:rsid w:val="00AB3AC2"/>
    <w:rsid w:val="00AD5E6A"/>
    <w:rsid w:val="00AF197D"/>
    <w:rsid w:val="00AF558E"/>
    <w:rsid w:val="00B04D5F"/>
    <w:rsid w:val="00B1504E"/>
    <w:rsid w:val="00B44351"/>
    <w:rsid w:val="00B47EE4"/>
    <w:rsid w:val="00B77FA8"/>
    <w:rsid w:val="00B84DA4"/>
    <w:rsid w:val="00B930C3"/>
    <w:rsid w:val="00BA005A"/>
    <w:rsid w:val="00BA3B53"/>
    <w:rsid w:val="00BB68B7"/>
    <w:rsid w:val="00C02B8A"/>
    <w:rsid w:val="00C05ED9"/>
    <w:rsid w:val="00C141E3"/>
    <w:rsid w:val="00C14968"/>
    <w:rsid w:val="00C2493F"/>
    <w:rsid w:val="00C510D4"/>
    <w:rsid w:val="00C53C3D"/>
    <w:rsid w:val="00C86EBD"/>
    <w:rsid w:val="00CA700F"/>
    <w:rsid w:val="00CC1D7C"/>
    <w:rsid w:val="00CC77D6"/>
    <w:rsid w:val="00CF113D"/>
    <w:rsid w:val="00CF47A3"/>
    <w:rsid w:val="00CF4F95"/>
    <w:rsid w:val="00D15BDC"/>
    <w:rsid w:val="00D24C8D"/>
    <w:rsid w:val="00D4636F"/>
    <w:rsid w:val="00D51419"/>
    <w:rsid w:val="00D77C00"/>
    <w:rsid w:val="00D967CA"/>
    <w:rsid w:val="00DB2F68"/>
    <w:rsid w:val="00DE6FEA"/>
    <w:rsid w:val="00DF74FC"/>
    <w:rsid w:val="00DF7EC2"/>
    <w:rsid w:val="00E01C2E"/>
    <w:rsid w:val="00E12048"/>
    <w:rsid w:val="00E41DDF"/>
    <w:rsid w:val="00E60E5A"/>
    <w:rsid w:val="00E913BF"/>
    <w:rsid w:val="00E9201D"/>
    <w:rsid w:val="00EC2460"/>
    <w:rsid w:val="00EE2487"/>
    <w:rsid w:val="00EE6D87"/>
    <w:rsid w:val="00EF2B5C"/>
    <w:rsid w:val="00EF5C69"/>
    <w:rsid w:val="00F177D2"/>
    <w:rsid w:val="00F8134C"/>
    <w:rsid w:val="00F93ED8"/>
    <w:rsid w:val="00FD60BA"/>
    <w:rsid w:val="00FD79FF"/>
    <w:rsid w:val="00FE33B7"/>
    <w:rsid w:val="00FE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none [3201]" strokecolor="none [3200]">
      <v:fill color="none [3201]"/>
      <v:stroke dashstyle="dash" color="none [3200]" weight="1pt"/>
      <v:shadow color="#868686"/>
    </o:shapedefaults>
    <o:shapelayout v:ext="edit">
      <o:idmap v:ext="edit" data="1"/>
    </o:shapelayout>
  </w:shapeDefaults>
  <w:decimalSymbol w:val="."/>
  <w:listSeparator w:val=","/>
  <w14:docId w14:val="4CBE89CF"/>
  <w15:chartTrackingRefBased/>
  <w15:docId w15:val="{42443141-A69A-42EF-A36D-07C4A243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5E88"/>
    <w:pPr>
      <w:widowControl w:val="0"/>
      <w:adjustRightInd w:val="0"/>
      <w:spacing w:line="360" w:lineRule="atLeast"/>
      <w:jc w:val="both"/>
      <w:textAlignment w:val="baseline"/>
    </w:pPr>
    <w:rPr>
      <w:rFonts w:ascii="宋体" w:hAnsi="宋体"/>
      <w:kern w:val="2"/>
      <w:sz w:val="24"/>
      <w:szCs w:val="24"/>
    </w:rPr>
  </w:style>
  <w:style w:type="paragraph" w:styleId="1">
    <w:name w:val="heading 1"/>
    <w:basedOn w:val="a"/>
    <w:next w:val="a"/>
    <w:link w:val="10"/>
    <w:uiPriority w:val="9"/>
    <w:qFormat/>
    <w:rsid w:val="00A14250"/>
    <w:pPr>
      <w:keepNext/>
      <w:keepLines/>
      <w:spacing w:before="340" w:after="330" w:line="578" w:lineRule="atLeast"/>
      <w:outlineLvl w:val="0"/>
    </w:pPr>
    <w:rPr>
      <w:b/>
      <w:bCs/>
      <w:kern w:val="44"/>
      <w:sz w:val="44"/>
      <w:szCs w:val="44"/>
    </w:rPr>
  </w:style>
  <w:style w:type="paragraph" w:styleId="2">
    <w:name w:val="heading 2"/>
    <w:basedOn w:val="a"/>
    <w:next w:val="a"/>
    <w:qFormat/>
    <w:rsid w:val="00354A0B"/>
    <w:pPr>
      <w:keepNext/>
      <w:adjustRightInd/>
      <w:spacing w:line="240" w:lineRule="auto"/>
      <w:jc w:val="center"/>
      <w:textAlignment w:val="auto"/>
      <w:outlineLvl w:val="1"/>
    </w:pPr>
    <w:rPr>
      <w:rFonts w:ascii="Times New Roman" w:hAnsi="Times New Roman"/>
      <w:b/>
      <w:bCs/>
      <w:i/>
      <w:iCs/>
      <w:sz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3D132D"/>
    <w:rPr>
      <w:sz w:val="18"/>
      <w:szCs w:val="18"/>
    </w:rPr>
  </w:style>
  <w:style w:type="paragraph" w:styleId="a4">
    <w:name w:val="header"/>
    <w:basedOn w:val="a"/>
    <w:link w:val="a5"/>
    <w:uiPriority w:val="99"/>
    <w:unhideWhenUsed/>
    <w:rsid w:val="00D24C8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link w:val="a4"/>
    <w:uiPriority w:val="99"/>
    <w:rsid w:val="00D24C8D"/>
    <w:rPr>
      <w:rFonts w:ascii="宋体" w:hAnsi="宋体"/>
      <w:kern w:val="2"/>
      <w:sz w:val="18"/>
      <w:szCs w:val="18"/>
    </w:rPr>
  </w:style>
  <w:style w:type="paragraph" w:styleId="a6">
    <w:name w:val="footer"/>
    <w:basedOn w:val="a"/>
    <w:link w:val="a7"/>
    <w:uiPriority w:val="99"/>
    <w:unhideWhenUsed/>
    <w:rsid w:val="00D24C8D"/>
    <w:pPr>
      <w:tabs>
        <w:tab w:val="center" w:pos="4153"/>
        <w:tab w:val="right" w:pos="8306"/>
      </w:tabs>
      <w:snapToGrid w:val="0"/>
      <w:spacing w:line="240" w:lineRule="atLeast"/>
      <w:jc w:val="left"/>
    </w:pPr>
    <w:rPr>
      <w:sz w:val="18"/>
      <w:szCs w:val="18"/>
    </w:rPr>
  </w:style>
  <w:style w:type="character" w:customStyle="1" w:styleId="a7">
    <w:name w:val="页脚 字符"/>
    <w:link w:val="a6"/>
    <w:uiPriority w:val="99"/>
    <w:rsid w:val="00D24C8D"/>
    <w:rPr>
      <w:rFonts w:ascii="宋体" w:hAnsi="宋体"/>
      <w:kern w:val="2"/>
      <w:sz w:val="18"/>
      <w:szCs w:val="18"/>
    </w:rPr>
  </w:style>
  <w:style w:type="paragraph" w:styleId="11">
    <w:name w:val="toc 1"/>
    <w:basedOn w:val="a"/>
    <w:next w:val="a"/>
    <w:rsid w:val="00AF197D"/>
    <w:pPr>
      <w:adjustRightInd/>
      <w:spacing w:line="240" w:lineRule="auto"/>
      <w:textAlignment w:val="auto"/>
    </w:pPr>
    <w:rPr>
      <w:rFonts w:ascii="Calibri" w:hAnsi="Calibri"/>
      <w:sz w:val="21"/>
    </w:rPr>
  </w:style>
  <w:style w:type="paragraph" w:styleId="3">
    <w:name w:val="toc 3"/>
    <w:basedOn w:val="a"/>
    <w:next w:val="a"/>
    <w:rsid w:val="00AF197D"/>
    <w:pPr>
      <w:adjustRightInd/>
      <w:spacing w:line="240" w:lineRule="auto"/>
      <w:ind w:leftChars="400" w:left="840"/>
      <w:textAlignment w:val="auto"/>
    </w:pPr>
    <w:rPr>
      <w:rFonts w:ascii="Calibri" w:hAnsi="Calibri"/>
      <w:sz w:val="21"/>
    </w:rPr>
  </w:style>
  <w:style w:type="paragraph" w:styleId="20">
    <w:name w:val="toc 2"/>
    <w:basedOn w:val="a"/>
    <w:next w:val="a"/>
    <w:rsid w:val="00AF197D"/>
    <w:pPr>
      <w:adjustRightInd/>
      <w:spacing w:line="240" w:lineRule="auto"/>
      <w:ind w:leftChars="200" w:left="420"/>
      <w:textAlignment w:val="auto"/>
    </w:pPr>
    <w:rPr>
      <w:rFonts w:ascii="Calibri" w:hAnsi="Calibri"/>
      <w:sz w:val="21"/>
    </w:rPr>
  </w:style>
  <w:style w:type="character" w:customStyle="1" w:styleId="10">
    <w:name w:val="标题 1 字符"/>
    <w:link w:val="1"/>
    <w:uiPriority w:val="9"/>
    <w:rsid w:val="00A14250"/>
    <w:rPr>
      <w:rFonts w:ascii="宋体" w:hAnsi="宋体"/>
      <w:b/>
      <w:bCs/>
      <w:kern w:val="44"/>
      <w:sz w:val="44"/>
      <w:szCs w:val="44"/>
    </w:rPr>
  </w:style>
  <w:style w:type="character" w:styleId="a8">
    <w:name w:val="Strong"/>
    <w:uiPriority w:val="22"/>
    <w:qFormat/>
    <w:rsid w:val="00A14250"/>
    <w:rPr>
      <w:b/>
      <w:bCs/>
      <w:color w:val="auto"/>
    </w:rPr>
  </w:style>
  <w:style w:type="character" w:styleId="a9">
    <w:name w:val="Emphasis"/>
    <w:uiPriority w:val="20"/>
    <w:qFormat/>
    <w:rsid w:val="00820341"/>
    <w:rPr>
      <w:i/>
      <w:iCs/>
      <w:color w:val="auto"/>
    </w:rPr>
  </w:style>
  <w:style w:type="character" w:customStyle="1" w:styleId="fontstyle01">
    <w:name w:val="fontstyle01"/>
    <w:rsid w:val="004331E4"/>
    <w:rPr>
      <w:rFonts w:ascii="仿宋" w:eastAsia="仿宋" w:hAnsi="仿宋" w:hint="eastAsia"/>
      <w:b w:val="0"/>
      <w:bCs w:val="0"/>
      <w:i w:val="0"/>
      <w:iCs w:val="0"/>
      <w:color w:val="000000"/>
      <w:sz w:val="32"/>
      <w:szCs w:val="32"/>
    </w:rPr>
  </w:style>
  <w:style w:type="paragraph" w:styleId="aa">
    <w:name w:val="Normal (Web)"/>
    <w:basedOn w:val="a"/>
    <w:uiPriority w:val="99"/>
    <w:semiHidden/>
    <w:unhideWhenUsed/>
    <w:rsid w:val="00526952"/>
    <w:pPr>
      <w:widowControl/>
      <w:adjustRightInd/>
      <w:spacing w:before="100" w:beforeAutospacing="1" w:after="100" w:afterAutospacing="1" w:line="240" w:lineRule="auto"/>
      <w:jc w:val="left"/>
      <w:textAlignment w:val="auto"/>
    </w:pPr>
    <w:rPr>
      <w:rFonts w:cs="宋体"/>
      <w:kern w:val="0"/>
    </w:rPr>
  </w:style>
  <w:style w:type="paragraph" w:styleId="ab">
    <w:name w:val="List Paragraph"/>
    <w:basedOn w:val="a"/>
    <w:uiPriority w:val="34"/>
    <w:qFormat/>
    <w:rsid w:val="00B1504E"/>
    <w:pPr>
      <w:ind w:firstLineChars="200" w:firstLine="420"/>
    </w:pPr>
  </w:style>
  <w:style w:type="paragraph" w:styleId="ac">
    <w:name w:val="No Spacing"/>
    <w:link w:val="ad"/>
    <w:uiPriority w:val="1"/>
    <w:qFormat/>
    <w:rsid w:val="007125BD"/>
    <w:rPr>
      <w:rFonts w:asciiTheme="minorHAnsi" w:eastAsiaTheme="minorEastAsia" w:hAnsiTheme="minorHAnsi" w:cstheme="minorBidi"/>
      <w:sz w:val="22"/>
      <w:szCs w:val="22"/>
    </w:rPr>
  </w:style>
  <w:style w:type="character" w:customStyle="1" w:styleId="ad">
    <w:name w:val="无间隔 字符"/>
    <w:basedOn w:val="a0"/>
    <w:link w:val="ac"/>
    <w:uiPriority w:val="1"/>
    <w:rsid w:val="007125BD"/>
    <w:rPr>
      <w:rFonts w:asciiTheme="minorHAnsi" w:eastAsiaTheme="minorEastAsia" w:hAnsiTheme="minorHAnsi" w:cstheme="minorBidi"/>
      <w:sz w:val="22"/>
      <w:szCs w:val="22"/>
    </w:rPr>
  </w:style>
  <w:style w:type="table" w:styleId="6">
    <w:name w:val="Grid Table 6 Colorful"/>
    <w:basedOn w:val="a1"/>
    <w:uiPriority w:val="51"/>
    <w:rsid w:val="007125BD"/>
    <w:rPr>
      <w:rFonts w:asciiTheme="minorHAnsi" w:eastAsiaTheme="minorEastAsia"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3220505">
    <w:name w:val="3220505"/>
    <w:basedOn w:val="a"/>
    <w:rsid w:val="0067233F"/>
    <w:pPr>
      <w:widowControl/>
      <w:adjustRightInd/>
      <w:spacing w:before="156" w:after="156" w:line="320" w:lineRule="atLeast"/>
      <w:ind w:left="420" w:firstLine="400"/>
      <w:textAlignment w:val="auto"/>
    </w:pPr>
    <w:rPr>
      <w:rFonts w:cs="宋体"/>
      <w:kern w:val="0"/>
      <w:sz w:val="21"/>
      <w:szCs w:val="21"/>
    </w:rPr>
  </w:style>
  <w:style w:type="paragraph" w:styleId="HTML">
    <w:name w:val="HTML Preformatted"/>
    <w:basedOn w:val="a"/>
    <w:link w:val="HTML0"/>
    <w:uiPriority w:val="99"/>
    <w:semiHidden/>
    <w:unhideWhenUsed/>
    <w:rsid w:val="004A275E"/>
    <w:rPr>
      <w:rFonts w:ascii="Courier New" w:hAnsi="Courier New" w:cs="Courier New"/>
      <w:sz w:val="20"/>
      <w:szCs w:val="20"/>
    </w:rPr>
  </w:style>
  <w:style w:type="character" w:customStyle="1" w:styleId="HTML0">
    <w:name w:val="HTML 预设格式 字符"/>
    <w:basedOn w:val="a0"/>
    <w:link w:val="HTML"/>
    <w:uiPriority w:val="99"/>
    <w:semiHidden/>
    <w:rsid w:val="004A275E"/>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256">
      <w:bodyDiv w:val="1"/>
      <w:marLeft w:val="0"/>
      <w:marRight w:val="0"/>
      <w:marTop w:val="0"/>
      <w:marBottom w:val="0"/>
      <w:divBdr>
        <w:top w:val="none" w:sz="0" w:space="0" w:color="auto"/>
        <w:left w:val="none" w:sz="0" w:space="0" w:color="auto"/>
        <w:bottom w:val="none" w:sz="0" w:space="0" w:color="auto"/>
        <w:right w:val="none" w:sz="0" w:space="0" w:color="auto"/>
      </w:divBdr>
      <w:divsChild>
        <w:div w:id="1232816363">
          <w:marLeft w:val="0"/>
          <w:marRight w:val="0"/>
          <w:marTop w:val="0"/>
          <w:marBottom w:val="0"/>
          <w:divBdr>
            <w:top w:val="none" w:sz="0" w:space="0" w:color="auto"/>
            <w:left w:val="none" w:sz="0" w:space="0" w:color="auto"/>
            <w:bottom w:val="none" w:sz="0" w:space="0" w:color="auto"/>
            <w:right w:val="none" w:sz="0" w:space="0" w:color="auto"/>
          </w:divBdr>
        </w:div>
      </w:divsChild>
    </w:div>
    <w:div w:id="111170998">
      <w:bodyDiv w:val="1"/>
      <w:marLeft w:val="0"/>
      <w:marRight w:val="0"/>
      <w:marTop w:val="0"/>
      <w:marBottom w:val="0"/>
      <w:divBdr>
        <w:top w:val="none" w:sz="0" w:space="0" w:color="auto"/>
        <w:left w:val="none" w:sz="0" w:space="0" w:color="auto"/>
        <w:bottom w:val="none" w:sz="0" w:space="0" w:color="auto"/>
        <w:right w:val="none" w:sz="0" w:space="0" w:color="auto"/>
      </w:divBdr>
      <w:divsChild>
        <w:div w:id="1153911169">
          <w:marLeft w:val="0"/>
          <w:marRight w:val="0"/>
          <w:marTop w:val="0"/>
          <w:marBottom w:val="0"/>
          <w:divBdr>
            <w:top w:val="none" w:sz="0" w:space="0" w:color="auto"/>
            <w:left w:val="none" w:sz="0" w:space="0" w:color="auto"/>
            <w:bottom w:val="none" w:sz="0" w:space="0" w:color="auto"/>
            <w:right w:val="none" w:sz="0" w:space="0" w:color="auto"/>
          </w:divBdr>
        </w:div>
      </w:divsChild>
    </w:div>
    <w:div w:id="469324087">
      <w:bodyDiv w:val="1"/>
      <w:marLeft w:val="0"/>
      <w:marRight w:val="0"/>
      <w:marTop w:val="0"/>
      <w:marBottom w:val="0"/>
      <w:divBdr>
        <w:top w:val="none" w:sz="0" w:space="0" w:color="auto"/>
        <w:left w:val="none" w:sz="0" w:space="0" w:color="auto"/>
        <w:bottom w:val="none" w:sz="0" w:space="0" w:color="auto"/>
        <w:right w:val="none" w:sz="0" w:space="0" w:color="auto"/>
      </w:divBdr>
      <w:divsChild>
        <w:div w:id="2079282206">
          <w:marLeft w:val="0"/>
          <w:marRight w:val="0"/>
          <w:marTop w:val="0"/>
          <w:marBottom w:val="0"/>
          <w:divBdr>
            <w:top w:val="none" w:sz="0" w:space="0" w:color="auto"/>
            <w:left w:val="none" w:sz="0" w:space="0" w:color="auto"/>
            <w:bottom w:val="none" w:sz="0" w:space="0" w:color="auto"/>
            <w:right w:val="none" w:sz="0" w:space="0" w:color="auto"/>
          </w:divBdr>
        </w:div>
      </w:divsChild>
    </w:div>
    <w:div w:id="508526555">
      <w:bodyDiv w:val="1"/>
      <w:marLeft w:val="0"/>
      <w:marRight w:val="0"/>
      <w:marTop w:val="0"/>
      <w:marBottom w:val="0"/>
      <w:divBdr>
        <w:top w:val="none" w:sz="0" w:space="0" w:color="auto"/>
        <w:left w:val="none" w:sz="0" w:space="0" w:color="auto"/>
        <w:bottom w:val="none" w:sz="0" w:space="0" w:color="auto"/>
        <w:right w:val="none" w:sz="0" w:space="0" w:color="auto"/>
      </w:divBdr>
    </w:div>
    <w:div w:id="930970860">
      <w:bodyDiv w:val="1"/>
      <w:marLeft w:val="0"/>
      <w:marRight w:val="0"/>
      <w:marTop w:val="0"/>
      <w:marBottom w:val="0"/>
      <w:divBdr>
        <w:top w:val="none" w:sz="0" w:space="0" w:color="auto"/>
        <w:left w:val="none" w:sz="0" w:space="0" w:color="auto"/>
        <w:bottom w:val="none" w:sz="0" w:space="0" w:color="auto"/>
        <w:right w:val="none" w:sz="0" w:space="0" w:color="auto"/>
      </w:divBdr>
      <w:divsChild>
        <w:div w:id="1210654430">
          <w:marLeft w:val="0"/>
          <w:marRight w:val="0"/>
          <w:marTop w:val="0"/>
          <w:marBottom w:val="0"/>
          <w:divBdr>
            <w:top w:val="none" w:sz="0" w:space="0" w:color="auto"/>
            <w:left w:val="none" w:sz="0" w:space="0" w:color="auto"/>
            <w:bottom w:val="none" w:sz="0" w:space="0" w:color="auto"/>
            <w:right w:val="none" w:sz="0" w:space="0" w:color="auto"/>
          </w:divBdr>
        </w:div>
      </w:divsChild>
    </w:div>
    <w:div w:id="1293053896">
      <w:bodyDiv w:val="1"/>
      <w:marLeft w:val="0"/>
      <w:marRight w:val="0"/>
      <w:marTop w:val="0"/>
      <w:marBottom w:val="0"/>
      <w:divBdr>
        <w:top w:val="none" w:sz="0" w:space="0" w:color="auto"/>
        <w:left w:val="none" w:sz="0" w:space="0" w:color="auto"/>
        <w:bottom w:val="none" w:sz="0" w:space="0" w:color="auto"/>
        <w:right w:val="none" w:sz="0" w:space="0" w:color="auto"/>
      </w:divBdr>
      <w:divsChild>
        <w:div w:id="1629969543">
          <w:marLeft w:val="0"/>
          <w:marRight w:val="0"/>
          <w:marTop w:val="0"/>
          <w:marBottom w:val="0"/>
          <w:divBdr>
            <w:top w:val="none" w:sz="0" w:space="0" w:color="auto"/>
            <w:left w:val="none" w:sz="0" w:space="0" w:color="auto"/>
            <w:bottom w:val="none" w:sz="0" w:space="0" w:color="auto"/>
            <w:right w:val="none" w:sz="0" w:space="0" w:color="auto"/>
          </w:divBdr>
        </w:div>
      </w:divsChild>
    </w:div>
    <w:div w:id="1657996174">
      <w:bodyDiv w:val="1"/>
      <w:marLeft w:val="0"/>
      <w:marRight w:val="0"/>
      <w:marTop w:val="0"/>
      <w:marBottom w:val="0"/>
      <w:divBdr>
        <w:top w:val="none" w:sz="0" w:space="0" w:color="auto"/>
        <w:left w:val="none" w:sz="0" w:space="0" w:color="auto"/>
        <w:bottom w:val="none" w:sz="0" w:space="0" w:color="auto"/>
        <w:right w:val="none" w:sz="0" w:space="0" w:color="auto"/>
      </w:divBdr>
    </w:div>
    <w:div w:id="1789395335">
      <w:bodyDiv w:val="1"/>
      <w:marLeft w:val="0"/>
      <w:marRight w:val="0"/>
      <w:marTop w:val="0"/>
      <w:marBottom w:val="0"/>
      <w:divBdr>
        <w:top w:val="none" w:sz="0" w:space="0" w:color="auto"/>
        <w:left w:val="none" w:sz="0" w:space="0" w:color="auto"/>
        <w:bottom w:val="none" w:sz="0" w:space="0" w:color="auto"/>
        <w:right w:val="none" w:sz="0" w:space="0" w:color="auto"/>
      </w:divBdr>
      <w:divsChild>
        <w:div w:id="949778753">
          <w:marLeft w:val="0"/>
          <w:marRight w:val="0"/>
          <w:marTop w:val="0"/>
          <w:marBottom w:val="0"/>
          <w:divBdr>
            <w:top w:val="none" w:sz="0" w:space="0" w:color="auto"/>
            <w:left w:val="none" w:sz="0" w:space="0" w:color="auto"/>
            <w:bottom w:val="none" w:sz="0" w:space="0" w:color="auto"/>
            <w:right w:val="none" w:sz="0" w:space="0" w:color="auto"/>
          </w:divBdr>
        </w:div>
      </w:divsChild>
    </w:div>
    <w:div w:id="1899389705">
      <w:bodyDiv w:val="1"/>
      <w:marLeft w:val="0"/>
      <w:marRight w:val="0"/>
      <w:marTop w:val="0"/>
      <w:marBottom w:val="0"/>
      <w:divBdr>
        <w:top w:val="none" w:sz="0" w:space="0" w:color="auto"/>
        <w:left w:val="none" w:sz="0" w:space="0" w:color="auto"/>
        <w:bottom w:val="none" w:sz="0" w:space="0" w:color="auto"/>
        <w:right w:val="none" w:sz="0" w:space="0" w:color="auto"/>
      </w:divBdr>
      <w:divsChild>
        <w:div w:id="1661078001">
          <w:marLeft w:val="0"/>
          <w:marRight w:val="0"/>
          <w:marTop w:val="0"/>
          <w:marBottom w:val="0"/>
          <w:divBdr>
            <w:top w:val="none" w:sz="0" w:space="0" w:color="auto"/>
            <w:left w:val="none" w:sz="0" w:space="0" w:color="auto"/>
            <w:bottom w:val="none" w:sz="0" w:space="0" w:color="auto"/>
            <w:right w:val="none" w:sz="0" w:space="0" w:color="auto"/>
          </w:divBdr>
        </w:div>
      </w:divsChild>
    </w:div>
    <w:div w:id="2012219015">
      <w:bodyDiv w:val="1"/>
      <w:marLeft w:val="0"/>
      <w:marRight w:val="0"/>
      <w:marTop w:val="0"/>
      <w:marBottom w:val="0"/>
      <w:divBdr>
        <w:top w:val="none" w:sz="0" w:space="0" w:color="auto"/>
        <w:left w:val="none" w:sz="0" w:space="0" w:color="auto"/>
        <w:bottom w:val="none" w:sz="0" w:space="0" w:color="auto"/>
        <w:right w:val="none" w:sz="0" w:space="0" w:color="auto"/>
      </w:divBdr>
      <w:divsChild>
        <w:div w:id="1907063469">
          <w:marLeft w:val="0"/>
          <w:marRight w:val="0"/>
          <w:marTop w:val="0"/>
          <w:marBottom w:val="0"/>
          <w:divBdr>
            <w:top w:val="none" w:sz="0" w:space="0" w:color="auto"/>
            <w:left w:val="none" w:sz="0" w:space="0" w:color="auto"/>
            <w:bottom w:val="none" w:sz="0" w:space="0" w:color="auto"/>
            <w:right w:val="none" w:sz="0" w:space="0" w:color="auto"/>
          </w:divBdr>
        </w:div>
      </w:divsChild>
    </w:div>
    <w:div w:id="206467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7" Type="http://schemas.openxmlformats.org/officeDocument/2006/relationships/image" Target="media/image13.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626F5F-F638-4E2B-B2C0-1D7A0E23734C}" type="doc">
      <dgm:prSet loTypeId="urn:microsoft.com/office/officeart/2005/8/layout/matrix1" loCatId="matrix" qsTypeId="urn:microsoft.com/office/officeart/2005/8/quickstyle/3d2" qsCatId="3D" csTypeId="urn:microsoft.com/office/officeart/2005/8/colors/colorful5" csCatId="colorful" phldr="1"/>
      <dgm:spPr/>
      <dgm:t>
        <a:bodyPr/>
        <a:lstStyle/>
        <a:p>
          <a:endParaRPr lang="zh-CN" altLang="en-US"/>
        </a:p>
      </dgm:t>
    </dgm:pt>
    <dgm:pt modelId="{A2670A67-009B-4587-B317-E26F97D2769F}">
      <dgm:prSet phldrT="[文本]"/>
      <dgm:spPr/>
      <dgm:t>
        <a:bodyPr/>
        <a:lstStyle/>
        <a:p>
          <a:r>
            <a:rPr lang="zh-CN" altLang="en-US"/>
            <a:t>振动平台上位机软件系统</a:t>
          </a:r>
        </a:p>
      </dgm:t>
    </dgm:pt>
    <dgm:pt modelId="{02F22CDB-FD5A-45AC-831A-4E5DC78D43A4}" type="parTrans" cxnId="{F8DA688C-3BD8-4D96-ADCD-16398DFD8439}">
      <dgm:prSet/>
      <dgm:spPr/>
      <dgm:t>
        <a:bodyPr/>
        <a:lstStyle/>
        <a:p>
          <a:endParaRPr lang="zh-CN" altLang="en-US"/>
        </a:p>
      </dgm:t>
    </dgm:pt>
    <dgm:pt modelId="{8ABE4256-CFAD-4490-999A-9160B142D807}" type="sibTrans" cxnId="{F8DA688C-3BD8-4D96-ADCD-16398DFD8439}">
      <dgm:prSet/>
      <dgm:spPr/>
      <dgm:t>
        <a:bodyPr/>
        <a:lstStyle/>
        <a:p>
          <a:endParaRPr lang="zh-CN" altLang="en-US"/>
        </a:p>
      </dgm:t>
    </dgm:pt>
    <dgm:pt modelId="{7B26BB13-88B2-445A-842F-966C5E34F267}">
      <dgm:prSet phldrT="[文本]"/>
      <dgm:spPr/>
      <dgm:t>
        <a:bodyPr/>
        <a:lstStyle/>
        <a:p>
          <a:r>
            <a:rPr lang="zh-CN" altLang="en-US"/>
            <a:t>振动平台基本信息界面</a:t>
          </a:r>
        </a:p>
      </dgm:t>
    </dgm:pt>
    <dgm:pt modelId="{9538F53A-EB9B-4645-A2B7-CD101F18309A}" type="parTrans" cxnId="{C2495596-9EEC-40B4-9786-DABA8EFB1B76}">
      <dgm:prSet/>
      <dgm:spPr/>
      <dgm:t>
        <a:bodyPr/>
        <a:lstStyle/>
        <a:p>
          <a:endParaRPr lang="zh-CN" altLang="en-US"/>
        </a:p>
      </dgm:t>
    </dgm:pt>
    <dgm:pt modelId="{CC7130C4-0435-4FCD-8084-7BD4BB2018D1}" type="sibTrans" cxnId="{C2495596-9EEC-40B4-9786-DABA8EFB1B76}">
      <dgm:prSet/>
      <dgm:spPr/>
      <dgm:t>
        <a:bodyPr/>
        <a:lstStyle/>
        <a:p>
          <a:endParaRPr lang="zh-CN" altLang="en-US"/>
        </a:p>
      </dgm:t>
    </dgm:pt>
    <dgm:pt modelId="{C8D30318-AE6C-4C2B-9F02-C6C72A292190}">
      <dgm:prSet phldrT="[文本]"/>
      <dgm:spPr/>
      <dgm:t>
        <a:bodyPr/>
        <a:lstStyle/>
        <a:p>
          <a:r>
            <a:rPr lang="zh-CN" altLang="en-US"/>
            <a:t>控制参数界面</a:t>
          </a:r>
        </a:p>
      </dgm:t>
    </dgm:pt>
    <dgm:pt modelId="{CDA1C84A-A843-4DF7-AFD6-613ED862572D}" type="parTrans" cxnId="{95630023-7513-4FB2-910F-2C08A1C8F867}">
      <dgm:prSet/>
      <dgm:spPr/>
      <dgm:t>
        <a:bodyPr/>
        <a:lstStyle/>
        <a:p>
          <a:endParaRPr lang="zh-CN" altLang="en-US"/>
        </a:p>
      </dgm:t>
    </dgm:pt>
    <dgm:pt modelId="{2F071342-B204-46F2-BB80-88639BE4465E}" type="sibTrans" cxnId="{95630023-7513-4FB2-910F-2C08A1C8F867}">
      <dgm:prSet/>
      <dgm:spPr/>
      <dgm:t>
        <a:bodyPr/>
        <a:lstStyle/>
        <a:p>
          <a:endParaRPr lang="zh-CN" altLang="en-US"/>
        </a:p>
      </dgm:t>
    </dgm:pt>
    <dgm:pt modelId="{7DDF41C8-AD15-4E83-A959-5DD441583A09}">
      <dgm:prSet phldrT="[文本]"/>
      <dgm:spPr/>
      <dgm:t>
        <a:bodyPr/>
        <a:lstStyle/>
        <a:p>
          <a:r>
            <a:rPr lang="zh-CN" altLang="en-US"/>
            <a:t>数据图表分析界面</a:t>
          </a:r>
        </a:p>
      </dgm:t>
    </dgm:pt>
    <dgm:pt modelId="{A3FD5644-3B53-4ADE-A5E3-CD90408F30AE}" type="parTrans" cxnId="{E9E028C5-3B64-4539-AE84-058AB23F1D76}">
      <dgm:prSet/>
      <dgm:spPr/>
      <dgm:t>
        <a:bodyPr/>
        <a:lstStyle/>
        <a:p>
          <a:endParaRPr lang="zh-CN" altLang="en-US"/>
        </a:p>
      </dgm:t>
    </dgm:pt>
    <dgm:pt modelId="{64DC1946-0ED8-43C9-8971-CD5DF92AFD25}" type="sibTrans" cxnId="{E9E028C5-3B64-4539-AE84-058AB23F1D76}">
      <dgm:prSet/>
      <dgm:spPr/>
      <dgm:t>
        <a:bodyPr/>
        <a:lstStyle/>
        <a:p>
          <a:endParaRPr lang="zh-CN" altLang="en-US"/>
        </a:p>
      </dgm:t>
    </dgm:pt>
    <dgm:pt modelId="{40CAB697-CEC8-48F4-ACE2-A58FA021B4D1}">
      <dgm:prSet phldrT="[文本]"/>
      <dgm:spPr/>
      <dgm:t>
        <a:bodyPr/>
        <a:lstStyle/>
        <a:p>
          <a:r>
            <a:rPr lang="zh-CN" altLang="en-US"/>
            <a:t>系统设置界面</a:t>
          </a:r>
        </a:p>
      </dgm:t>
    </dgm:pt>
    <dgm:pt modelId="{A67EAA9F-EC2A-4DEC-B8D8-D7033597C556}" type="parTrans" cxnId="{A6AE86D2-DA76-48BB-B9A6-988E62812B0C}">
      <dgm:prSet/>
      <dgm:spPr/>
      <dgm:t>
        <a:bodyPr/>
        <a:lstStyle/>
        <a:p>
          <a:endParaRPr lang="zh-CN" altLang="en-US"/>
        </a:p>
      </dgm:t>
    </dgm:pt>
    <dgm:pt modelId="{B19AEC09-B051-428D-B478-9E54E55B562F}" type="sibTrans" cxnId="{A6AE86D2-DA76-48BB-B9A6-988E62812B0C}">
      <dgm:prSet/>
      <dgm:spPr/>
      <dgm:t>
        <a:bodyPr/>
        <a:lstStyle/>
        <a:p>
          <a:endParaRPr lang="zh-CN" altLang="en-US"/>
        </a:p>
      </dgm:t>
    </dgm:pt>
    <dgm:pt modelId="{7CEB92F8-25BE-4770-86C7-BBB829D10217}" type="pres">
      <dgm:prSet presAssocID="{F2626F5F-F638-4E2B-B2C0-1D7A0E23734C}" presName="diagram" presStyleCnt="0">
        <dgm:presLayoutVars>
          <dgm:chMax val="1"/>
          <dgm:dir/>
          <dgm:animLvl val="ctr"/>
          <dgm:resizeHandles val="exact"/>
        </dgm:presLayoutVars>
      </dgm:prSet>
      <dgm:spPr/>
    </dgm:pt>
    <dgm:pt modelId="{8E50A291-7710-47BB-AB68-2AA8B58D2BB3}" type="pres">
      <dgm:prSet presAssocID="{F2626F5F-F638-4E2B-B2C0-1D7A0E23734C}" presName="matrix" presStyleCnt="0"/>
      <dgm:spPr/>
    </dgm:pt>
    <dgm:pt modelId="{1A5382EA-07BA-4760-B931-E3E60961DB27}" type="pres">
      <dgm:prSet presAssocID="{F2626F5F-F638-4E2B-B2C0-1D7A0E23734C}" presName="tile1" presStyleLbl="node1" presStyleIdx="0" presStyleCnt="4"/>
      <dgm:spPr/>
    </dgm:pt>
    <dgm:pt modelId="{231D1B8B-C48E-43A6-AA5A-D408D01B1B2A}" type="pres">
      <dgm:prSet presAssocID="{F2626F5F-F638-4E2B-B2C0-1D7A0E23734C}" presName="tile1text" presStyleLbl="node1" presStyleIdx="0" presStyleCnt="4">
        <dgm:presLayoutVars>
          <dgm:chMax val="0"/>
          <dgm:chPref val="0"/>
          <dgm:bulletEnabled val="1"/>
        </dgm:presLayoutVars>
      </dgm:prSet>
      <dgm:spPr/>
    </dgm:pt>
    <dgm:pt modelId="{F1784B1F-BC0F-4363-BC75-D7B0C99CCB35}" type="pres">
      <dgm:prSet presAssocID="{F2626F5F-F638-4E2B-B2C0-1D7A0E23734C}" presName="tile2" presStyleLbl="node1" presStyleIdx="1" presStyleCnt="4"/>
      <dgm:spPr/>
    </dgm:pt>
    <dgm:pt modelId="{2093CBC3-3FB5-4188-8530-AD8936B7D5E6}" type="pres">
      <dgm:prSet presAssocID="{F2626F5F-F638-4E2B-B2C0-1D7A0E23734C}" presName="tile2text" presStyleLbl="node1" presStyleIdx="1" presStyleCnt="4">
        <dgm:presLayoutVars>
          <dgm:chMax val="0"/>
          <dgm:chPref val="0"/>
          <dgm:bulletEnabled val="1"/>
        </dgm:presLayoutVars>
      </dgm:prSet>
      <dgm:spPr/>
    </dgm:pt>
    <dgm:pt modelId="{A308BF6B-3F70-4301-8C1B-454E0832E93E}" type="pres">
      <dgm:prSet presAssocID="{F2626F5F-F638-4E2B-B2C0-1D7A0E23734C}" presName="tile3" presStyleLbl="node1" presStyleIdx="2" presStyleCnt="4"/>
      <dgm:spPr/>
    </dgm:pt>
    <dgm:pt modelId="{557CD8DF-EDDD-428E-98E2-139D61858888}" type="pres">
      <dgm:prSet presAssocID="{F2626F5F-F638-4E2B-B2C0-1D7A0E23734C}" presName="tile3text" presStyleLbl="node1" presStyleIdx="2" presStyleCnt="4">
        <dgm:presLayoutVars>
          <dgm:chMax val="0"/>
          <dgm:chPref val="0"/>
          <dgm:bulletEnabled val="1"/>
        </dgm:presLayoutVars>
      </dgm:prSet>
      <dgm:spPr/>
    </dgm:pt>
    <dgm:pt modelId="{FF9C2734-A69B-4438-8078-5EF762A6A49F}" type="pres">
      <dgm:prSet presAssocID="{F2626F5F-F638-4E2B-B2C0-1D7A0E23734C}" presName="tile4" presStyleLbl="node1" presStyleIdx="3" presStyleCnt="4"/>
      <dgm:spPr/>
    </dgm:pt>
    <dgm:pt modelId="{60892224-E215-4ADC-B52F-6C09B0F2BEB9}" type="pres">
      <dgm:prSet presAssocID="{F2626F5F-F638-4E2B-B2C0-1D7A0E23734C}" presName="tile4text" presStyleLbl="node1" presStyleIdx="3" presStyleCnt="4">
        <dgm:presLayoutVars>
          <dgm:chMax val="0"/>
          <dgm:chPref val="0"/>
          <dgm:bulletEnabled val="1"/>
        </dgm:presLayoutVars>
      </dgm:prSet>
      <dgm:spPr/>
    </dgm:pt>
    <dgm:pt modelId="{89C3AF99-026D-484D-92D9-8CE8847F3809}" type="pres">
      <dgm:prSet presAssocID="{F2626F5F-F638-4E2B-B2C0-1D7A0E23734C}" presName="centerTile" presStyleLbl="fgShp" presStyleIdx="0" presStyleCnt="1">
        <dgm:presLayoutVars>
          <dgm:chMax val="0"/>
          <dgm:chPref val="0"/>
        </dgm:presLayoutVars>
      </dgm:prSet>
      <dgm:spPr/>
    </dgm:pt>
  </dgm:ptLst>
  <dgm:cxnLst>
    <dgm:cxn modelId="{ACE78204-20D2-4DA5-8368-20BE338B3CF0}" type="presOf" srcId="{C8D30318-AE6C-4C2B-9F02-C6C72A292190}" destId="{2093CBC3-3FB5-4188-8530-AD8936B7D5E6}" srcOrd="1" destOrd="0" presId="urn:microsoft.com/office/officeart/2005/8/layout/matrix1"/>
    <dgm:cxn modelId="{AFEB090F-6530-4038-B0A8-9D929F54DF3F}" type="presOf" srcId="{A2670A67-009B-4587-B317-E26F97D2769F}" destId="{89C3AF99-026D-484D-92D9-8CE8847F3809}" srcOrd="0" destOrd="0" presId="urn:microsoft.com/office/officeart/2005/8/layout/matrix1"/>
    <dgm:cxn modelId="{95630023-7513-4FB2-910F-2C08A1C8F867}" srcId="{A2670A67-009B-4587-B317-E26F97D2769F}" destId="{C8D30318-AE6C-4C2B-9F02-C6C72A292190}" srcOrd="1" destOrd="0" parTransId="{CDA1C84A-A843-4DF7-AFD6-613ED862572D}" sibTransId="{2F071342-B204-46F2-BB80-88639BE4465E}"/>
    <dgm:cxn modelId="{E2D7756F-3A92-4096-8E67-93D2C9C0072E}" type="presOf" srcId="{40CAB697-CEC8-48F4-ACE2-A58FA021B4D1}" destId="{FF9C2734-A69B-4438-8078-5EF762A6A49F}" srcOrd="0" destOrd="0" presId="urn:microsoft.com/office/officeart/2005/8/layout/matrix1"/>
    <dgm:cxn modelId="{966D2872-AB03-4939-97B8-A4FD5B5EA26E}" type="presOf" srcId="{7DDF41C8-AD15-4E83-A959-5DD441583A09}" destId="{A308BF6B-3F70-4301-8C1B-454E0832E93E}" srcOrd="0" destOrd="0" presId="urn:microsoft.com/office/officeart/2005/8/layout/matrix1"/>
    <dgm:cxn modelId="{68BE487E-4FA6-425C-8238-8040F6210497}" type="presOf" srcId="{7B26BB13-88B2-445A-842F-966C5E34F267}" destId="{1A5382EA-07BA-4760-B931-E3E60961DB27}" srcOrd="0" destOrd="0" presId="urn:microsoft.com/office/officeart/2005/8/layout/matrix1"/>
    <dgm:cxn modelId="{8EBE1A85-C23E-45FD-BFE2-1D8CBC542553}" type="presOf" srcId="{40CAB697-CEC8-48F4-ACE2-A58FA021B4D1}" destId="{60892224-E215-4ADC-B52F-6C09B0F2BEB9}" srcOrd="1" destOrd="0" presId="urn:microsoft.com/office/officeart/2005/8/layout/matrix1"/>
    <dgm:cxn modelId="{905F4B87-A89B-4706-9B0E-A19EFF1559A5}" type="presOf" srcId="{C8D30318-AE6C-4C2B-9F02-C6C72A292190}" destId="{F1784B1F-BC0F-4363-BC75-D7B0C99CCB35}" srcOrd="0" destOrd="0" presId="urn:microsoft.com/office/officeart/2005/8/layout/matrix1"/>
    <dgm:cxn modelId="{F8DA688C-3BD8-4D96-ADCD-16398DFD8439}" srcId="{F2626F5F-F638-4E2B-B2C0-1D7A0E23734C}" destId="{A2670A67-009B-4587-B317-E26F97D2769F}" srcOrd="0" destOrd="0" parTransId="{02F22CDB-FD5A-45AC-831A-4E5DC78D43A4}" sibTransId="{8ABE4256-CFAD-4490-999A-9160B142D807}"/>
    <dgm:cxn modelId="{C2495596-9EEC-40B4-9786-DABA8EFB1B76}" srcId="{A2670A67-009B-4587-B317-E26F97D2769F}" destId="{7B26BB13-88B2-445A-842F-966C5E34F267}" srcOrd="0" destOrd="0" parTransId="{9538F53A-EB9B-4645-A2B7-CD101F18309A}" sibTransId="{CC7130C4-0435-4FCD-8084-7BD4BB2018D1}"/>
    <dgm:cxn modelId="{3ED781AD-211A-49A5-ACFA-8074E79837FD}" type="presOf" srcId="{7B26BB13-88B2-445A-842F-966C5E34F267}" destId="{231D1B8B-C48E-43A6-AA5A-D408D01B1B2A}" srcOrd="1" destOrd="0" presId="urn:microsoft.com/office/officeart/2005/8/layout/matrix1"/>
    <dgm:cxn modelId="{A2B8EBC0-ECD9-494A-AD67-208ACB24AC9D}" type="presOf" srcId="{F2626F5F-F638-4E2B-B2C0-1D7A0E23734C}" destId="{7CEB92F8-25BE-4770-86C7-BBB829D10217}" srcOrd="0" destOrd="0" presId="urn:microsoft.com/office/officeart/2005/8/layout/matrix1"/>
    <dgm:cxn modelId="{E9E028C5-3B64-4539-AE84-058AB23F1D76}" srcId="{A2670A67-009B-4587-B317-E26F97D2769F}" destId="{7DDF41C8-AD15-4E83-A959-5DD441583A09}" srcOrd="2" destOrd="0" parTransId="{A3FD5644-3B53-4ADE-A5E3-CD90408F30AE}" sibTransId="{64DC1946-0ED8-43C9-8971-CD5DF92AFD25}"/>
    <dgm:cxn modelId="{9E5511D2-BE57-45F2-8137-9B07A1D079E3}" type="presOf" srcId="{7DDF41C8-AD15-4E83-A959-5DD441583A09}" destId="{557CD8DF-EDDD-428E-98E2-139D61858888}" srcOrd="1" destOrd="0" presId="urn:microsoft.com/office/officeart/2005/8/layout/matrix1"/>
    <dgm:cxn modelId="{A6AE86D2-DA76-48BB-B9A6-988E62812B0C}" srcId="{A2670A67-009B-4587-B317-E26F97D2769F}" destId="{40CAB697-CEC8-48F4-ACE2-A58FA021B4D1}" srcOrd="3" destOrd="0" parTransId="{A67EAA9F-EC2A-4DEC-B8D8-D7033597C556}" sibTransId="{B19AEC09-B051-428D-B478-9E54E55B562F}"/>
    <dgm:cxn modelId="{9433CE02-5D4E-4073-9AEF-C5ECFA46A50B}" type="presParOf" srcId="{7CEB92F8-25BE-4770-86C7-BBB829D10217}" destId="{8E50A291-7710-47BB-AB68-2AA8B58D2BB3}" srcOrd="0" destOrd="0" presId="urn:microsoft.com/office/officeart/2005/8/layout/matrix1"/>
    <dgm:cxn modelId="{6114EFD7-383E-4935-82B0-08F89346154A}" type="presParOf" srcId="{8E50A291-7710-47BB-AB68-2AA8B58D2BB3}" destId="{1A5382EA-07BA-4760-B931-E3E60961DB27}" srcOrd="0" destOrd="0" presId="urn:microsoft.com/office/officeart/2005/8/layout/matrix1"/>
    <dgm:cxn modelId="{2239ADF6-7F02-450E-B83C-6E84C1DEA937}" type="presParOf" srcId="{8E50A291-7710-47BB-AB68-2AA8B58D2BB3}" destId="{231D1B8B-C48E-43A6-AA5A-D408D01B1B2A}" srcOrd="1" destOrd="0" presId="urn:microsoft.com/office/officeart/2005/8/layout/matrix1"/>
    <dgm:cxn modelId="{95621302-B500-4FAA-B971-7B37AC743C98}" type="presParOf" srcId="{8E50A291-7710-47BB-AB68-2AA8B58D2BB3}" destId="{F1784B1F-BC0F-4363-BC75-D7B0C99CCB35}" srcOrd="2" destOrd="0" presId="urn:microsoft.com/office/officeart/2005/8/layout/matrix1"/>
    <dgm:cxn modelId="{DBEE5615-37CE-4A62-9AAD-258FE693CCF1}" type="presParOf" srcId="{8E50A291-7710-47BB-AB68-2AA8B58D2BB3}" destId="{2093CBC3-3FB5-4188-8530-AD8936B7D5E6}" srcOrd="3" destOrd="0" presId="urn:microsoft.com/office/officeart/2005/8/layout/matrix1"/>
    <dgm:cxn modelId="{61E7039D-83D4-48F3-9135-37F305B3ED94}" type="presParOf" srcId="{8E50A291-7710-47BB-AB68-2AA8B58D2BB3}" destId="{A308BF6B-3F70-4301-8C1B-454E0832E93E}" srcOrd="4" destOrd="0" presId="urn:microsoft.com/office/officeart/2005/8/layout/matrix1"/>
    <dgm:cxn modelId="{2BCDBB79-2A7A-4D30-BBBD-E213B2333D81}" type="presParOf" srcId="{8E50A291-7710-47BB-AB68-2AA8B58D2BB3}" destId="{557CD8DF-EDDD-428E-98E2-139D61858888}" srcOrd="5" destOrd="0" presId="urn:microsoft.com/office/officeart/2005/8/layout/matrix1"/>
    <dgm:cxn modelId="{442CB3A2-FECC-4B9C-A188-BDBB9E637EFD}" type="presParOf" srcId="{8E50A291-7710-47BB-AB68-2AA8B58D2BB3}" destId="{FF9C2734-A69B-4438-8078-5EF762A6A49F}" srcOrd="6" destOrd="0" presId="urn:microsoft.com/office/officeart/2005/8/layout/matrix1"/>
    <dgm:cxn modelId="{DCF54D7B-8C44-45E4-912D-622CDFDC3CFC}" type="presParOf" srcId="{8E50A291-7710-47BB-AB68-2AA8B58D2BB3}" destId="{60892224-E215-4ADC-B52F-6C09B0F2BEB9}" srcOrd="7" destOrd="0" presId="urn:microsoft.com/office/officeart/2005/8/layout/matrix1"/>
    <dgm:cxn modelId="{1A432325-07B5-429A-A20B-F5662A7D31CD}" type="presParOf" srcId="{7CEB92F8-25BE-4770-86C7-BBB829D10217}" destId="{89C3AF99-026D-484D-92D9-8CE8847F3809}" srcOrd="1" destOrd="0" presId="urn:microsoft.com/office/officeart/2005/8/layout/matrix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5382EA-07BA-4760-B931-E3E60961DB27}">
      <dsp:nvSpPr>
        <dsp:cNvPr id="0" name=""/>
        <dsp:cNvSpPr/>
      </dsp:nvSpPr>
      <dsp:spPr>
        <a:xfrm rot="16200000">
          <a:off x="503078" y="-503078"/>
          <a:ext cx="1127442" cy="2133600"/>
        </a:xfrm>
        <a:prstGeom prst="round1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振动平台基本信息界面</a:t>
          </a:r>
        </a:p>
      </dsp:txBody>
      <dsp:txXfrm rot="5400000">
        <a:off x="0" y="0"/>
        <a:ext cx="2133600" cy="845581"/>
      </dsp:txXfrm>
    </dsp:sp>
    <dsp:sp modelId="{F1784B1F-BC0F-4363-BC75-D7B0C99CCB35}">
      <dsp:nvSpPr>
        <dsp:cNvPr id="0" name=""/>
        <dsp:cNvSpPr/>
      </dsp:nvSpPr>
      <dsp:spPr>
        <a:xfrm>
          <a:off x="2133600" y="0"/>
          <a:ext cx="2133600" cy="1127442"/>
        </a:xfrm>
        <a:prstGeom prst="round1Rect">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控制参数界面</a:t>
          </a:r>
        </a:p>
      </dsp:txBody>
      <dsp:txXfrm>
        <a:off x="2133600" y="0"/>
        <a:ext cx="2133600" cy="845581"/>
      </dsp:txXfrm>
    </dsp:sp>
    <dsp:sp modelId="{A308BF6B-3F70-4301-8C1B-454E0832E93E}">
      <dsp:nvSpPr>
        <dsp:cNvPr id="0" name=""/>
        <dsp:cNvSpPr/>
      </dsp:nvSpPr>
      <dsp:spPr>
        <a:xfrm rot="10800000">
          <a:off x="0" y="1127442"/>
          <a:ext cx="2133600" cy="1127442"/>
        </a:xfrm>
        <a:prstGeom prst="round1Rect">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数据图表分析界面</a:t>
          </a:r>
        </a:p>
      </dsp:txBody>
      <dsp:txXfrm rot="10800000">
        <a:off x="0" y="1409303"/>
        <a:ext cx="2133600" cy="845581"/>
      </dsp:txXfrm>
    </dsp:sp>
    <dsp:sp modelId="{FF9C2734-A69B-4438-8078-5EF762A6A49F}">
      <dsp:nvSpPr>
        <dsp:cNvPr id="0" name=""/>
        <dsp:cNvSpPr/>
      </dsp:nvSpPr>
      <dsp:spPr>
        <a:xfrm rot="5400000">
          <a:off x="2636678" y="624363"/>
          <a:ext cx="1127442" cy="2133600"/>
        </a:xfrm>
        <a:prstGeom prst="round1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系统设置界面</a:t>
          </a:r>
        </a:p>
      </dsp:txBody>
      <dsp:txXfrm rot="-5400000">
        <a:off x="2133600" y="1409303"/>
        <a:ext cx="2133600" cy="845581"/>
      </dsp:txXfrm>
    </dsp:sp>
    <dsp:sp modelId="{89C3AF99-026D-484D-92D9-8CE8847F3809}">
      <dsp:nvSpPr>
        <dsp:cNvPr id="0" name=""/>
        <dsp:cNvSpPr/>
      </dsp:nvSpPr>
      <dsp:spPr>
        <a:xfrm>
          <a:off x="1493520" y="845581"/>
          <a:ext cx="1280160" cy="563721"/>
        </a:xfrm>
        <a:prstGeom prst="roundRect">
          <a:avLst/>
        </a:prstGeom>
        <a:solidFill>
          <a:schemeClr val="accent5">
            <a:tint val="40000"/>
            <a:hueOff val="0"/>
            <a:satOff val="0"/>
            <a:lumOff val="0"/>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振动平台上位机软件系统</a:t>
          </a:r>
        </a:p>
      </dsp:txBody>
      <dsp:txXfrm>
        <a:off x="1521039" y="873100"/>
        <a:ext cx="1225122" cy="50868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B8880-C466-458B-8F83-58302D92C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33</Pages>
  <Words>3291</Words>
  <Characters>18759</Characters>
  <Application>Microsoft Office Word</Application>
  <DocSecurity>0</DocSecurity>
  <Lines>156</Lines>
  <Paragraphs>44</Paragraphs>
  <ScaleCrop>false</ScaleCrop>
  <Company>hn university</Company>
  <LinksUpToDate>false</LinksUpToDate>
  <CharactersWithSpaces>22006</CharactersWithSpaces>
  <SharedDoc>false</SharedDoc>
  <HLinks>
    <vt:vector size="228" baseType="variant">
      <vt:variant>
        <vt:i4>1114160</vt:i4>
      </vt:variant>
      <vt:variant>
        <vt:i4>224</vt:i4>
      </vt:variant>
      <vt:variant>
        <vt:i4>0</vt:i4>
      </vt:variant>
      <vt:variant>
        <vt:i4>5</vt:i4>
      </vt:variant>
      <vt:variant>
        <vt:lpwstr/>
      </vt:variant>
      <vt:variant>
        <vt:lpwstr>_Toc15130</vt:lpwstr>
      </vt:variant>
      <vt:variant>
        <vt:i4>1048629</vt:i4>
      </vt:variant>
      <vt:variant>
        <vt:i4>218</vt:i4>
      </vt:variant>
      <vt:variant>
        <vt:i4>0</vt:i4>
      </vt:variant>
      <vt:variant>
        <vt:i4>5</vt:i4>
      </vt:variant>
      <vt:variant>
        <vt:lpwstr/>
      </vt:variant>
      <vt:variant>
        <vt:lpwstr>_Toc15426</vt:lpwstr>
      </vt:variant>
      <vt:variant>
        <vt:i4>1114173</vt:i4>
      </vt:variant>
      <vt:variant>
        <vt:i4>212</vt:i4>
      </vt:variant>
      <vt:variant>
        <vt:i4>0</vt:i4>
      </vt:variant>
      <vt:variant>
        <vt:i4>5</vt:i4>
      </vt:variant>
      <vt:variant>
        <vt:lpwstr/>
      </vt:variant>
      <vt:variant>
        <vt:lpwstr>_Toc9543</vt:lpwstr>
      </vt:variant>
      <vt:variant>
        <vt:i4>1441841</vt:i4>
      </vt:variant>
      <vt:variant>
        <vt:i4>206</vt:i4>
      </vt:variant>
      <vt:variant>
        <vt:i4>0</vt:i4>
      </vt:variant>
      <vt:variant>
        <vt:i4>5</vt:i4>
      </vt:variant>
      <vt:variant>
        <vt:lpwstr/>
      </vt:variant>
      <vt:variant>
        <vt:lpwstr>_Toc3322</vt:lpwstr>
      </vt:variant>
      <vt:variant>
        <vt:i4>1376304</vt:i4>
      </vt:variant>
      <vt:variant>
        <vt:i4>200</vt:i4>
      </vt:variant>
      <vt:variant>
        <vt:i4>0</vt:i4>
      </vt:variant>
      <vt:variant>
        <vt:i4>5</vt:i4>
      </vt:variant>
      <vt:variant>
        <vt:lpwstr/>
      </vt:variant>
      <vt:variant>
        <vt:lpwstr>_Toc12100</vt:lpwstr>
      </vt:variant>
      <vt:variant>
        <vt:i4>1179703</vt:i4>
      </vt:variant>
      <vt:variant>
        <vt:i4>194</vt:i4>
      </vt:variant>
      <vt:variant>
        <vt:i4>0</vt:i4>
      </vt:variant>
      <vt:variant>
        <vt:i4>5</vt:i4>
      </vt:variant>
      <vt:variant>
        <vt:lpwstr/>
      </vt:variant>
      <vt:variant>
        <vt:lpwstr>_Toc1366</vt:lpwstr>
      </vt:variant>
      <vt:variant>
        <vt:i4>2031668</vt:i4>
      </vt:variant>
      <vt:variant>
        <vt:i4>188</vt:i4>
      </vt:variant>
      <vt:variant>
        <vt:i4>0</vt:i4>
      </vt:variant>
      <vt:variant>
        <vt:i4>5</vt:i4>
      </vt:variant>
      <vt:variant>
        <vt:lpwstr/>
      </vt:variant>
      <vt:variant>
        <vt:lpwstr>_Toc18507</vt:lpwstr>
      </vt:variant>
      <vt:variant>
        <vt:i4>1507376</vt:i4>
      </vt:variant>
      <vt:variant>
        <vt:i4>182</vt:i4>
      </vt:variant>
      <vt:variant>
        <vt:i4>0</vt:i4>
      </vt:variant>
      <vt:variant>
        <vt:i4>5</vt:i4>
      </vt:variant>
      <vt:variant>
        <vt:lpwstr/>
      </vt:variant>
      <vt:variant>
        <vt:lpwstr>_Toc28285</vt:lpwstr>
      </vt:variant>
      <vt:variant>
        <vt:i4>1703989</vt:i4>
      </vt:variant>
      <vt:variant>
        <vt:i4>176</vt:i4>
      </vt:variant>
      <vt:variant>
        <vt:i4>0</vt:i4>
      </vt:variant>
      <vt:variant>
        <vt:i4>5</vt:i4>
      </vt:variant>
      <vt:variant>
        <vt:lpwstr/>
      </vt:variant>
      <vt:variant>
        <vt:lpwstr>_Toc2875</vt:lpwstr>
      </vt:variant>
      <vt:variant>
        <vt:i4>1703987</vt:i4>
      </vt:variant>
      <vt:variant>
        <vt:i4>170</vt:i4>
      </vt:variant>
      <vt:variant>
        <vt:i4>0</vt:i4>
      </vt:variant>
      <vt:variant>
        <vt:i4>5</vt:i4>
      </vt:variant>
      <vt:variant>
        <vt:lpwstr/>
      </vt:variant>
      <vt:variant>
        <vt:lpwstr>_Toc15288</vt:lpwstr>
      </vt:variant>
      <vt:variant>
        <vt:i4>1441845</vt:i4>
      </vt:variant>
      <vt:variant>
        <vt:i4>164</vt:i4>
      </vt:variant>
      <vt:variant>
        <vt:i4>0</vt:i4>
      </vt:variant>
      <vt:variant>
        <vt:i4>5</vt:i4>
      </vt:variant>
      <vt:variant>
        <vt:lpwstr/>
      </vt:variant>
      <vt:variant>
        <vt:lpwstr>_Toc23726</vt:lpwstr>
      </vt:variant>
      <vt:variant>
        <vt:i4>1441844</vt:i4>
      </vt:variant>
      <vt:variant>
        <vt:i4>158</vt:i4>
      </vt:variant>
      <vt:variant>
        <vt:i4>0</vt:i4>
      </vt:variant>
      <vt:variant>
        <vt:i4>5</vt:i4>
      </vt:variant>
      <vt:variant>
        <vt:lpwstr/>
      </vt:variant>
      <vt:variant>
        <vt:lpwstr>_Toc23621</vt:lpwstr>
      </vt:variant>
      <vt:variant>
        <vt:i4>1703993</vt:i4>
      </vt:variant>
      <vt:variant>
        <vt:i4>152</vt:i4>
      </vt:variant>
      <vt:variant>
        <vt:i4>0</vt:i4>
      </vt:variant>
      <vt:variant>
        <vt:i4>5</vt:i4>
      </vt:variant>
      <vt:variant>
        <vt:lpwstr/>
      </vt:variant>
      <vt:variant>
        <vt:lpwstr>_Toc19847</vt:lpwstr>
      </vt:variant>
      <vt:variant>
        <vt:i4>1507379</vt:i4>
      </vt:variant>
      <vt:variant>
        <vt:i4>146</vt:i4>
      </vt:variant>
      <vt:variant>
        <vt:i4>0</vt:i4>
      </vt:variant>
      <vt:variant>
        <vt:i4>5</vt:i4>
      </vt:variant>
      <vt:variant>
        <vt:lpwstr/>
      </vt:variant>
      <vt:variant>
        <vt:lpwstr>_Toc14241</vt:lpwstr>
      </vt:variant>
      <vt:variant>
        <vt:i4>1441843</vt:i4>
      </vt:variant>
      <vt:variant>
        <vt:i4>140</vt:i4>
      </vt:variant>
      <vt:variant>
        <vt:i4>0</vt:i4>
      </vt:variant>
      <vt:variant>
        <vt:i4>5</vt:i4>
      </vt:variant>
      <vt:variant>
        <vt:lpwstr/>
      </vt:variant>
      <vt:variant>
        <vt:lpwstr>_Toc19288</vt:lpwstr>
      </vt:variant>
      <vt:variant>
        <vt:i4>1572913</vt:i4>
      </vt:variant>
      <vt:variant>
        <vt:i4>134</vt:i4>
      </vt:variant>
      <vt:variant>
        <vt:i4>0</vt:i4>
      </vt:variant>
      <vt:variant>
        <vt:i4>5</vt:i4>
      </vt:variant>
      <vt:variant>
        <vt:lpwstr/>
      </vt:variant>
      <vt:variant>
        <vt:lpwstr>_Toc18070</vt:lpwstr>
      </vt:variant>
      <vt:variant>
        <vt:i4>1048627</vt:i4>
      </vt:variant>
      <vt:variant>
        <vt:i4>128</vt:i4>
      </vt:variant>
      <vt:variant>
        <vt:i4>0</vt:i4>
      </vt:variant>
      <vt:variant>
        <vt:i4>5</vt:i4>
      </vt:variant>
      <vt:variant>
        <vt:lpwstr/>
      </vt:variant>
      <vt:variant>
        <vt:lpwstr>_Toc17207</vt:lpwstr>
      </vt:variant>
      <vt:variant>
        <vt:i4>1769521</vt:i4>
      </vt:variant>
      <vt:variant>
        <vt:i4>122</vt:i4>
      </vt:variant>
      <vt:variant>
        <vt:i4>0</vt:i4>
      </vt:variant>
      <vt:variant>
        <vt:i4>5</vt:i4>
      </vt:variant>
      <vt:variant>
        <vt:lpwstr/>
      </vt:variant>
      <vt:variant>
        <vt:lpwstr>_Toc1905</vt:lpwstr>
      </vt:variant>
      <vt:variant>
        <vt:i4>1376314</vt:i4>
      </vt:variant>
      <vt:variant>
        <vt:i4>116</vt:i4>
      </vt:variant>
      <vt:variant>
        <vt:i4>0</vt:i4>
      </vt:variant>
      <vt:variant>
        <vt:i4>5</vt:i4>
      </vt:variant>
      <vt:variant>
        <vt:lpwstr/>
      </vt:variant>
      <vt:variant>
        <vt:lpwstr>_Toc27855</vt:lpwstr>
      </vt:variant>
      <vt:variant>
        <vt:i4>1310774</vt:i4>
      </vt:variant>
      <vt:variant>
        <vt:i4>110</vt:i4>
      </vt:variant>
      <vt:variant>
        <vt:i4>0</vt:i4>
      </vt:variant>
      <vt:variant>
        <vt:i4>5</vt:i4>
      </vt:variant>
      <vt:variant>
        <vt:lpwstr/>
      </vt:variant>
      <vt:variant>
        <vt:lpwstr>_Toc1576</vt:lpwstr>
      </vt:variant>
      <vt:variant>
        <vt:i4>1572912</vt:i4>
      </vt:variant>
      <vt:variant>
        <vt:i4>104</vt:i4>
      </vt:variant>
      <vt:variant>
        <vt:i4>0</vt:i4>
      </vt:variant>
      <vt:variant>
        <vt:i4>5</vt:i4>
      </vt:variant>
      <vt:variant>
        <vt:lpwstr/>
      </vt:variant>
      <vt:variant>
        <vt:lpwstr>_Toc19165</vt:lpwstr>
      </vt:variant>
      <vt:variant>
        <vt:i4>1441851</vt:i4>
      </vt:variant>
      <vt:variant>
        <vt:i4>98</vt:i4>
      </vt:variant>
      <vt:variant>
        <vt:i4>0</vt:i4>
      </vt:variant>
      <vt:variant>
        <vt:i4>5</vt:i4>
      </vt:variant>
      <vt:variant>
        <vt:lpwstr/>
      </vt:variant>
      <vt:variant>
        <vt:lpwstr>_Toc26972</vt:lpwstr>
      </vt:variant>
      <vt:variant>
        <vt:i4>1245233</vt:i4>
      </vt:variant>
      <vt:variant>
        <vt:i4>92</vt:i4>
      </vt:variant>
      <vt:variant>
        <vt:i4>0</vt:i4>
      </vt:variant>
      <vt:variant>
        <vt:i4>5</vt:i4>
      </vt:variant>
      <vt:variant>
        <vt:lpwstr/>
      </vt:variant>
      <vt:variant>
        <vt:lpwstr>_Toc23378</vt:lpwstr>
      </vt:variant>
      <vt:variant>
        <vt:i4>1441845</vt:i4>
      </vt:variant>
      <vt:variant>
        <vt:i4>86</vt:i4>
      </vt:variant>
      <vt:variant>
        <vt:i4>0</vt:i4>
      </vt:variant>
      <vt:variant>
        <vt:i4>5</vt:i4>
      </vt:variant>
      <vt:variant>
        <vt:lpwstr/>
      </vt:variant>
      <vt:variant>
        <vt:lpwstr>_Toc31607</vt:lpwstr>
      </vt:variant>
      <vt:variant>
        <vt:i4>1114167</vt:i4>
      </vt:variant>
      <vt:variant>
        <vt:i4>80</vt:i4>
      </vt:variant>
      <vt:variant>
        <vt:i4>0</vt:i4>
      </vt:variant>
      <vt:variant>
        <vt:i4>5</vt:i4>
      </vt:variant>
      <vt:variant>
        <vt:lpwstr/>
      </vt:variant>
      <vt:variant>
        <vt:lpwstr>_Toc17612</vt:lpwstr>
      </vt:variant>
      <vt:variant>
        <vt:i4>1703986</vt:i4>
      </vt:variant>
      <vt:variant>
        <vt:i4>74</vt:i4>
      </vt:variant>
      <vt:variant>
        <vt:i4>0</vt:i4>
      </vt:variant>
      <vt:variant>
        <vt:i4>5</vt:i4>
      </vt:variant>
      <vt:variant>
        <vt:lpwstr/>
      </vt:variant>
      <vt:variant>
        <vt:lpwstr>_Toc2904</vt:lpwstr>
      </vt:variant>
      <vt:variant>
        <vt:i4>1179703</vt:i4>
      </vt:variant>
      <vt:variant>
        <vt:i4>68</vt:i4>
      </vt:variant>
      <vt:variant>
        <vt:i4>0</vt:i4>
      </vt:variant>
      <vt:variant>
        <vt:i4>5</vt:i4>
      </vt:variant>
      <vt:variant>
        <vt:lpwstr/>
      </vt:variant>
      <vt:variant>
        <vt:lpwstr>_Toc22579</vt:lpwstr>
      </vt:variant>
      <vt:variant>
        <vt:i4>1048626</vt:i4>
      </vt:variant>
      <vt:variant>
        <vt:i4>62</vt:i4>
      </vt:variant>
      <vt:variant>
        <vt:i4>0</vt:i4>
      </vt:variant>
      <vt:variant>
        <vt:i4>5</vt:i4>
      </vt:variant>
      <vt:variant>
        <vt:lpwstr/>
      </vt:variant>
      <vt:variant>
        <vt:lpwstr>_Toc21068</vt:lpwstr>
      </vt:variant>
      <vt:variant>
        <vt:i4>1507380</vt:i4>
      </vt:variant>
      <vt:variant>
        <vt:i4>56</vt:i4>
      </vt:variant>
      <vt:variant>
        <vt:i4>0</vt:i4>
      </vt:variant>
      <vt:variant>
        <vt:i4>5</vt:i4>
      </vt:variant>
      <vt:variant>
        <vt:lpwstr/>
      </vt:variant>
      <vt:variant>
        <vt:lpwstr>_Toc19599</vt:lpwstr>
      </vt:variant>
      <vt:variant>
        <vt:i4>1245242</vt:i4>
      </vt:variant>
      <vt:variant>
        <vt:i4>50</vt:i4>
      </vt:variant>
      <vt:variant>
        <vt:i4>0</vt:i4>
      </vt:variant>
      <vt:variant>
        <vt:i4>5</vt:i4>
      </vt:variant>
      <vt:variant>
        <vt:lpwstr/>
      </vt:variant>
      <vt:variant>
        <vt:lpwstr>_Toc23877</vt:lpwstr>
      </vt:variant>
      <vt:variant>
        <vt:i4>2424833</vt:i4>
      </vt:variant>
      <vt:variant>
        <vt:i4>44</vt:i4>
      </vt:variant>
      <vt:variant>
        <vt:i4>0</vt:i4>
      </vt:variant>
      <vt:variant>
        <vt:i4>5</vt:i4>
      </vt:variant>
      <vt:variant>
        <vt:lpwstr/>
      </vt:variant>
      <vt:variant>
        <vt:lpwstr>_Toc120</vt:lpwstr>
      </vt:variant>
      <vt:variant>
        <vt:i4>2031674</vt:i4>
      </vt:variant>
      <vt:variant>
        <vt:i4>38</vt:i4>
      </vt:variant>
      <vt:variant>
        <vt:i4>0</vt:i4>
      </vt:variant>
      <vt:variant>
        <vt:i4>5</vt:i4>
      </vt:variant>
      <vt:variant>
        <vt:lpwstr/>
      </vt:variant>
      <vt:variant>
        <vt:lpwstr>_Toc21899</vt:lpwstr>
      </vt:variant>
      <vt:variant>
        <vt:i4>1507376</vt:i4>
      </vt:variant>
      <vt:variant>
        <vt:i4>32</vt:i4>
      </vt:variant>
      <vt:variant>
        <vt:i4>0</vt:i4>
      </vt:variant>
      <vt:variant>
        <vt:i4>5</vt:i4>
      </vt:variant>
      <vt:variant>
        <vt:lpwstr/>
      </vt:variant>
      <vt:variant>
        <vt:lpwstr>_Toc6060</vt:lpwstr>
      </vt:variant>
      <vt:variant>
        <vt:i4>2293763</vt:i4>
      </vt:variant>
      <vt:variant>
        <vt:i4>26</vt:i4>
      </vt:variant>
      <vt:variant>
        <vt:i4>0</vt:i4>
      </vt:variant>
      <vt:variant>
        <vt:i4>5</vt:i4>
      </vt:variant>
      <vt:variant>
        <vt:lpwstr/>
      </vt:variant>
      <vt:variant>
        <vt:lpwstr>_Toc349</vt:lpwstr>
      </vt:variant>
      <vt:variant>
        <vt:i4>1900599</vt:i4>
      </vt:variant>
      <vt:variant>
        <vt:i4>20</vt:i4>
      </vt:variant>
      <vt:variant>
        <vt:i4>0</vt:i4>
      </vt:variant>
      <vt:variant>
        <vt:i4>5</vt:i4>
      </vt:variant>
      <vt:variant>
        <vt:lpwstr/>
      </vt:variant>
      <vt:variant>
        <vt:lpwstr>_Toc19635</vt:lpwstr>
      </vt:variant>
      <vt:variant>
        <vt:i4>1179702</vt:i4>
      </vt:variant>
      <vt:variant>
        <vt:i4>14</vt:i4>
      </vt:variant>
      <vt:variant>
        <vt:i4>0</vt:i4>
      </vt:variant>
      <vt:variant>
        <vt:i4>5</vt:i4>
      </vt:variant>
      <vt:variant>
        <vt:lpwstr/>
      </vt:variant>
      <vt:variant>
        <vt:lpwstr>_Toc32573</vt:lpwstr>
      </vt:variant>
      <vt:variant>
        <vt:i4>1769527</vt:i4>
      </vt:variant>
      <vt:variant>
        <vt:i4>8</vt:i4>
      </vt:variant>
      <vt:variant>
        <vt:i4>0</vt:i4>
      </vt:variant>
      <vt:variant>
        <vt:i4>5</vt:i4>
      </vt:variant>
      <vt:variant>
        <vt:lpwstr/>
      </vt:variant>
      <vt:variant>
        <vt:lpwstr>_Toc5529</vt:lpwstr>
      </vt:variant>
      <vt:variant>
        <vt:i4>1507389</vt:i4>
      </vt:variant>
      <vt:variant>
        <vt:i4>2</vt:i4>
      </vt:variant>
      <vt:variant>
        <vt:i4>0</vt:i4>
      </vt:variant>
      <vt:variant>
        <vt:i4>5</vt:i4>
      </vt:variant>
      <vt:variant>
        <vt:lpwstr/>
      </vt:variant>
      <vt:variant>
        <vt:lpwstr>_Toc9949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学校代号     10532                               学    号             </dc:title>
  <dc:subject/>
  <dc:creator>hn</dc:creator>
  <cp:keywords/>
  <dc:description/>
  <cp:lastModifiedBy>zeng qinghong</cp:lastModifiedBy>
  <cp:revision>22</cp:revision>
  <cp:lastPrinted>2007-01-16T01:40:00Z</cp:lastPrinted>
  <dcterms:created xsi:type="dcterms:W3CDTF">2018-04-21T08:16:00Z</dcterms:created>
  <dcterms:modified xsi:type="dcterms:W3CDTF">2018-04-26T08:11:00Z</dcterms:modified>
</cp:coreProperties>
</file>