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EAF" w:rsidRPr="00391EAF" w:rsidRDefault="00391EAF" w:rsidP="00391EAF">
      <w:pPr>
        <w:pStyle w:val="a3"/>
        <w:numPr>
          <w:ilvl w:val="0"/>
          <w:numId w:val="2"/>
        </w:numPr>
        <w:tabs>
          <w:tab w:val="left" w:pos="792"/>
        </w:tabs>
        <w:snapToGrid w:val="0"/>
        <w:spacing w:beforeLines="50" w:before="156" w:afterLines="50" w:after="156" w:line="300" w:lineRule="auto"/>
        <w:ind w:firstLineChars="0"/>
        <w:rPr>
          <w:rFonts w:ascii="仿宋" w:eastAsia="仿宋" w:hAnsi="仿宋" w:cs="仿宋"/>
          <w:b/>
          <w:bCs/>
          <w:sz w:val="24"/>
        </w:rPr>
      </w:pPr>
      <w:r w:rsidRPr="00391EAF">
        <w:rPr>
          <w:rFonts w:ascii="仿宋" w:eastAsia="仿宋" w:hAnsi="仿宋" w:cs="仿宋" w:hint="eastAsia"/>
          <w:b/>
          <w:bCs/>
          <w:sz w:val="24"/>
        </w:rPr>
        <w:t>国、内外研究现状和发展动态</w:t>
      </w:r>
    </w:p>
    <w:p w:rsidR="00391EAF" w:rsidRDefault="00391EAF" w:rsidP="00391EAF">
      <w:pPr>
        <w:snapToGrid w:val="0"/>
        <w:spacing w:beforeLines="50" w:before="156" w:afterLines="50" w:after="156" w:line="300" w:lineRule="auto"/>
        <w:rPr>
          <w:rFonts w:ascii="仿宋" w:eastAsia="仿宋" w:hAnsi="仿宋" w:cs="仿宋"/>
          <w:sz w:val="24"/>
        </w:rPr>
      </w:pPr>
      <w:r>
        <w:rPr>
          <w:rFonts w:ascii="仿宋" w:eastAsia="仿宋" w:hAnsi="仿宋" w:cs="仿宋"/>
          <w:sz w:val="24"/>
        </w:rPr>
        <w:t xml:space="preserve">   </w:t>
      </w:r>
      <w:r>
        <w:rPr>
          <w:rFonts w:ascii="仿宋" w:eastAsia="仿宋" w:hAnsi="仿宋" w:cs="仿宋" w:hint="eastAsia"/>
          <w:sz w:val="24"/>
        </w:rPr>
        <w:t>随着人工智能技术的不断发展进步，其应用也逐渐渗透到日常生活中的方方面面。其中，“机器新闻写作”就是其在新闻传播领域的重要应用。2</w:t>
      </w:r>
      <w:r>
        <w:rPr>
          <w:rFonts w:ascii="仿宋" w:eastAsia="仿宋" w:hAnsi="仿宋" w:cs="仿宋"/>
          <w:sz w:val="24"/>
        </w:rPr>
        <w:t>016</w:t>
      </w:r>
      <w:r>
        <w:rPr>
          <w:rFonts w:ascii="仿宋" w:eastAsia="仿宋" w:hAnsi="仿宋" w:cs="仿宋" w:hint="eastAsia"/>
          <w:sz w:val="24"/>
        </w:rPr>
        <w:t>年里约奥运会上，由北大计算机所万小军团队研发的“张小明”新闻机器人横空出世，1</w:t>
      </w:r>
      <w:r>
        <w:rPr>
          <w:rFonts w:ascii="仿宋" w:eastAsia="仿宋" w:hAnsi="仿宋" w:cs="仿宋"/>
          <w:sz w:val="24"/>
        </w:rPr>
        <w:t>3</w:t>
      </w:r>
      <w:r>
        <w:rPr>
          <w:rFonts w:ascii="仿宋" w:eastAsia="仿宋" w:hAnsi="仿宋" w:cs="仿宋" w:hint="eastAsia"/>
          <w:sz w:val="24"/>
        </w:rPr>
        <w:t>天内，撰写了4</w:t>
      </w:r>
      <w:r>
        <w:rPr>
          <w:rFonts w:ascii="仿宋" w:eastAsia="仿宋" w:hAnsi="仿宋" w:cs="仿宋"/>
          <w:sz w:val="24"/>
        </w:rPr>
        <w:t>57</w:t>
      </w:r>
      <w:r>
        <w:rPr>
          <w:rFonts w:ascii="仿宋" w:eastAsia="仿宋" w:hAnsi="仿宋" w:cs="仿宋" w:hint="eastAsia"/>
          <w:sz w:val="24"/>
        </w:rPr>
        <w:t>篇关于乒乓球、羽毛球、网球等项目的消息简讯和赛事报道，一时间吸引了世人的眼球；而实际上，在“张小明”出现之前，新闻机器人就已经被不少世界上的主流媒体关注并加以使用——</w:t>
      </w:r>
    </w:p>
    <w:p w:rsidR="00391EAF" w:rsidRDefault="00391EAF" w:rsidP="00391EAF">
      <w:pPr>
        <w:snapToGrid w:val="0"/>
        <w:spacing w:beforeLines="50" w:before="156" w:afterLines="50" w:after="156" w:line="300" w:lineRule="auto"/>
        <w:jc w:val="center"/>
        <w:rPr>
          <w:rFonts w:ascii="仿宋" w:eastAsia="仿宋" w:hAnsi="仿宋" w:cs="仿宋"/>
          <w:sz w:val="24"/>
        </w:rPr>
      </w:pPr>
      <w:r>
        <w:rPr>
          <w:rFonts w:ascii="仿宋" w:eastAsia="仿宋" w:hAnsi="仿宋" w:cs="仿宋" w:hint="eastAsia"/>
          <w:noProof/>
          <w:sz w:val="24"/>
        </w:rPr>
        <w:drawing>
          <wp:inline distT="0" distB="0" distL="0" distR="0" wp14:anchorId="3938AA16" wp14:editId="4DE1D5A0">
            <wp:extent cx="4127500" cy="2209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27500" cy="2209800"/>
                    </a:xfrm>
                    <a:prstGeom prst="rect">
                      <a:avLst/>
                    </a:prstGeom>
                  </pic:spPr>
                </pic:pic>
              </a:graphicData>
            </a:graphic>
          </wp:inline>
        </w:drawing>
      </w:r>
    </w:p>
    <w:p w:rsidR="00391EAF" w:rsidRDefault="00391EAF" w:rsidP="00391EAF">
      <w:pPr>
        <w:snapToGrid w:val="0"/>
        <w:spacing w:beforeLines="50" w:before="156" w:afterLines="50" w:after="156" w:line="300" w:lineRule="auto"/>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sz w:val="24"/>
        </w:rPr>
        <w:t xml:space="preserve">   </w:t>
      </w:r>
      <w:r>
        <w:rPr>
          <w:rFonts w:ascii="仿宋" w:eastAsia="仿宋" w:hAnsi="仿宋" w:cs="仿宋" w:hint="eastAsia"/>
          <w:sz w:val="24"/>
        </w:rPr>
        <w:t>其实，早在2</w:t>
      </w:r>
      <w:r>
        <w:rPr>
          <w:rFonts w:ascii="仿宋" w:eastAsia="仿宋" w:hAnsi="仿宋" w:cs="仿宋"/>
          <w:sz w:val="24"/>
        </w:rPr>
        <w:t>006</w:t>
      </w:r>
      <w:r>
        <w:rPr>
          <w:rFonts w:ascii="仿宋" w:eastAsia="仿宋" w:hAnsi="仿宋" w:cs="仿宋" w:hint="eastAsia"/>
          <w:sz w:val="24"/>
        </w:rPr>
        <w:t>年，美国商业信息集团汤姆森金融就已经开始运用电脑程序自动生成部分财经新闻，可在上市公司公布业绩短短0</w:t>
      </w:r>
      <w:r>
        <w:rPr>
          <w:rFonts w:ascii="仿宋" w:eastAsia="仿宋" w:hAnsi="仿宋" w:cs="仿宋"/>
          <w:sz w:val="24"/>
        </w:rPr>
        <w:t>.3</w:t>
      </w:r>
      <w:r>
        <w:rPr>
          <w:rFonts w:ascii="仿宋" w:eastAsia="仿宋" w:hAnsi="仿宋" w:cs="仿宋" w:hint="eastAsia"/>
          <w:sz w:val="24"/>
        </w:rPr>
        <w:t>秒内就发布出一篇盈利报道。这也被看作是“机器新闻写作”的初探，只可惜，在更加注重质量而非速度的报纸时代，它并未引起太大关注。</w:t>
      </w:r>
    </w:p>
    <w:p w:rsidR="00391EAF" w:rsidRDefault="00391EAF" w:rsidP="00391EAF">
      <w:pPr>
        <w:snapToGrid w:val="0"/>
        <w:spacing w:beforeLines="50" w:before="156" w:afterLines="50" w:after="156" w:line="300" w:lineRule="auto"/>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sz w:val="24"/>
        </w:rPr>
        <w:t xml:space="preserve">   </w:t>
      </w:r>
      <w:r>
        <w:rPr>
          <w:rFonts w:ascii="仿宋" w:eastAsia="仿宋" w:hAnsi="仿宋" w:cs="仿宋" w:hint="eastAsia"/>
          <w:sz w:val="24"/>
        </w:rPr>
        <w:t>在那之后，西北大学的科技精英们研制出了新一代智能写作软件Narrative</w:t>
      </w:r>
      <w:r>
        <w:rPr>
          <w:rFonts w:ascii="仿宋" w:eastAsia="仿宋" w:hAnsi="仿宋" w:cs="仿宋"/>
          <w:sz w:val="24"/>
        </w:rPr>
        <w:t xml:space="preserve"> </w:t>
      </w:r>
      <w:r>
        <w:rPr>
          <w:rFonts w:ascii="仿宋" w:eastAsia="仿宋" w:hAnsi="仿宋" w:cs="仿宋" w:hint="eastAsia"/>
          <w:sz w:val="24"/>
        </w:rPr>
        <w:t>Science，这时的机器写作已经不仅仅局限于对数据的呈现，还已经具有了强大的运算能力，展示出一篇具有“人情味”的新闻报道——此时，已经具有了如今“机器写作”的雏形。</w:t>
      </w:r>
    </w:p>
    <w:p w:rsidR="00391EAF" w:rsidRDefault="00391EAF" w:rsidP="00391EAF">
      <w:pPr>
        <w:snapToGrid w:val="0"/>
        <w:spacing w:beforeLines="50" w:before="156" w:afterLines="50" w:after="156" w:line="300" w:lineRule="auto"/>
        <w:ind w:firstLine="480"/>
        <w:rPr>
          <w:rFonts w:ascii="仿宋" w:eastAsia="仿宋" w:hAnsi="仿宋" w:cs="仿宋"/>
          <w:sz w:val="24"/>
        </w:rPr>
      </w:pPr>
      <w:r>
        <w:rPr>
          <w:rFonts w:ascii="仿宋" w:eastAsia="仿宋" w:hAnsi="仿宋" w:cs="仿宋" w:hint="eastAsia"/>
          <w:sz w:val="24"/>
        </w:rPr>
        <w:t>随着社会的飞速发展，传统的报纸、电视等传播媒介日渐衰微，数字化、碎片化的阅读成为人们最主要的信息来源。基于人们这样的需求，新一代“新闻机器人”应运而生，在不断的改进和充实中，逐渐满足了人们对新闻报道的各种需求——如今的“新闻机器人”，已经可以结合最新的自然语言处理、机器学习、大数据分析和视觉图像处理技术，通过语法合成与排序，基于现有的文本模板生成完整的新闻——此处所说的“完整”，不仅仅是指可以生成一篇完整的文本，更可以通过图片检索自己选择合适的配图，甚至模仿人类的语气，使新闻文本读起来更加亲切、抓人眼球。</w:t>
      </w:r>
    </w:p>
    <w:p w:rsidR="00391EAF" w:rsidRDefault="00391EAF" w:rsidP="00391EAF">
      <w:pPr>
        <w:snapToGrid w:val="0"/>
        <w:spacing w:beforeLines="50" w:before="156" w:afterLines="50" w:after="156" w:line="300" w:lineRule="auto"/>
        <w:ind w:firstLine="480"/>
        <w:rPr>
          <w:rFonts w:ascii="仿宋" w:eastAsia="仿宋" w:hAnsi="仿宋" w:cs="仿宋"/>
          <w:sz w:val="24"/>
        </w:rPr>
      </w:pPr>
      <w:r>
        <w:rPr>
          <w:rFonts w:ascii="仿宋" w:eastAsia="仿宋" w:hAnsi="仿宋" w:cs="仿宋" w:hint="eastAsia"/>
          <w:noProof/>
          <w:sz w:val="24"/>
        </w:rPr>
        <w:lastRenderedPageBreak/>
        <w:drawing>
          <wp:inline distT="0" distB="0" distL="0" distR="0" wp14:anchorId="6BCD2779" wp14:editId="387050AF">
            <wp:extent cx="2397026" cy="1498177"/>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11-25 21.24.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4392" cy="1515281"/>
                    </a:xfrm>
                    <a:prstGeom prst="rect">
                      <a:avLst/>
                    </a:prstGeom>
                  </pic:spPr>
                </pic:pic>
              </a:graphicData>
            </a:graphic>
          </wp:inline>
        </w:drawing>
      </w:r>
      <w:r>
        <w:rPr>
          <w:rFonts w:ascii="仿宋" w:eastAsia="仿宋" w:hAnsi="仿宋" w:cs="仿宋" w:hint="eastAsia"/>
          <w:noProof/>
          <w:sz w:val="24"/>
        </w:rPr>
        <w:drawing>
          <wp:inline distT="0" distB="0" distL="0" distR="0" wp14:anchorId="47D409A3" wp14:editId="2C8297AB">
            <wp:extent cx="2396066" cy="1497576"/>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9-11-25 21.26.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2116" cy="1507608"/>
                    </a:xfrm>
                    <a:prstGeom prst="rect">
                      <a:avLst/>
                    </a:prstGeom>
                  </pic:spPr>
                </pic:pic>
              </a:graphicData>
            </a:graphic>
          </wp:inline>
        </w:drawing>
      </w:r>
    </w:p>
    <w:p w:rsidR="00391EAF" w:rsidRDefault="00391EAF" w:rsidP="00391EAF">
      <w:pPr>
        <w:snapToGrid w:val="0"/>
        <w:spacing w:beforeLines="50" w:before="156" w:afterLines="50" w:after="156" w:line="300" w:lineRule="auto"/>
        <w:ind w:firstLine="480"/>
        <w:rPr>
          <w:rFonts w:ascii="仿宋" w:eastAsia="仿宋" w:hAnsi="仿宋" w:cs="仿宋"/>
          <w:sz w:val="24"/>
        </w:rPr>
      </w:pPr>
      <w:r>
        <w:rPr>
          <w:rFonts w:ascii="仿宋" w:eastAsia="仿宋" w:hAnsi="仿宋" w:cs="仿宋" w:hint="eastAsia"/>
          <w:sz w:val="24"/>
        </w:rPr>
        <w:t>（新一代的机器新闻成品，已经可以利用成熟的图片、视频抓取与识别技术自动生成语义明确、内容完整连贯的文章）</w:t>
      </w:r>
    </w:p>
    <w:p w:rsidR="00391EAF" w:rsidRDefault="00391EAF" w:rsidP="00391EAF">
      <w:pPr>
        <w:snapToGrid w:val="0"/>
        <w:spacing w:beforeLines="50" w:before="156" w:afterLines="50" w:after="156" w:line="300" w:lineRule="auto"/>
        <w:ind w:firstLine="480"/>
        <w:rPr>
          <w:rFonts w:ascii="仿宋" w:eastAsia="仿宋" w:hAnsi="仿宋" w:cs="仿宋"/>
          <w:sz w:val="24"/>
        </w:rPr>
      </w:pPr>
      <w:r>
        <w:rPr>
          <w:rFonts w:ascii="仿宋" w:eastAsia="仿宋" w:hAnsi="仿宋" w:cs="仿宋" w:hint="eastAsia"/>
          <w:sz w:val="24"/>
        </w:rPr>
        <w:t>如今，新一代的机器写作的应用更加广泛。由最开始的集中于数据化、模板化的财经新闻和体育新闻报导为主，到现在，已经可以根据数据的宏观对比，得出变化、趋势等结论并加以呈现；同时，同一则新闻可以生产出多种个性化的版本。而国外由于机器写作研究的起步较早，拥有相对多的技术优势和实战经验，除了能够实现国内的应用外，还可以在房地产、商业等更多领域得到使用，对数据的追踪、复杂信息的消化、关系的挖掘等方面也要比国内更加完备与成熟，甚至还可以写出极具个性化的新闻报道。</w:t>
      </w:r>
    </w:p>
    <w:p w:rsidR="00391EAF" w:rsidRDefault="00391EAF" w:rsidP="00391EAF">
      <w:pPr>
        <w:snapToGrid w:val="0"/>
        <w:spacing w:beforeLines="50" w:before="156" w:afterLines="50" w:after="156" w:line="300" w:lineRule="auto"/>
        <w:ind w:firstLine="480"/>
        <w:jc w:val="center"/>
        <w:rPr>
          <w:rFonts w:ascii="仿宋" w:eastAsia="仿宋" w:hAnsi="仿宋" w:cs="仿宋"/>
          <w:sz w:val="24"/>
        </w:rPr>
      </w:pPr>
      <w:r>
        <w:rPr>
          <w:rFonts w:ascii="仿宋" w:eastAsia="仿宋" w:hAnsi="仿宋" w:cs="仿宋" w:hint="eastAsia"/>
          <w:noProof/>
          <w:sz w:val="24"/>
        </w:rPr>
        <w:drawing>
          <wp:inline distT="0" distB="0" distL="0" distR="0" wp14:anchorId="290152B7" wp14:editId="32CEF6EC">
            <wp:extent cx="4216400" cy="4076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201701110824000162916487107.png"/>
                    <pic:cNvPicPr/>
                  </pic:nvPicPr>
                  <pic:blipFill>
                    <a:blip r:embed="rId8">
                      <a:extLst>
                        <a:ext uri="{28A0092B-C50C-407E-A947-70E740481C1C}">
                          <a14:useLocalDpi xmlns:a14="http://schemas.microsoft.com/office/drawing/2010/main" val="0"/>
                        </a:ext>
                      </a:extLst>
                    </a:blip>
                    <a:stretch>
                      <a:fillRect/>
                    </a:stretch>
                  </pic:blipFill>
                  <pic:spPr>
                    <a:xfrm>
                      <a:off x="0" y="0"/>
                      <a:ext cx="4216400" cy="4076700"/>
                    </a:xfrm>
                    <a:prstGeom prst="rect">
                      <a:avLst/>
                    </a:prstGeom>
                  </pic:spPr>
                </pic:pic>
              </a:graphicData>
            </a:graphic>
          </wp:inline>
        </w:drawing>
      </w:r>
    </w:p>
    <w:p w:rsidR="00391EAF" w:rsidRDefault="00391EAF" w:rsidP="00391EAF">
      <w:pPr>
        <w:snapToGrid w:val="0"/>
        <w:spacing w:beforeLines="50" w:before="156" w:afterLines="50" w:after="156" w:line="300" w:lineRule="auto"/>
        <w:ind w:firstLine="480"/>
        <w:jc w:val="center"/>
        <w:rPr>
          <w:rFonts w:ascii="仿宋" w:eastAsia="仿宋" w:hAnsi="仿宋" w:cs="仿宋"/>
          <w:sz w:val="24"/>
        </w:rPr>
      </w:pPr>
      <w:r>
        <w:rPr>
          <w:rFonts w:ascii="仿宋" w:eastAsia="仿宋" w:hAnsi="仿宋" w:cs="仿宋" w:hint="eastAsia"/>
          <w:sz w:val="24"/>
        </w:rPr>
        <w:t>（“张小明”可以自己检索图片，还可以使用“笑到最后”“实力不俗”这种极具个性化的词语）</w:t>
      </w:r>
    </w:p>
    <w:p w:rsidR="00391EAF" w:rsidRDefault="00391EAF" w:rsidP="00391EAF">
      <w:pPr>
        <w:snapToGrid w:val="0"/>
        <w:spacing w:beforeLines="50" w:before="156" w:afterLines="50" w:after="156" w:line="300" w:lineRule="auto"/>
        <w:ind w:firstLine="480"/>
        <w:rPr>
          <w:rFonts w:ascii="仿宋" w:eastAsia="仿宋" w:hAnsi="仿宋" w:cs="仿宋"/>
          <w:sz w:val="24"/>
        </w:rPr>
      </w:pPr>
      <w:r>
        <w:rPr>
          <w:rFonts w:ascii="仿宋" w:eastAsia="仿宋" w:hAnsi="仿宋" w:cs="仿宋" w:hint="eastAsia"/>
          <w:sz w:val="24"/>
        </w:rPr>
        <w:lastRenderedPageBreak/>
        <w:t>不过，由于相关技术仍然不够完备，当下的机器写作依然有一系列问题亟待解决，比如机器人对信息的理解深度还不够、新闻成品模板化明显，扁平而又千篇一律的文章依旧是绝大多数机器写作产品的常态，缺乏亮点；对信息的提炼和概括能力也还有所不足。这些也是研究人员们接下来将要致力于解决的方向。</w:t>
      </w:r>
    </w:p>
    <w:p w:rsidR="00391EAF" w:rsidRDefault="00391EAF" w:rsidP="00391EAF">
      <w:pPr>
        <w:snapToGrid w:val="0"/>
        <w:spacing w:beforeLines="50" w:before="156" w:afterLines="50" w:after="156" w:line="300" w:lineRule="auto"/>
        <w:ind w:firstLine="480"/>
        <w:jc w:val="center"/>
        <w:rPr>
          <w:rFonts w:ascii="仿宋" w:eastAsia="仿宋" w:hAnsi="仿宋" w:cs="仿宋"/>
          <w:sz w:val="24"/>
        </w:rPr>
      </w:pPr>
      <w:r>
        <w:rPr>
          <w:rFonts w:ascii="仿宋" w:eastAsia="仿宋" w:hAnsi="仿宋" w:cs="仿宋" w:hint="eastAsia"/>
          <w:noProof/>
          <w:sz w:val="24"/>
        </w:rPr>
        <w:drawing>
          <wp:inline distT="0" distB="0" distL="0" distR="0" wp14:anchorId="48E3774D" wp14:editId="5964AE52">
            <wp:extent cx="3810000" cy="2654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201701110826000533510179011.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654300"/>
                    </a:xfrm>
                    <a:prstGeom prst="rect">
                      <a:avLst/>
                    </a:prstGeom>
                  </pic:spPr>
                </pic:pic>
              </a:graphicData>
            </a:graphic>
          </wp:inline>
        </w:drawing>
      </w:r>
    </w:p>
    <w:p w:rsidR="00391EAF" w:rsidRDefault="00391EAF" w:rsidP="00391EAF">
      <w:pPr>
        <w:snapToGrid w:val="0"/>
        <w:spacing w:beforeLines="50" w:before="156" w:afterLines="50" w:after="156" w:line="300" w:lineRule="auto"/>
        <w:ind w:firstLine="480"/>
        <w:jc w:val="center"/>
        <w:rPr>
          <w:rFonts w:ascii="仿宋" w:eastAsia="仿宋" w:hAnsi="仿宋" w:cs="仿宋"/>
          <w:sz w:val="24"/>
        </w:rPr>
      </w:pPr>
      <w:r>
        <w:rPr>
          <w:rFonts w:ascii="仿宋" w:eastAsia="仿宋" w:hAnsi="仿宋" w:cs="仿宋" w:hint="eastAsia"/>
          <w:sz w:val="24"/>
        </w:rPr>
        <w:t>（新闻扁平化、千篇一律，是当今机器新闻的最大问题之一）</w:t>
      </w:r>
    </w:p>
    <w:p w:rsidR="00391EAF" w:rsidRDefault="00391EAF" w:rsidP="00391EAF">
      <w:pPr>
        <w:snapToGrid w:val="0"/>
        <w:spacing w:beforeLines="50" w:before="156" w:afterLines="50" w:after="156" w:line="300" w:lineRule="auto"/>
        <w:ind w:firstLine="480"/>
        <w:rPr>
          <w:rFonts w:ascii="仿宋" w:eastAsia="仿宋" w:hAnsi="仿宋" w:cs="仿宋"/>
          <w:sz w:val="24"/>
        </w:rPr>
      </w:pPr>
      <w:r>
        <w:rPr>
          <w:rFonts w:ascii="仿宋" w:eastAsia="仿宋" w:hAnsi="仿宋" w:cs="仿宋" w:hint="eastAsia"/>
          <w:sz w:val="24"/>
        </w:rPr>
        <w:t>一言以蔽之，当前，“新闻机器人”是目前机器写作在我们日常生活中最为常见的应用，且已经证明了其高效性和可信赖性，但由于相关技术还不够成熟，其依旧有十分广阔的发展前景，有望在未来成为跨领域的多面手、人类记者编辑的好帮手，而本课题团队也想要以目前已经比较完备的基于模板生成完整新闻这一技术为基础，完成活动类微信公众号推文的实现，提高生产推文的效率，使机器写作这一技术在新媒体领域得到更加普遍的应用。</w:t>
      </w:r>
    </w:p>
    <w:p w:rsidR="00391EAF" w:rsidRPr="003058BC" w:rsidRDefault="00391EAF" w:rsidP="00391EAF">
      <w:pPr>
        <w:snapToGrid w:val="0"/>
        <w:spacing w:beforeLines="50" w:before="156" w:afterLines="50" w:after="156" w:line="300" w:lineRule="auto"/>
        <w:ind w:firstLine="480"/>
        <w:rPr>
          <w:rFonts w:ascii="仿宋" w:eastAsia="仿宋" w:hAnsi="仿宋" w:cs="仿宋"/>
          <w:sz w:val="24"/>
        </w:rPr>
      </w:pPr>
    </w:p>
    <w:p w:rsidR="00391EAF" w:rsidRPr="003058BC" w:rsidRDefault="00391EAF" w:rsidP="00391EAF">
      <w:pPr>
        <w:snapToGrid w:val="0"/>
        <w:spacing w:beforeLines="50" w:before="156" w:afterLines="50" w:after="156" w:line="300" w:lineRule="auto"/>
        <w:rPr>
          <w:rFonts w:ascii="仿宋" w:eastAsia="仿宋" w:hAnsi="仿宋" w:cs="仿宋"/>
          <w:sz w:val="24"/>
        </w:rPr>
      </w:pPr>
      <w:r w:rsidRPr="003058BC">
        <w:rPr>
          <w:rFonts w:ascii="仿宋" w:eastAsia="仿宋" w:hAnsi="仿宋" w:cs="仿宋" w:hint="eastAsia"/>
          <w:sz w:val="24"/>
        </w:rPr>
        <w:t>参考文献：《新闻写作机器人的应用及前景展望——以今日头条新闻机器人张小明（</w:t>
      </w:r>
      <w:proofErr w:type="spellStart"/>
      <w:r w:rsidRPr="003058BC">
        <w:rPr>
          <w:rFonts w:ascii="仿宋" w:eastAsia="仿宋" w:hAnsi="仿宋" w:cs="仿宋" w:hint="eastAsia"/>
          <w:sz w:val="24"/>
        </w:rPr>
        <w:t>xiaomingbot</w:t>
      </w:r>
      <w:proofErr w:type="spellEnd"/>
      <w:r w:rsidRPr="003058BC">
        <w:rPr>
          <w:rFonts w:ascii="仿宋" w:eastAsia="仿宋" w:hAnsi="仿宋" w:cs="仿宋" w:hint="eastAsia"/>
          <w:sz w:val="24"/>
        </w:rPr>
        <w:t>）为例》</w:t>
      </w:r>
    </w:p>
    <w:p w:rsidR="00391EAF" w:rsidRPr="003058BC" w:rsidRDefault="00391EAF" w:rsidP="00391EAF">
      <w:pPr>
        <w:snapToGrid w:val="0"/>
        <w:spacing w:beforeLines="50" w:before="156" w:afterLines="50" w:after="156" w:line="300" w:lineRule="auto"/>
        <w:rPr>
          <w:rFonts w:ascii="仿宋" w:eastAsia="仿宋" w:hAnsi="仿宋" w:cs="仿宋"/>
          <w:sz w:val="24"/>
        </w:rPr>
      </w:pPr>
      <w:r w:rsidRPr="003058BC">
        <w:rPr>
          <w:rFonts w:ascii="仿宋" w:eastAsia="仿宋" w:hAnsi="仿宋" w:cs="仿宋" w:hint="eastAsia"/>
          <w:sz w:val="24"/>
        </w:rPr>
        <w:t>《今日头条的算法生产新闻研究》，郝慧敏，《传媒论坛》，2</w:t>
      </w:r>
      <w:r w:rsidRPr="003058BC">
        <w:rPr>
          <w:rFonts w:ascii="仿宋" w:eastAsia="仿宋" w:hAnsi="仿宋" w:cs="仿宋"/>
          <w:sz w:val="24"/>
        </w:rPr>
        <w:t>018.08</w:t>
      </w:r>
    </w:p>
    <w:p w:rsidR="00391EAF" w:rsidRDefault="00391EAF" w:rsidP="00391EAF">
      <w:pPr>
        <w:snapToGrid w:val="0"/>
        <w:spacing w:beforeLines="50" w:before="156" w:afterLines="50" w:after="156" w:line="300" w:lineRule="auto"/>
        <w:rPr>
          <w:rFonts w:ascii="仿宋" w:eastAsia="仿宋" w:hAnsi="仿宋" w:cs="仿宋"/>
          <w:sz w:val="24"/>
        </w:rPr>
      </w:pPr>
      <w:r w:rsidRPr="003058BC">
        <w:rPr>
          <w:rFonts w:ascii="仿宋" w:eastAsia="仿宋" w:hAnsi="仿宋" w:cs="仿宋" w:hint="eastAsia"/>
          <w:sz w:val="24"/>
        </w:rPr>
        <w:t>《“</w:t>
      </w:r>
      <w:proofErr w:type="spellStart"/>
      <w:r w:rsidRPr="003058BC">
        <w:rPr>
          <w:rFonts w:ascii="仿宋" w:eastAsia="仿宋" w:hAnsi="仿宋" w:cs="仿宋" w:hint="eastAsia"/>
          <w:sz w:val="24"/>
        </w:rPr>
        <w:t>Xiaomingbot</w:t>
      </w:r>
      <w:proofErr w:type="spellEnd"/>
      <w:r w:rsidRPr="003058BC">
        <w:rPr>
          <w:rFonts w:ascii="仿宋" w:eastAsia="仿宋" w:hAnsi="仿宋" w:cs="仿宋" w:hint="eastAsia"/>
          <w:sz w:val="24"/>
        </w:rPr>
        <w:t>”背后，写稿机器人的技术探寻——专访北京大学计算机科学技术研究所万小军博士》，刁毅刚、陈旭管，《中国传媒科技》，2</w:t>
      </w:r>
      <w:r w:rsidRPr="003058BC">
        <w:rPr>
          <w:rFonts w:ascii="仿宋" w:eastAsia="仿宋" w:hAnsi="仿宋" w:cs="仿宋"/>
          <w:sz w:val="24"/>
        </w:rPr>
        <w:t>016.09</w:t>
      </w:r>
    </w:p>
    <w:p w:rsidR="00391EAF" w:rsidRPr="003058BC" w:rsidRDefault="00391EAF" w:rsidP="00391EAF">
      <w:pPr>
        <w:snapToGrid w:val="0"/>
        <w:spacing w:beforeLines="50" w:before="156" w:afterLines="50" w:after="156" w:line="300" w:lineRule="auto"/>
        <w:rPr>
          <w:rFonts w:ascii="FangSong" w:hAnsi="FangSong" w:cs="Arial" w:hint="eastAsia"/>
          <w:color w:val="000000"/>
          <w:sz w:val="24"/>
          <w:szCs w:val="24"/>
        </w:rPr>
      </w:pPr>
      <w:r>
        <w:rPr>
          <w:rFonts w:ascii="仿宋" w:eastAsia="仿宋" w:hAnsi="仿宋" w:cs="仿宋" w:hint="eastAsia"/>
          <w:sz w:val="24"/>
        </w:rPr>
        <w:t>相关网页链接：</w:t>
      </w:r>
      <w:r w:rsidRPr="003058BC">
        <w:rPr>
          <w:rFonts w:ascii="FangSong" w:hAnsi="FangSong"/>
          <w:color w:val="000000" w:themeColor="text1"/>
        </w:rPr>
        <w:t>http://media.people.com.cn/n1/2017/0111/c409691-29014245.html</w:t>
      </w:r>
    </w:p>
    <w:p w:rsidR="00391EAF" w:rsidRDefault="00391EAF" w:rsidP="00391EAF">
      <w:pPr>
        <w:snapToGrid w:val="0"/>
        <w:spacing w:beforeLines="50" w:before="156" w:afterLines="50" w:after="156" w:line="300" w:lineRule="auto"/>
        <w:rPr>
          <w:rFonts w:ascii="仿宋" w:eastAsia="仿宋" w:hAnsi="仿宋" w:cs="仿宋"/>
          <w:sz w:val="24"/>
        </w:rPr>
      </w:pPr>
      <w:r w:rsidRPr="003058BC">
        <w:rPr>
          <w:rFonts w:ascii="仿宋" w:eastAsia="仿宋" w:hAnsi="仿宋" w:cs="仿宋" w:hint="eastAsia"/>
          <w:sz w:val="24"/>
        </w:rPr>
        <w:t>爱奇艺视频：《字节跳动副总裁人工智能实验室主任马维英：AI赋能内容创作和交流》</w:t>
      </w:r>
    </w:p>
    <w:p w:rsidR="00DF7BFE" w:rsidRDefault="00DF7BFE" w:rsidP="00391EAF">
      <w:pPr>
        <w:snapToGrid w:val="0"/>
        <w:spacing w:beforeLines="50" w:before="156" w:afterLines="50" w:after="156" w:line="300" w:lineRule="auto"/>
        <w:rPr>
          <w:rFonts w:ascii="仿宋" w:eastAsia="仿宋" w:hAnsi="仿宋" w:cs="仿宋"/>
          <w:sz w:val="24"/>
        </w:rPr>
      </w:pPr>
    </w:p>
    <w:p w:rsidR="00DF7BFE" w:rsidRDefault="00DF7BFE" w:rsidP="00391EAF">
      <w:pPr>
        <w:snapToGrid w:val="0"/>
        <w:spacing w:beforeLines="50" w:before="156" w:afterLines="50" w:after="156" w:line="300" w:lineRule="auto"/>
        <w:rPr>
          <w:rFonts w:ascii="仿宋" w:eastAsia="仿宋" w:hAnsi="仿宋" w:cs="仿宋"/>
          <w:sz w:val="24"/>
        </w:rPr>
      </w:pPr>
    </w:p>
    <w:p w:rsidR="00DF7BFE" w:rsidRDefault="00DF7BFE" w:rsidP="00DF7BFE">
      <w:pPr>
        <w:tabs>
          <w:tab w:val="left" w:pos="792"/>
        </w:tabs>
        <w:snapToGrid w:val="0"/>
        <w:spacing w:beforeLines="50" w:before="156" w:afterLines="50" w:after="156" w:line="300" w:lineRule="auto"/>
        <w:rPr>
          <w:rFonts w:ascii="仿宋" w:eastAsia="仿宋" w:hAnsi="仿宋" w:cs="仿宋"/>
          <w:b/>
          <w:bCs/>
          <w:sz w:val="24"/>
        </w:rPr>
      </w:pPr>
      <w:r>
        <w:rPr>
          <w:rFonts w:ascii="仿宋" w:eastAsia="仿宋" w:hAnsi="仿宋" w:cs="仿宋" w:hint="eastAsia"/>
          <w:b/>
          <w:bCs/>
          <w:sz w:val="24"/>
        </w:rPr>
        <w:t>（七）</w:t>
      </w:r>
      <w:r>
        <w:rPr>
          <w:rFonts w:ascii="仿宋" w:eastAsia="仿宋" w:hAnsi="仿宋" w:cs="仿宋" w:hint="eastAsia"/>
          <w:b/>
          <w:bCs/>
          <w:sz w:val="24"/>
        </w:rPr>
        <w:t>已有基础</w:t>
      </w:r>
    </w:p>
    <w:p w:rsidR="00DF7BFE" w:rsidRDefault="00DF7BFE" w:rsidP="00DF7BFE">
      <w:pPr>
        <w:numPr>
          <w:ilvl w:val="1"/>
          <w:numId w:val="1"/>
        </w:numPr>
        <w:snapToGrid w:val="0"/>
        <w:spacing w:before="50" w:after="50" w:line="300" w:lineRule="auto"/>
        <w:rPr>
          <w:rFonts w:ascii="仿宋" w:eastAsia="仿宋" w:hAnsi="仿宋" w:cs="仿宋"/>
          <w:b/>
          <w:bCs/>
          <w:sz w:val="24"/>
        </w:rPr>
      </w:pPr>
      <w:r>
        <w:rPr>
          <w:rFonts w:ascii="仿宋" w:eastAsia="仿宋" w:hAnsi="仿宋" w:cs="仿宋" w:hint="eastAsia"/>
          <w:b/>
          <w:sz w:val="24"/>
        </w:rPr>
        <w:t>与本项目有关的研究积累和已取得的成绩</w:t>
      </w:r>
    </w:p>
    <w:p w:rsidR="00DF7BFE" w:rsidRDefault="00DF7BFE" w:rsidP="00DF7BFE">
      <w:pPr>
        <w:pStyle w:val="a3"/>
        <w:numPr>
          <w:ilvl w:val="0"/>
          <w:numId w:val="3"/>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本课题团队已研究今日头条、新华社万小军等机器新闻写稿前例，对基本流程有一定掌握；同时，在新媒体传播形式、内容及影响中有相关的研究经验，例如通过对微信公众号平台内容在一定群体中的传播及影响的研究。</w:t>
      </w:r>
    </w:p>
    <w:p w:rsidR="00DF7BFE" w:rsidRDefault="00DF7BFE" w:rsidP="00DF7BFE">
      <w:pPr>
        <w:pStyle w:val="a3"/>
        <w:numPr>
          <w:ilvl w:val="0"/>
          <w:numId w:val="3"/>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小组成员可以熟练掌握并应用定量分析、采访访谈技巧等研究方法。</w:t>
      </w:r>
    </w:p>
    <w:p w:rsidR="00DF7BFE" w:rsidRDefault="00DF7BFE" w:rsidP="00DF7BFE">
      <w:pPr>
        <w:pStyle w:val="a3"/>
        <w:numPr>
          <w:ilvl w:val="0"/>
          <w:numId w:val="3"/>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能够使用爬虫爬取网页，并对爬取下来的内容进行分词处理、词频分析等，即已经可以抓取文本并且对文本进行最基本的分析操作。</w:t>
      </w:r>
    </w:p>
    <w:p w:rsidR="00DF7BFE" w:rsidRDefault="00DF7BFE" w:rsidP="00DF7BFE">
      <w:pPr>
        <w:pStyle w:val="a3"/>
        <w:numPr>
          <w:ilvl w:val="0"/>
          <w:numId w:val="3"/>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数理统计知识准备充足，已经可以对大量数据进行结构化的归类和统计分析，整理出想要的有用数据信息。</w:t>
      </w:r>
    </w:p>
    <w:p w:rsidR="00DF7BFE" w:rsidRDefault="00DF7BFE" w:rsidP="00DF7BFE">
      <w:pPr>
        <w:numPr>
          <w:ilvl w:val="1"/>
          <w:numId w:val="1"/>
        </w:numPr>
        <w:snapToGrid w:val="0"/>
        <w:spacing w:before="50" w:after="50" w:line="300" w:lineRule="auto"/>
        <w:rPr>
          <w:rFonts w:ascii="仿宋" w:eastAsia="仿宋" w:hAnsi="仿宋" w:cs="仿宋"/>
          <w:b/>
          <w:bCs/>
          <w:sz w:val="24"/>
        </w:rPr>
      </w:pPr>
      <w:r>
        <w:rPr>
          <w:rFonts w:ascii="仿宋" w:eastAsia="仿宋" w:hAnsi="仿宋" w:cs="仿宋" w:hint="eastAsia"/>
          <w:b/>
          <w:sz w:val="24"/>
        </w:rPr>
        <w:t>已具备的条件，尚缺少的条件及解决方法</w:t>
      </w:r>
    </w:p>
    <w:p w:rsidR="00DF7BFE" w:rsidRDefault="00DF7BFE" w:rsidP="00DF7BFE">
      <w:pPr>
        <w:pStyle w:val="a3"/>
        <w:spacing w:line="360" w:lineRule="auto"/>
        <w:ind w:left="360" w:firstLineChars="0" w:firstLine="0"/>
        <w:rPr>
          <w:rFonts w:ascii="仿宋" w:eastAsia="仿宋" w:hAnsi="仿宋" w:cs="仿宋"/>
          <w:sz w:val="24"/>
          <w:szCs w:val="24"/>
        </w:rPr>
      </w:pPr>
      <w:r>
        <w:rPr>
          <w:rFonts w:ascii="仿宋" w:eastAsia="仿宋" w:hAnsi="仿宋" w:cs="仿宋" w:hint="eastAsia"/>
          <w:sz w:val="24"/>
          <w:szCs w:val="24"/>
        </w:rPr>
        <w:t>已具备条件：</w:t>
      </w:r>
    </w:p>
    <w:p w:rsidR="00DF7BFE" w:rsidRDefault="00DF7BFE" w:rsidP="00DF7BFE">
      <w:pPr>
        <w:pStyle w:val="a3"/>
        <w:numPr>
          <w:ilvl w:val="0"/>
          <w:numId w:val="4"/>
        </w:numPr>
        <w:spacing w:line="360" w:lineRule="auto"/>
        <w:ind w:firstLineChars="0"/>
        <w:rPr>
          <w:rFonts w:ascii="仿宋" w:eastAsia="仿宋" w:hAnsi="仿宋" w:cs="仿宋"/>
          <w:sz w:val="24"/>
          <w:szCs w:val="24"/>
        </w:rPr>
      </w:pPr>
      <w:r>
        <w:rPr>
          <w:rFonts w:ascii="仿宋" w:eastAsia="仿宋" w:hAnsi="仿宋" w:cs="仿宋" w:hint="eastAsia"/>
          <w:sz w:val="24"/>
        </w:rPr>
        <w:t>掌握MySQL基础知识与操作，能够熟练使用数据库并进行数据库的管理等，比如建立图片库，为文章生成合适的配图；</w:t>
      </w:r>
    </w:p>
    <w:p w:rsidR="00DF7BFE" w:rsidRPr="00EB03E0" w:rsidRDefault="00DF7BFE" w:rsidP="00DF7BFE">
      <w:pPr>
        <w:pStyle w:val="a3"/>
        <w:numPr>
          <w:ilvl w:val="0"/>
          <w:numId w:val="4"/>
        </w:numPr>
        <w:spacing w:line="360" w:lineRule="auto"/>
        <w:ind w:firstLineChars="0"/>
        <w:rPr>
          <w:rFonts w:ascii="仿宋" w:eastAsia="仿宋" w:hAnsi="仿宋" w:cs="仿宋"/>
          <w:sz w:val="24"/>
          <w:szCs w:val="24"/>
        </w:rPr>
      </w:pPr>
      <w:r>
        <w:rPr>
          <w:rFonts w:ascii="仿宋" w:eastAsia="仿宋" w:hAnsi="仿宋" w:cs="仿宋" w:hint="eastAsia"/>
          <w:sz w:val="24"/>
        </w:rPr>
        <w:t>具备Python编程基础，为对NLTK类库和</w:t>
      </w:r>
      <w:proofErr w:type="spellStart"/>
      <w:r>
        <w:rPr>
          <w:rFonts w:ascii="仿宋" w:eastAsia="仿宋" w:hAnsi="仿宋" w:cs="仿宋" w:hint="eastAsia"/>
          <w:sz w:val="24"/>
        </w:rPr>
        <w:t>SnowNLP</w:t>
      </w:r>
      <w:proofErr w:type="spellEnd"/>
      <w:r>
        <w:rPr>
          <w:rFonts w:ascii="仿宋" w:eastAsia="仿宋" w:hAnsi="仿宋" w:cs="仿宋" w:hint="eastAsia"/>
          <w:sz w:val="24"/>
        </w:rPr>
        <w:t>类库的学习和实际应用做好了准备；</w:t>
      </w:r>
    </w:p>
    <w:p w:rsidR="00DF7BFE" w:rsidRDefault="00DF7BFE" w:rsidP="00DF7BFE">
      <w:pPr>
        <w:pStyle w:val="a3"/>
        <w:numPr>
          <w:ilvl w:val="0"/>
          <w:numId w:val="4"/>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有扎实的数学、概率、数理统计基础，对人工智能领域的基本算法已有初步了解并能够合理应用，为更进一步的研究打好了坚实的理论基础；</w:t>
      </w:r>
    </w:p>
    <w:p w:rsidR="00DF7BFE" w:rsidRDefault="00DF7BFE" w:rsidP="00DF7BFE">
      <w:pPr>
        <w:pStyle w:val="a3"/>
        <w:numPr>
          <w:ilvl w:val="0"/>
          <w:numId w:val="4"/>
        </w:numPr>
        <w:snapToGrid w:val="0"/>
        <w:spacing w:beforeLines="50" w:before="156" w:afterLines="50" w:after="156" w:line="300" w:lineRule="auto"/>
        <w:ind w:firstLineChars="0"/>
        <w:rPr>
          <w:rFonts w:ascii="仿宋" w:eastAsia="仿宋" w:hAnsi="仿宋" w:cs="仿宋"/>
          <w:sz w:val="24"/>
        </w:rPr>
      </w:pPr>
      <w:r>
        <w:rPr>
          <w:rFonts w:ascii="仿宋" w:eastAsia="仿宋" w:hAnsi="仿宋" w:cs="仿宋" w:hint="eastAsia"/>
          <w:sz w:val="24"/>
        </w:rPr>
        <w:t>初步学习过机器学习相关知识，为日后生成模板文本和完整连贯文章等研究成果提供理论基础；</w:t>
      </w:r>
    </w:p>
    <w:p w:rsidR="00DF7BFE" w:rsidRDefault="00DF7BFE" w:rsidP="00DF7BFE">
      <w:pPr>
        <w:pStyle w:val="a3"/>
        <w:spacing w:line="360" w:lineRule="auto"/>
        <w:ind w:left="360" w:firstLineChars="0" w:firstLine="0"/>
        <w:rPr>
          <w:rFonts w:ascii="仿宋" w:eastAsia="仿宋" w:hAnsi="仿宋" w:cs="仿宋"/>
          <w:sz w:val="24"/>
          <w:szCs w:val="24"/>
        </w:rPr>
      </w:pPr>
    </w:p>
    <w:p w:rsidR="00DF7BFE" w:rsidRDefault="00DF7BFE" w:rsidP="00DF7BFE">
      <w:pPr>
        <w:pStyle w:val="a3"/>
        <w:spacing w:line="360" w:lineRule="auto"/>
        <w:ind w:left="360" w:firstLineChars="0" w:firstLine="0"/>
        <w:rPr>
          <w:rFonts w:ascii="仿宋" w:eastAsia="仿宋" w:hAnsi="仿宋" w:cs="仿宋"/>
          <w:sz w:val="24"/>
          <w:szCs w:val="24"/>
        </w:rPr>
      </w:pPr>
      <w:r>
        <w:rPr>
          <w:rFonts w:ascii="仿宋" w:eastAsia="仿宋" w:hAnsi="仿宋" w:cs="仿宋" w:hint="eastAsia"/>
          <w:sz w:val="24"/>
          <w:szCs w:val="24"/>
        </w:rPr>
        <w:t>缺少条件：</w:t>
      </w:r>
    </w:p>
    <w:p w:rsidR="00DF7BFE" w:rsidRPr="00EB03E0" w:rsidRDefault="00DF7BFE" w:rsidP="00DF7BFE">
      <w:pPr>
        <w:pStyle w:val="a3"/>
        <w:numPr>
          <w:ilvl w:val="0"/>
          <w:numId w:val="5"/>
        </w:numPr>
        <w:spacing w:line="360" w:lineRule="auto"/>
        <w:ind w:firstLineChars="0"/>
        <w:rPr>
          <w:rFonts w:ascii="仿宋" w:eastAsia="仿宋" w:hAnsi="仿宋" w:cs="仿宋"/>
          <w:sz w:val="24"/>
          <w:szCs w:val="24"/>
        </w:rPr>
      </w:pPr>
      <w:r>
        <w:rPr>
          <w:rFonts w:ascii="仿宋" w:eastAsia="仿宋" w:hAnsi="仿宋" w:cs="仿宋" w:hint="eastAsia"/>
          <w:sz w:val="24"/>
          <w:szCs w:val="24"/>
        </w:rPr>
        <w:t>课题团队目前缺少对市场需求细化的把握、对活动类微信推文大数据资源的掌握，尤指论文资料、课程书籍等；对用户的具体需求了解还有所不足。</w:t>
      </w:r>
    </w:p>
    <w:p w:rsidR="00DF7BFE" w:rsidRDefault="00DF7BFE" w:rsidP="00DF7BFE">
      <w:pPr>
        <w:pStyle w:val="a3"/>
        <w:numPr>
          <w:ilvl w:val="0"/>
          <w:numId w:val="5"/>
        </w:numPr>
        <w:spacing w:line="360" w:lineRule="auto"/>
        <w:ind w:firstLineChars="0"/>
        <w:rPr>
          <w:rFonts w:ascii="仿宋" w:eastAsia="仿宋" w:hAnsi="仿宋" w:cs="仿宋"/>
          <w:sz w:val="24"/>
          <w:szCs w:val="24"/>
        </w:rPr>
      </w:pPr>
      <w:r>
        <w:rPr>
          <w:rFonts w:ascii="仿宋" w:eastAsia="仿宋" w:hAnsi="仿宋" w:cs="仿宋" w:hint="eastAsia"/>
          <w:sz w:val="24"/>
          <w:szCs w:val="24"/>
        </w:rPr>
        <w:t>目前尚缺乏对NLP技术的了解，暂时难以通过自然语言处理的现有手段对文本进行分析；</w:t>
      </w:r>
    </w:p>
    <w:p w:rsidR="00DF7BFE" w:rsidRDefault="00DF7BFE" w:rsidP="00DF7BFE">
      <w:pPr>
        <w:pStyle w:val="a3"/>
        <w:spacing w:line="360" w:lineRule="auto"/>
        <w:ind w:left="360" w:firstLineChars="0" w:firstLine="0"/>
        <w:rPr>
          <w:rFonts w:ascii="仿宋" w:eastAsia="仿宋" w:hAnsi="仿宋" w:cs="仿宋"/>
          <w:sz w:val="24"/>
          <w:szCs w:val="24"/>
        </w:rPr>
      </w:pPr>
    </w:p>
    <w:p w:rsidR="00DF7BFE" w:rsidRDefault="00DF7BFE" w:rsidP="00DF7BFE">
      <w:pPr>
        <w:pStyle w:val="a3"/>
        <w:spacing w:line="360" w:lineRule="auto"/>
        <w:ind w:left="360" w:firstLineChars="0" w:firstLine="0"/>
        <w:rPr>
          <w:rFonts w:ascii="仿宋" w:eastAsia="仿宋" w:hAnsi="仿宋" w:cs="仿宋"/>
          <w:sz w:val="24"/>
          <w:szCs w:val="24"/>
        </w:rPr>
      </w:pPr>
      <w:r>
        <w:rPr>
          <w:rFonts w:ascii="仿宋" w:eastAsia="仿宋" w:hAnsi="仿宋" w:cs="仿宋" w:hint="eastAsia"/>
          <w:sz w:val="24"/>
          <w:szCs w:val="24"/>
        </w:rPr>
        <w:t>解决方法：</w:t>
      </w:r>
    </w:p>
    <w:p w:rsidR="00DF7BFE" w:rsidRDefault="00DF7BFE" w:rsidP="00DF7BFE">
      <w:pPr>
        <w:snapToGrid w:val="0"/>
        <w:spacing w:beforeLines="50" w:before="156" w:afterLines="50" w:after="156" w:line="300" w:lineRule="auto"/>
        <w:rPr>
          <w:rFonts w:ascii="仿宋" w:eastAsia="仿宋" w:hAnsi="仿宋" w:cs="仿宋"/>
          <w:sz w:val="24"/>
          <w:szCs w:val="24"/>
        </w:rPr>
      </w:pPr>
      <w:r>
        <w:rPr>
          <w:rFonts w:ascii="仿宋" w:eastAsia="仿宋" w:hAnsi="仿宋" w:cs="仿宋" w:hint="eastAsia"/>
          <w:sz w:val="24"/>
          <w:szCs w:val="24"/>
        </w:rPr>
        <w:t>针对目前问题，团队将通过市场调查分析及模式探索创新解决已有问题，采用问卷、当面采访等方式，了解用户需求，以实时更新团队的具体研究方向，呈现出符合用户需求的研究成果。</w:t>
      </w:r>
    </w:p>
    <w:p w:rsidR="00DF7BFE" w:rsidRDefault="00DF7BFE" w:rsidP="00DF7BFE">
      <w:pPr>
        <w:pStyle w:val="a3"/>
        <w:numPr>
          <w:ilvl w:val="0"/>
          <w:numId w:val="6"/>
        </w:numPr>
        <w:spacing w:line="360" w:lineRule="auto"/>
        <w:ind w:firstLineChars="0"/>
        <w:rPr>
          <w:rFonts w:ascii="仿宋" w:eastAsia="仿宋" w:hAnsi="仿宋" w:cs="仿宋"/>
          <w:sz w:val="24"/>
          <w:szCs w:val="24"/>
        </w:rPr>
      </w:pPr>
      <w:r>
        <w:rPr>
          <w:rFonts w:ascii="仿宋" w:eastAsia="仿宋" w:hAnsi="仿宋" w:cs="仿宋" w:hint="eastAsia"/>
          <w:sz w:val="24"/>
          <w:szCs w:val="24"/>
        </w:rPr>
        <w:t>针对目前问题，团队将通过市场调查分析及模式探索创新解决已有问题，采用问卷、当面采访等方式，了解用户需求，以实时更新团队的具体研究方向，呈现出符合用户需求的研究成果。</w:t>
      </w:r>
    </w:p>
    <w:p w:rsidR="00857293" w:rsidRDefault="00DF7BFE" w:rsidP="00857293">
      <w:pPr>
        <w:pStyle w:val="a3"/>
        <w:numPr>
          <w:ilvl w:val="0"/>
          <w:numId w:val="6"/>
        </w:numPr>
        <w:snapToGrid w:val="0"/>
        <w:spacing w:beforeLines="50" w:before="156" w:afterLines="50" w:after="156" w:line="300" w:lineRule="auto"/>
        <w:ind w:firstLineChars="0"/>
        <w:rPr>
          <w:rFonts w:ascii="仿宋" w:eastAsia="仿宋" w:hAnsi="仿宋" w:cs="仿宋"/>
          <w:sz w:val="24"/>
          <w:szCs w:val="24"/>
        </w:rPr>
      </w:pPr>
      <w:r w:rsidRPr="00DF7BFE">
        <w:rPr>
          <w:rFonts w:ascii="仿宋" w:eastAsia="仿宋" w:hAnsi="仿宋" w:cs="仿宋" w:hint="eastAsia"/>
          <w:sz w:val="24"/>
          <w:szCs w:val="24"/>
        </w:rPr>
        <w:t>学习NLP自然语言处理技术、进一步深化机器学习领域的探索和研究，以解决生成文本模板、自动生成连贯的文章、完成完整排版的技术；</w:t>
      </w:r>
    </w:p>
    <w:p w:rsidR="00857293" w:rsidRDefault="00857293" w:rsidP="00857293">
      <w:pPr>
        <w:snapToGrid w:val="0"/>
        <w:spacing w:beforeLines="50" w:before="156" w:afterLines="50" w:after="156" w:line="300" w:lineRule="auto"/>
        <w:rPr>
          <w:rFonts w:ascii="仿宋" w:eastAsia="仿宋" w:hAnsi="仿宋" w:cs="仿宋"/>
          <w:sz w:val="24"/>
          <w:szCs w:val="24"/>
        </w:rPr>
      </w:pPr>
    </w:p>
    <w:p w:rsidR="00857293" w:rsidRDefault="00857293" w:rsidP="00857293">
      <w:pPr>
        <w:snapToGrid w:val="0"/>
        <w:spacing w:beforeLines="50" w:before="156" w:afterLines="50" w:after="156" w:line="300" w:lineRule="auto"/>
        <w:rPr>
          <w:rFonts w:ascii="仿宋" w:eastAsia="仿宋" w:hAnsi="仿宋" w:cs="仿宋"/>
          <w:sz w:val="24"/>
          <w:szCs w:val="24"/>
        </w:rPr>
      </w:pPr>
    </w:p>
    <w:p w:rsidR="00857293" w:rsidRPr="00857293" w:rsidRDefault="00857293" w:rsidP="00857293">
      <w:pPr>
        <w:snapToGrid w:val="0"/>
        <w:spacing w:beforeLines="50" w:before="156" w:afterLines="50" w:after="156" w:line="300" w:lineRule="auto"/>
        <w:rPr>
          <w:rFonts w:ascii="仿宋" w:eastAsia="仿宋" w:hAnsi="仿宋" w:cs="仿宋"/>
          <w:b/>
          <w:bCs/>
          <w:sz w:val="24"/>
          <w:szCs w:val="24"/>
        </w:rPr>
      </w:pPr>
    </w:p>
    <w:p w:rsidR="00857293" w:rsidRPr="00857293" w:rsidRDefault="00857293" w:rsidP="00857293">
      <w:pPr>
        <w:snapToGrid w:val="0"/>
        <w:spacing w:beforeLines="50" w:before="156" w:afterLines="50" w:after="156" w:line="300" w:lineRule="auto"/>
        <w:rPr>
          <w:rFonts w:ascii="仿宋" w:eastAsia="仿宋" w:hAnsi="仿宋" w:cs="仿宋"/>
          <w:b/>
          <w:bCs/>
          <w:sz w:val="24"/>
          <w:szCs w:val="24"/>
        </w:rPr>
      </w:pPr>
      <w:r w:rsidRPr="00857293">
        <w:rPr>
          <w:rFonts w:ascii="仿宋" w:eastAsia="仿宋" w:hAnsi="仿宋" w:cs="仿宋" w:hint="eastAsia"/>
          <w:b/>
          <w:bCs/>
          <w:sz w:val="24"/>
          <w:szCs w:val="24"/>
        </w:rPr>
        <w:t>成员参与科研情况：</w:t>
      </w:r>
    </w:p>
    <w:p w:rsidR="00857293" w:rsidRDefault="00857293" w:rsidP="00857293">
      <w:pPr>
        <w:snapToGrid w:val="0"/>
        <w:spacing w:beforeLines="50" w:before="156" w:afterLines="50" w:after="156" w:line="300" w:lineRule="auto"/>
        <w:rPr>
          <w:rFonts w:ascii="仿宋" w:eastAsia="仿宋" w:hAnsi="仿宋" w:cs="仿宋"/>
          <w:sz w:val="24"/>
          <w:szCs w:val="24"/>
        </w:rPr>
      </w:pPr>
      <w:r>
        <w:rPr>
          <w:rFonts w:ascii="仿宋" w:eastAsia="仿宋" w:hAnsi="仿宋" w:cs="仿宋" w:hint="eastAsia"/>
          <w:sz w:val="24"/>
          <w:szCs w:val="24"/>
        </w:rPr>
        <w:t>王泽宇：</w:t>
      </w:r>
    </w:p>
    <w:p w:rsidR="00857293" w:rsidRDefault="00857293" w:rsidP="00857293">
      <w:pPr>
        <w:snapToGrid w:val="0"/>
        <w:spacing w:beforeLines="50" w:before="156" w:afterLines="50" w:after="156" w:line="300" w:lineRule="auto"/>
        <w:rPr>
          <w:rFonts w:ascii="仿宋" w:eastAsia="仿宋" w:hAnsi="仿宋" w:cs="仿宋"/>
          <w:sz w:val="24"/>
          <w:szCs w:val="24"/>
        </w:rPr>
      </w:pPr>
      <w:r>
        <w:rPr>
          <w:rFonts w:ascii="仿宋" w:eastAsia="仿宋" w:hAnsi="仿宋" w:cs="仿宋" w:hint="eastAsia"/>
          <w:sz w:val="24"/>
          <w:szCs w:val="24"/>
        </w:rPr>
        <w:t>1</w:t>
      </w:r>
      <w:r>
        <w:rPr>
          <w:rFonts w:ascii="仿宋" w:eastAsia="仿宋" w:hAnsi="仿宋" w:cs="仿宋"/>
          <w:sz w:val="24"/>
          <w:szCs w:val="24"/>
        </w:rPr>
        <w:t>.</w:t>
      </w:r>
      <w:r>
        <w:rPr>
          <w:rFonts w:ascii="仿宋" w:eastAsia="仿宋" w:hAnsi="仿宋" w:cs="仿宋" w:hint="eastAsia"/>
          <w:sz w:val="24"/>
          <w:szCs w:val="24"/>
        </w:rPr>
        <w:t>曾搭建过一台服务器，至今仍在供自己</w:t>
      </w:r>
      <w:r w:rsidR="00334B17">
        <w:rPr>
          <w:rFonts w:ascii="仿宋" w:eastAsia="仿宋" w:hAnsi="仿宋" w:cs="仿宋" w:hint="eastAsia"/>
          <w:sz w:val="24"/>
          <w:szCs w:val="24"/>
        </w:rPr>
        <w:t>及同伴</w:t>
      </w:r>
      <w:r>
        <w:rPr>
          <w:rFonts w:ascii="仿宋" w:eastAsia="仿宋" w:hAnsi="仿宋" w:cs="仿宋" w:hint="eastAsia"/>
          <w:sz w:val="24"/>
          <w:szCs w:val="24"/>
        </w:rPr>
        <w:t>使用；</w:t>
      </w:r>
    </w:p>
    <w:p w:rsidR="00334B17" w:rsidRPr="00857293" w:rsidRDefault="00857293" w:rsidP="00857293">
      <w:pPr>
        <w:snapToGrid w:val="0"/>
        <w:spacing w:beforeLines="50" w:before="156" w:afterLines="50" w:after="156" w:line="300" w:lineRule="auto"/>
        <w:rPr>
          <w:rFonts w:ascii="仿宋" w:eastAsia="仿宋" w:hAnsi="仿宋" w:cs="仿宋" w:hint="eastAsia"/>
          <w:sz w:val="24"/>
          <w:szCs w:val="24"/>
        </w:rPr>
      </w:pPr>
      <w:r>
        <w:rPr>
          <w:rFonts w:ascii="仿宋" w:eastAsia="仿宋" w:hAnsi="仿宋" w:cs="仿宋"/>
          <w:sz w:val="24"/>
          <w:szCs w:val="24"/>
        </w:rPr>
        <w:t>2.</w:t>
      </w:r>
      <w:r>
        <w:rPr>
          <w:rFonts w:ascii="仿宋" w:eastAsia="仿宋" w:hAnsi="仿宋" w:cs="仿宋" w:hint="eastAsia"/>
          <w:sz w:val="24"/>
          <w:szCs w:val="24"/>
        </w:rPr>
        <w:t>熟悉C</w:t>
      </w:r>
      <w:r>
        <w:rPr>
          <w:rFonts w:ascii="仿宋" w:eastAsia="仿宋" w:hAnsi="仿宋" w:cs="仿宋"/>
          <w:sz w:val="24"/>
          <w:szCs w:val="24"/>
        </w:rPr>
        <w:t>++</w:t>
      </w:r>
      <w:r>
        <w:rPr>
          <w:rFonts w:ascii="仿宋" w:eastAsia="仿宋" w:hAnsi="仿宋" w:cs="仿宋" w:hint="eastAsia"/>
          <w:sz w:val="24"/>
          <w:szCs w:val="24"/>
        </w:rPr>
        <w:t>、Java、Python编程，曾参与设计</w:t>
      </w:r>
      <w:r w:rsidR="00334B17">
        <w:rPr>
          <w:rFonts w:ascii="仿宋" w:eastAsia="仿宋" w:hAnsi="仿宋" w:cs="仿宋" w:hint="eastAsia"/>
          <w:sz w:val="24"/>
          <w:szCs w:val="24"/>
        </w:rPr>
        <w:t>过较大的</w:t>
      </w:r>
      <w:r>
        <w:rPr>
          <w:rFonts w:ascii="仿宋" w:eastAsia="仿宋" w:hAnsi="仿宋" w:cs="仿宋" w:hint="eastAsia"/>
          <w:sz w:val="24"/>
          <w:szCs w:val="24"/>
        </w:rPr>
        <w:t>数据管理系统</w:t>
      </w:r>
      <w:r w:rsidR="00334B17">
        <w:rPr>
          <w:rFonts w:ascii="仿宋" w:eastAsia="仿宋" w:hAnsi="仿宋" w:cs="仿宋" w:hint="eastAsia"/>
          <w:sz w:val="24"/>
          <w:szCs w:val="24"/>
        </w:rPr>
        <w:t>，能够对大量数据进行储存、管理和分析</w:t>
      </w:r>
      <w:bookmarkStart w:id="0" w:name="_GoBack"/>
      <w:bookmarkEnd w:id="0"/>
      <w:r>
        <w:rPr>
          <w:rFonts w:ascii="仿宋" w:eastAsia="仿宋" w:hAnsi="仿宋" w:cs="仿宋" w:hint="eastAsia"/>
          <w:sz w:val="24"/>
          <w:szCs w:val="24"/>
        </w:rPr>
        <w:t>；</w:t>
      </w:r>
    </w:p>
    <w:p w:rsidR="00857293" w:rsidRPr="00857293" w:rsidRDefault="00857293" w:rsidP="00857293">
      <w:pPr>
        <w:snapToGrid w:val="0"/>
        <w:spacing w:beforeLines="50" w:before="156" w:afterLines="50" w:after="156" w:line="300" w:lineRule="auto"/>
        <w:rPr>
          <w:rFonts w:ascii="仿宋" w:eastAsia="仿宋" w:hAnsi="仿宋" w:cs="仿宋" w:hint="eastAsia"/>
          <w:sz w:val="24"/>
          <w:szCs w:val="24"/>
        </w:rPr>
      </w:pPr>
      <w:r>
        <w:rPr>
          <w:rFonts w:ascii="仿宋" w:eastAsia="仿宋" w:hAnsi="仿宋" w:cs="仿宋"/>
          <w:sz w:val="24"/>
          <w:szCs w:val="24"/>
        </w:rPr>
        <w:t>3.</w:t>
      </w:r>
      <w:r>
        <w:rPr>
          <w:rFonts w:ascii="仿宋" w:eastAsia="仿宋" w:hAnsi="仿宋" w:cs="仿宋" w:hint="eastAsia"/>
          <w:sz w:val="24"/>
          <w:szCs w:val="24"/>
        </w:rPr>
        <w:t>掌握新闻的基本知识，曾参与制作数据新闻《分析了3</w:t>
      </w:r>
      <w:r>
        <w:rPr>
          <w:rFonts w:ascii="仿宋" w:eastAsia="仿宋" w:hAnsi="仿宋" w:cs="仿宋"/>
          <w:sz w:val="24"/>
          <w:szCs w:val="24"/>
        </w:rPr>
        <w:t>220</w:t>
      </w:r>
      <w:r>
        <w:rPr>
          <w:rFonts w:ascii="仿宋" w:eastAsia="仿宋" w:hAnsi="仿宋" w:cs="仿宋" w:hint="eastAsia"/>
          <w:sz w:val="24"/>
          <w:szCs w:val="24"/>
        </w:rPr>
        <w:t>个地名，我们寻到了中国地名的文化旧根……》</w:t>
      </w:r>
    </w:p>
    <w:sectPr w:rsidR="00857293" w:rsidRPr="00857293" w:rsidSect="001F709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angSong">
    <w:panose1 w:val="02010609060101010101"/>
    <w:charset w:val="00"/>
    <w:family w:val="roman"/>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1CD"/>
    <w:multiLevelType w:val="multilevel"/>
    <w:tmpl w:val="026EA382"/>
    <w:lvl w:ilvl="0">
      <w:start w:val="1"/>
      <w:numFmt w:val="decimal"/>
      <w:lvlText w:val="（%1）"/>
      <w:lvlJc w:val="left"/>
      <w:pPr>
        <w:ind w:left="1440" w:hanging="720"/>
      </w:pPr>
      <w:rPr>
        <w:rFonts w:ascii="仿宋" w:eastAsia="仿宋" w:hAnsi="仿宋" w:cs="仿宋"/>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98A60D5"/>
    <w:multiLevelType w:val="multilevel"/>
    <w:tmpl w:val="298A60D5"/>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41C84BCB"/>
    <w:multiLevelType w:val="hybridMultilevel"/>
    <w:tmpl w:val="06A8C234"/>
    <w:lvl w:ilvl="0" w:tplc="24DC62BA">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1A245E"/>
    <w:multiLevelType w:val="multilevel"/>
    <w:tmpl w:val="5F1A245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3FB6706"/>
    <w:multiLevelType w:val="multilevel"/>
    <w:tmpl w:val="63FB6706"/>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AF"/>
    <w:rsid w:val="001F709F"/>
    <w:rsid w:val="00334B17"/>
    <w:rsid w:val="00391EAF"/>
    <w:rsid w:val="00857293"/>
    <w:rsid w:val="00995B02"/>
    <w:rsid w:val="00DF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8DE1"/>
  <w15:chartTrackingRefBased/>
  <w15:docId w15:val="{6EE42C04-784F-3F4D-BC73-0B98757E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91EAF"/>
    <w:pPr>
      <w:widowControl w:val="0"/>
      <w:jc w:val="both"/>
    </w:pPr>
    <w:rPr>
      <w:rFonts w:ascii="Calibri" w:eastAsia="宋体" w:hAnsi="Calibri" w:cs="Times New Roman"/>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E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2019-11-25T14:18:00Z</dcterms:created>
  <dcterms:modified xsi:type="dcterms:W3CDTF">2019-11-25T15:00:00Z</dcterms:modified>
</cp:coreProperties>
</file>