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autoSpaceDE w:val="0"/>
        <w:widowControl/>
        <w:spacing w:line="235" w:lineRule="auto" w:before="8" w:after="0"/>
        <w:ind w:left="0" w:right="0" w:firstLine="0"/>
        <w:jc w:val="center"/>
      </w:pPr>
      <w:r>
        <w:rPr>
          <w:rFonts w:ascii="Roboto" w:hAnsi="Roboto" w:eastAsia="Roboto"/>
          <w:b/>
          <w:i w:val="0"/>
          <w:color w:val="292929"/>
          <w:sz w:val="33"/>
        </w:rPr>
        <w:t xml:space="preserve">IBM Indulge - Placement &amp; Training Programmes </w:t>
      </w:r>
    </w:p>
    <w:p>
      <w:pPr>
        <w:autoSpaceDN w:val="0"/>
        <w:autoSpaceDE w:val="0"/>
        <w:widowControl/>
        <w:spacing w:line="326" w:lineRule="auto" w:before="240" w:after="0"/>
        <w:ind w:left="28" w:right="288" w:firstLine="0"/>
        <w:jc w:val="left"/>
      </w:pPr>
      <w:r>
        <w:rPr>
          <w:rFonts w:ascii="Calibri" w:hAnsi="Calibri" w:eastAsia="Calibri"/>
          <w:b w:val="0"/>
          <w:i w:val="0"/>
          <w:color w:val="2D2D2D"/>
          <w:sz w:val="22"/>
        </w:rPr>
        <w:t xml:space="preserve">IBM offer 3 levels of courses for students and faculty members of Anurag University. Refer to the </w:t>
      </w:r>
      <w:r>
        <w:rPr>
          <w:rFonts w:ascii="Calibri" w:hAnsi="Calibri" w:eastAsia="Calibri"/>
          <w:b w:val="0"/>
          <w:i w:val="0"/>
          <w:color w:val="2D2D2D"/>
          <w:sz w:val="22"/>
        </w:rPr>
        <w:t xml:space="preserve">link and the attachment file for additional information. It is a two-step process. Register using the </w:t>
      </w:r>
      <w:r>
        <w:rPr>
          <w:rFonts w:ascii="Calibri" w:hAnsi="Calibri" w:eastAsia="Calibri"/>
          <w:b w:val="0"/>
          <w:i w:val="0"/>
          <w:color w:val="2D2D2D"/>
          <w:sz w:val="22"/>
        </w:rPr>
        <w:t xml:space="preserve">above link and fill the below form </w:t>
      </w:r>
      <w:r>
        <w:br/>
      </w:r>
      <w:r>
        <w:rPr>
          <w:rFonts w:ascii="Calibri" w:hAnsi="Calibri" w:eastAsia="Calibri"/>
          <w:b w:val="0"/>
          <w:i w:val="0"/>
          <w:color w:val="2D2D2D"/>
          <w:sz w:val="22"/>
        </w:rPr>
        <w:t>Step 1 - Link for ref:</w:t>
      </w:r>
      <w:r>
        <w:rPr>
          <w:rFonts w:ascii="Calibri" w:hAnsi="Calibri" w:eastAsia="Calibri"/>
          <w:b w:val="0"/>
          <w:i w:val="0"/>
          <w:color w:val="2D2D2D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1154CC"/>
          <w:sz w:val="22"/>
          <w:u w:val="single"/>
        </w:rPr>
        <w:hyperlink r:id="rId9" w:history="1">
          <w:r>
            <w:rPr>
              <w:rStyle w:val="Hyperlink"/>
            </w:rPr>
            <w:t xml:space="preserve">https://skillsbuild.org/students/course-catalog/ </w:t>
          </w:r>
        </w:hyperlink>
      </w:r>
      <w:r>
        <w:br/>
      </w:r>
      <w:r>
        <w:rPr>
          <w:rFonts w:ascii="Calibri" w:hAnsi="Calibri" w:eastAsia="Calibri"/>
          <w:b w:val="0"/>
          <w:i w:val="0"/>
          <w:color w:val="2D2D2D"/>
          <w:sz w:val="22"/>
        </w:rPr>
        <w:t>Step 2 -</w:t>
      </w:r>
      <w:r>
        <w:rPr>
          <w:rFonts w:ascii="Calibri" w:hAnsi="Calibri" w:eastAsia="Calibri"/>
          <w:b w:val="0"/>
          <w:i w:val="0"/>
          <w:color w:val="2D2D2D"/>
          <w:sz w:val="22"/>
        </w:rPr>
        <w:t xml:space="preserve"> </w:t>
      </w:r>
      <w:r>
        <w:rPr>
          <w:rFonts w:ascii="Calibri" w:hAnsi="Calibri" w:eastAsia="Calibri"/>
          <w:b w:val="0"/>
          <w:i w:val="0"/>
          <w:color w:val="0000FF"/>
          <w:sz w:val="22"/>
          <w:u w:val="single"/>
        </w:rPr>
        <w:hyperlink r:id="rId10" w:history="1">
          <w:r>
            <w:rPr>
              <w:rStyle w:val="Hyperlink"/>
            </w:rPr>
            <w:t>https://forms.gle/PbcAbgj64vqycQRE8</w:t>
          </w:r>
        </w:hyperlink>
      </w:r>
    </w:p>
    <w:p>
      <w:pPr>
        <w:autoSpaceDN w:val="0"/>
        <w:autoSpaceDE w:val="0"/>
        <w:widowControl/>
        <w:spacing w:line="240" w:lineRule="auto" w:before="138" w:after="0"/>
        <w:ind w:left="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77180" cy="28435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843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96" w:after="0"/>
        <w:ind w:left="3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01260" cy="54635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54635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284" w:right="1388" w:bottom="142" w:left="1412" w:header="720" w:footer="720" w:gutter="0"/>
      <w:cols w:space="720" w:num="1" w:equalWidth="0">
        <w:col w:w="91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skillsbuild.org/students/course-catalog/" TargetMode="External"/><Relationship Id="rId10" Type="http://schemas.openxmlformats.org/officeDocument/2006/relationships/hyperlink" Target="https://forms.gle/PbcAbgj64vqycQRE8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