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689"/>
        <w:gridCol w:w="4961"/>
        <w:gridCol w:w="5670"/>
      </w:tblGrid>
      <w:tr w:rsidR="00094791" w14:paraId="6514DBD9" w14:textId="77777777" w:rsidTr="00094791">
        <w:tc>
          <w:tcPr>
            <w:tcW w:w="2689" w:type="dxa"/>
          </w:tcPr>
          <w:p w14:paraId="530072AF" w14:textId="77777777" w:rsidR="00094791" w:rsidRPr="00094791" w:rsidRDefault="00094791" w:rsidP="00126C66">
            <w:pPr>
              <w:rPr>
                <w:b/>
                <w:bCs/>
              </w:rPr>
            </w:pPr>
          </w:p>
        </w:tc>
        <w:tc>
          <w:tcPr>
            <w:tcW w:w="4961" w:type="dxa"/>
          </w:tcPr>
          <w:p w14:paraId="533C8248" w14:textId="77777777" w:rsidR="00094791" w:rsidRPr="00094791" w:rsidRDefault="00094791" w:rsidP="00126C66">
            <w:pPr>
              <w:rPr>
                <w:b/>
                <w:bCs/>
              </w:rPr>
            </w:pPr>
            <w:r w:rsidRPr="00094791">
              <w:rPr>
                <w:b/>
                <w:bCs/>
              </w:rPr>
              <w:t xml:space="preserve">Native </w:t>
            </w:r>
          </w:p>
        </w:tc>
        <w:tc>
          <w:tcPr>
            <w:tcW w:w="5670" w:type="dxa"/>
          </w:tcPr>
          <w:p w14:paraId="535EF4C6" w14:textId="77777777" w:rsidR="00094791" w:rsidRPr="00094791" w:rsidRDefault="00094791" w:rsidP="00126C66">
            <w:pPr>
              <w:rPr>
                <w:b/>
                <w:bCs/>
              </w:rPr>
            </w:pPr>
            <w:r w:rsidRPr="00094791">
              <w:rPr>
                <w:b/>
                <w:bCs/>
              </w:rPr>
              <w:t xml:space="preserve">Cross-Platform </w:t>
            </w:r>
          </w:p>
        </w:tc>
      </w:tr>
      <w:tr w:rsidR="00094791" w14:paraId="76F84450" w14:textId="77777777" w:rsidTr="00094791">
        <w:tc>
          <w:tcPr>
            <w:tcW w:w="2689" w:type="dxa"/>
          </w:tcPr>
          <w:p w14:paraId="6C43074B" w14:textId="77777777" w:rsidR="00094791" w:rsidRDefault="00094791" w:rsidP="00126C66">
            <w:r>
              <w:t xml:space="preserve">Snelheid en prestatie  </w:t>
            </w:r>
          </w:p>
        </w:tc>
        <w:tc>
          <w:tcPr>
            <w:tcW w:w="4961" w:type="dxa"/>
          </w:tcPr>
          <w:p w14:paraId="627BC4ED" w14:textId="77777777" w:rsidR="00094791" w:rsidRDefault="00094791" w:rsidP="00126C66">
            <w:r>
              <w:t xml:space="preserve">Beste prestatie, zeer responsief en minder vatbaar voor happeren en crashes </w:t>
            </w:r>
          </w:p>
        </w:tc>
        <w:tc>
          <w:tcPr>
            <w:tcW w:w="5670" w:type="dxa"/>
          </w:tcPr>
          <w:p w14:paraId="413E9B87" w14:textId="77777777" w:rsidR="00094791" w:rsidRDefault="00094791" w:rsidP="00126C66">
            <w:r>
              <w:t xml:space="preserve">Over het algemeen langzamer dan native apps, sneller vatbaar voor happeren. Bij goed geoptimaliseerde apps bij dagelijks gebruik niet zichtbaar. </w:t>
            </w:r>
          </w:p>
        </w:tc>
      </w:tr>
      <w:tr w:rsidR="00094791" w14:paraId="72F1AC3F" w14:textId="77777777" w:rsidTr="00094791">
        <w:tc>
          <w:tcPr>
            <w:tcW w:w="2689" w:type="dxa"/>
          </w:tcPr>
          <w:p w14:paraId="2D61AF3E" w14:textId="1E434DD6" w:rsidR="00094791" w:rsidRDefault="00094791" w:rsidP="00126C66">
            <w:r>
              <w:t xml:space="preserve">Kosten van onderhoud en ontwikkelen </w:t>
            </w:r>
          </w:p>
        </w:tc>
        <w:tc>
          <w:tcPr>
            <w:tcW w:w="4961" w:type="dxa"/>
          </w:tcPr>
          <w:p w14:paraId="178CB2DF" w14:textId="399B0684" w:rsidR="00094791" w:rsidRDefault="00094791" w:rsidP="00126C66">
            <w:r>
              <w:t xml:space="preserve">Duurste optie om te ontwikkelen. Vooral als beide platformen worden </w:t>
            </w:r>
            <w:proofErr w:type="gramStart"/>
            <w:r>
              <w:t>ondersteund(</w:t>
            </w:r>
            <w:proofErr w:type="gramEnd"/>
            <w:r>
              <w:t xml:space="preserve">iOS, Android). </w:t>
            </w:r>
          </w:p>
        </w:tc>
        <w:tc>
          <w:tcPr>
            <w:tcW w:w="5670" w:type="dxa"/>
          </w:tcPr>
          <w:p w14:paraId="0BB6C438" w14:textId="5C1CDDDC" w:rsidR="00094791" w:rsidRDefault="00094791" w:rsidP="00126C66">
            <w:r>
              <w:t xml:space="preserve">Goedkopere optie om te ontwikkelen, beide platformen gebruiken nagenoeg dezelfde codebase. </w:t>
            </w:r>
          </w:p>
        </w:tc>
      </w:tr>
      <w:tr w:rsidR="00094791" w14:paraId="481C023F" w14:textId="77777777" w:rsidTr="00094791">
        <w:tc>
          <w:tcPr>
            <w:tcW w:w="2689" w:type="dxa"/>
          </w:tcPr>
          <w:p w14:paraId="3C69F27C" w14:textId="3C96477B" w:rsidR="00094791" w:rsidRDefault="00094791" w:rsidP="00126C66">
            <w:r>
              <w:t xml:space="preserve">Ontwikkeltijd </w:t>
            </w:r>
          </w:p>
        </w:tc>
        <w:tc>
          <w:tcPr>
            <w:tcW w:w="4961" w:type="dxa"/>
          </w:tcPr>
          <w:p w14:paraId="478853CA" w14:textId="46B22DA3" w:rsidR="00094791" w:rsidRDefault="00094791" w:rsidP="00126C66">
            <w:r>
              <w:t xml:space="preserve">Langste ontwikkeltijd. Code voor beide platformen moet twee keer worden geschreven. </w:t>
            </w:r>
          </w:p>
        </w:tc>
        <w:tc>
          <w:tcPr>
            <w:tcW w:w="5670" w:type="dxa"/>
          </w:tcPr>
          <w:p w14:paraId="540356EE" w14:textId="68450FAC" w:rsidR="00094791" w:rsidRDefault="00094791" w:rsidP="00126C66">
            <w:r>
              <w:t xml:space="preserve">Ontwikkeltijd is korter door het hergebruiken van codebases. </w:t>
            </w:r>
          </w:p>
        </w:tc>
      </w:tr>
      <w:tr w:rsidR="00094791" w:rsidRPr="00094791" w14:paraId="3D94FCB7" w14:textId="77777777" w:rsidTr="00094791">
        <w:tc>
          <w:tcPr>
            <w:tcW w:w="2689" w:type="dxa"/>
          </w:tcPr>
          <w:p w14:paraId="758EFFED" w14:textId="31F5552F" w:rsidR="00094791" w:rsidRDefault="00094791" w:rsidP="00126C66">
            <w:r>
              <w:t>Snelheid tot de markt</w:t>
            </w:r>
          </w:p>
        </w:tc>
        <w:tc>
          <w:tcPr>
            <w:tcW w:w="4961" w:type="dxa"/>
          </w:tcPr>
          <w:p w14:paraId="09FD2D86" w14:textId="278BFC03" w:rsidR="00094791" w:rsidRDefault="00094791" w:rsidP="00126C66">
            <w:r>
              <w:t xml:space="preserve">Gezien de langere ontwikkeltijd en de kosten is de time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markte</w:t>
            </w:r>
            <w:proofErr w:type="spellEnd"/>
            <w:r>
              <w:t xml:space="preserve"> hierbij het langst als voor beide platformen wordt ontwikkeld.</w:t>
            </w:r>
          </w:p>
        </w:tc>
        <w:tc>
          <w:tcPr>
            <w:tcW w:w="5670" w:type="dxa"/>
          </w:tcPr>
          <w:p w14:paraId="50C81C0F" w14:textId="7BFE1C54" w:rsidR="00094791" w:rsidRPr="00094791" w:rsidRDefault="00094791" w:rsidP="00126C66">
            <w:r w:rsidRPr="00094791">
              <w:t xml:space="preserve">De time </w:t>
            </w:r>
            <w:proofErr w:type="spellStart"/>
            <w:r w:rsidRPr="00094791">
              <w:t>to</w:t>
            </w:r>
            <w:proofErr w:type="spellEnd"/>
            <w:r w:rsidRPr="00094791">
              <w:t xml:space="preserve"> market is korter door het her</w:t>
            </w:r>
            <w:r>
              <w:t>ge</w:t>
            </w:r>
            <w:r w:rsidRPr="00094791">
              <w:t xml:space="preserve">bruiken van code en </w:t>
            </w:r>
            <w:r>
              <w:t xml:space="preserve">de goedkopere ontwikkeling. </w:t>
            </w:r>
          </w:p>
        </w:tc>
      </w:tr>
      <w:tr w:rsidR="00094791" w:rsidRPr="00094791" w14:paraId="486C4EEA" w14:textId="77777777" w:rsidTr="00094791">
        <w:tc>
          <w:tcPr>
            <w:tcW w:w="2689" w:type="dxa"/>
          </w:tcPr>
          <w:p w14:paraId="17AFD399" w14:textId="6E9B0A4B" w:rsidR="00094791" w:rsidRPr="00094791" w:rsidRDefault="00094791" w:rsidP="00126C66">
            <w:r>
              <w:t xml:space="preserve">Applicatie functies </w:t>
            </w:r>
          </w:p>
        </w:tc>
        <w:tc>
          <w:tcPr>
            <w:tcW w:w="4961" w:type="dxa"/>
          </w:tcPr>
          <w:p w14:paraId="4F554343" w14:textId="19239C8D" w:rsidR="00094791" w:rsidRPr="00094791" w:rsidRDefault="00094791" w:rsidP="00126C66">
            <w:r>
              <w:t xml:space="preserve">Functies en mogelijkheden worden hier eerst beschikbaar gesteld. En bieden een naadloze ervaring. </w:t>
            </w:r>
          </w:p>
        </w:tc>
        <w:tc>
          <w:tcPr>
            <w:tcW w:w="5670" w:type="dxa"/>
          </w:tcPr>
          <w:p w14:paraId="15024167" w14:textId="190FF0D0" w:rsidR="00094791" w:rsidRPr="00094791" w:rsidRDefault="00094791" w:rsidP="00126C66">
            <w:r>
              <w:t xml:space="preserve">Nieuwe functionaliteit en mogelijkheden moeten eerst worden omgezet naar bruikbare code die door beide platformen kan worden gebruikt. </w:t>
            </w:r>
          </w:p>
        </w:tc>
      </w:tr>
      <w:tr w:rsidR="00094791" w:rsidRPr="00094791" w14:paraId="6B041E93" w14:textId="77777777" w:rsidTr="00094791">
        <w:tc>
          <w:tcPr>
            <w:tcW w:w="2689" w:type="dxa"/>
          </w:tcPr>
          <w:p w14:paraId="7E1C5453" w14:textId="1047D4F8" w:rsidR="00094791" w:rsidRPr="00094791" w:rsidRDefault="00094791" w:rsidP="00126C66">
            <w:r>
              <w:t xml:space="preserve">Team grote </w:t>
            </w:r>
          </w:p>
        </w:tc>
        <w:tc>
          <w:tcPr>
            <w:tcW w:w="4961" w:type="dxa"/>
          </w:tcPr>
          <w:p w14:paraId="1FDBF4E2" w14:textId="4D2A3B5A" w:rsidR="00094791" w:rsidRPr="00094791" w:rsidRDefault="00094791" w:rsidP="00126C66">
            <w:r>
              <w:t xml:space="preserve">Grote teams nodig voor het ontwikkelen van twee verschillende platformen. </w:t>
            </w:r>
          </w:p>
        </w:tc>
        <w:tc>
          <w:tcPr>
            <w:tcW w:w="5670" w:type="dxa"/>
          </w:tcPr>
          <w:p w14:paraId="544E37F9" w14:textId="5F5A9A13" w:rsidR="00094791" w:rsidRPr="00094791" w:rsidRDefault="00094791" w:rsidP="00126C66">
            <w:r>
              <w:t xml:space="preserve">Kleinere teams omdat de codebase kan worden hergebruikt. </w:t>
            </w:r>
          </w:p>
        </w:tc>
      </w:tr>
    </w:tbl>
    <w:p w14:paraId="47439C19" w14:textId="548E62DB" w:rsidR="00267D22" w:rsidRDefault="00267D22"/>
    <w:p w14:paraId="75733F40" w14:textId="614E7654" w:rsidR="00094791" w:rsidRDefault="00094791"/>
    <w:p w14:paraId="1A1E6CEE" w14:textId="77777777" w:rsidR="00094791" w:rsidRPr="00094791" w:rsidRDefault="00094791"/>
    <w:sectPr w:rsidR="00094791" w:rsidRPr="00094791" w:rsidSect="0009479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791"/>
    <w:rsid w:val="00094791"/>
    <w:rsid w:val="0026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AAF91"/>
  <w15:chartTrackingRefBased/>
  <w15:docId w15:val="{35CD8176-807C-CD40-8238-6DEACE0B4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94791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947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201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2023-05-21T18:59:00Z</dcterms:created>
  <dcterms:modified xsi:type="dcterms:W3CDTF">2023-05-21T20:11:00Z</dcterms:modified>
</cp:coreProperties>
</file>