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55CBDB83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8F883" wp14:editId="21F2ABEF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C179BB0" w14:textId="7EE8EB63" w:rsidR="007C6CD8" w:rsidRDefault="008A5A43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Club Vidéo</w:t>
                                        </w:r>
                                      </w:p>
                                    </w:sdtContent>
                                  </w:sdt>
                                  <w:p w14:paraId="40BC87A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1BACEDE8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42FA7C2" w14:textId="77777777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343AC72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63B6BA1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09CCDA5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A89D15D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431ACE3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C2461C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886DC" w14:textId="77777777" w:rsidR="00FC5A4F" w:rsidRDefault="0004379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A2A90B2" w14:textId="77777777" w:rsidR="00FC5A4F" w:rsidRDefault="0004379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FDD049" w14:textId="77777777" w:rsidR="00FC5A4F" w:rsidRDefault="0004379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D2C4F45" w14:textId="77777777" w:rsidR="00FC5A4F" w:rsidRDefault="0004379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E9E03C" w14:textId="77777777" w:rsidR="00FC5A4F" w:rsidRDefault="0004379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24C334B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60588163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07E06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F845E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8F883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C179BB0" w14:textId="7EE8EB63" w:rsidR="007C6CD8" w:rsidRDefault="008A5A43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Club Vidéo</w:t>
                                  </w:r>
                                </w:p>
                              </w:sdtContent>
                            </w:sdt>
                            <w:p w14:paraId="40BC87A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1BACEDE8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42FA7C2" w14:textId="77777777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343AC72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63B6BA1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09CCDA5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A89D15D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431ACE3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C2461C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886DC" w14:textId="77777777" w:rsidR="00FC5A4F" w:rsidRDefault="0004379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A2A90B2" w14:textId="77777777" w:rsidR="00FC5A4F" w:rsidRDefault="0004379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FDD049" w14:textId="77777777" w:rsidR="00FC5A4F" w:rsidRDefault="0004379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D2C4F45" w14:textId="77777777" w:rsidR="00FC5A4F" w:rsidRDefault="0004379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E9E03C" w14:textId="77777777" w:rsidR="00FC5A4F" w:rsidRDefault="0004379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24C334B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60588163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4D307E06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F845E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B11FDD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E200AA6" w14:textId="77777777"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E453FF8" w14:textId="77777777" w:rsidR="00D907A8" w:rsidRDefault="00D907A8" w:rsidP="00D907A8"/>
    <w:p w14:paraId="5B73A20B" w14:textId="77777777" w:rsidR="00B7461F" w:rsidRPr="00F0664D" w:rsidRDefault="001600E7" w:rsidP="00D907A8">
      <w:pPr>
        <w:rPr>
          <w:sz w:val="22"/>
          <w:szCs w:val="22"/>
        </w:rPr>
      </w:pPr>
      <w:r w:rsidRPr="00F0664D">
        <w:rPr>
          <w:sz w:val="22"/>
          <w:szCs w:val="22"/>
        </w:rPr>
        <w:t xml:space="preserve">Dix magasins de location de cassettes vidéo se sont regroupés pour mettre en commun </w:t>
      </w:r>
      <w:r w:rsidR="001F562A" w:rsidRPr="00F0664D">
        <w:rPr>
          <w:sz w:val="22"/>
          <w:szCs w:val="22"/>
        </w:rPr>
        <w:t>les cassettes dont ils disposent</w:t>
      </w:r>
      <w:r w:rsidR="008A50E8" w:rsidRPr="00F0664D">
        <w:rPr>
          <w:sz w:val="22"/>
          <w:szCs w:val="22"/>
        </w:rPr>
        <w:t xml:space="preserve"> et ont fondé un club de location. A la suite </w:t>
      </w:r>
      <w:r w:rsidR="0004795F" w:rsidRPr="00F0664D">
        <w:rPr>
          <w:sz w:val="22"/>
          <w:szCs w:val="22"/>
        </w:rPr>
        <w:t>d'une rencontre avec les représentants de ce club, il ressor</w:t>
      </w:r>
      <w:r w:rsidR="00FA73FA" w:rsidRPr="00F0664D">
        <w:rPr>
          <w:sz w:val="22"/>
          <w:szCs w:val="22"/>
        </w:rPr>
        <w:t xml:space="preserve">t que chaque point de vente disposera d'un terminal clavier-écran relié </w:t>
      </w:r>
      <w:r w:rsidR="00F26E69" w:rsidRPr="00F0664D">
        <w:rPr>
          <w:sz w:val="22"/>
          <w:szCs w:val="22"/>
        </w:rPr>
        <w:t xml:space="preserve">à un site central et qu'il faudra pouvoir prendre en compte les éléments suivants </w:t>
      </w:r>
      <w:r w:rsidR="00564C72" w:rsidRPr="00F0664D">
        <w:rPr>
          <w:sz w:val="22"/>
          <w:szCs w:val="22"/>
        </w:rPr>
        <w:t>:</w:t>
      </w:r>
    </w:p>
    <w:p w14:paraId="211C7380" w14:textId="77777777" w:rsidR="00B7461F" w:rsidRPr="00F0664D" w:rsidRDefault="00B7461F" w:rsidP="00D907A8">
      <w:pPr>
        <w:rPr>
          <w:sz w:val="22"/>
          <w:szCs w:val="22"/>
        </w:rPr>
      </w:pPr>
    </w:p>
    <w:p w14:paraId="3E7C7BE0" w14:textId="77777777" w:rsidR="00C95898" w:rsidRPr="00F0664D" w:rsidRDefault="00464A4E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Un </w:t>
      </w:r>
      <w:r w:rsidRPr="00FA247A">
        <w:rPr>
          <w:color w:val="000000" w:themeColor="text1"/>
          <w:sz w:val="22"/>
          <w:szCs w:val="22"/>
          <w:highlight w:val="green"/>
        </w:rPr>
        <w:t>client</w:t>
      </w:r>
      <w:r w:rsidRPr="00F0664D">
        <w:rPr>
          <w:color w:val="000000" w:themeColor="text1"/>
          <w:sz w:val="22"/>
          <w:szCs w:val="22"/>
        </w:rPr>
        <w:t xml:space="preserve"> </w:t>
      </w:r>
      <w:r w:rsidRPr="00F0664D">
        <w:rPr>
          <w:sz w:val="22"/>
          <w:szCs w:val="22"/>
        </w:rPr>
        <w:t xml:space="preserve">qui s'inscrit au club verse une </w:t>
      </w:r>
      <w:r w:rsidRPr="00F0664D">
        <w:rPr>
          <w:color w:val="000000" w:themeColor="text1"/>
          <w:sz w:val="22"/>
          <w:szCs w:val="22"/>
          <w:highlight w:val="yellow"/>
        </w:rPr>
        <w:t>caution</w:t>
      </w:r>
      <w:r w:rsidR="00C95898" w:rsidRPr="00F0664D">
        <w:rPr>
          <w:color w:val="000000" w:themeColor="text1"/>
          <w:sz w:val="22"/>
          <w:szCs w:val="22"/>
        </w:rPr>
        <w:t>.</w:t>
      </w:r>
    </w:p>
    <w:p w14:paraId="420FF1A3" w14:textId="577A08F5" w:rsidR="00704EEE" w:rsidRPr="00F0664D" w:rsidRDefault="00C95898" w:rsidP="00464A4E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Suivant le </w:t>
      </w:r>
      <w:r w:rsidR="00704EEE" w:rsidRPr="00F0664D">
        <w:rPr>
          <w:color w:val="FFFFFF" w:themeColor="background1"/>
          <w:sz w:val="22"/>
          <w:szCs w:val="22"/>
        </w:rPr>
        <w:t>montant de</w:t>
      </w:r>
      <w:r w:rsidRPr="00F0664D">
        <w:rPr>
          <w:color w:val="FFFFFF" w:themeColor="background1"/>
          <w:sz w:val="22"/>
          <w:szCs w:val="22"/>
        </w:rPr>
        <w:t xml:space="preserve"> cette caution, </w:t>
      </w:r>
      <w:r w:rsidR="005566DE" w:rsidRPr="00F0664D">
        <w:rPr>
          <w:color w:val="FFFFFF" w:themeColor="background1"/>
          <w:sz w:val="22"/>
          <w:szCs w:val="22"/>
        </w:rPr>
        <w:t xml:space="preserve">il aura le droit </w:t>
      </w:r>
      <w:r w:rsidR="005566DE" w:rsidRPr="00F0664D">
        <w:rPr>
          <w:color w:val="000000" w:themeColor="text1"/>
          <w:sz w:val="22"/>
          <w:szCs w:val="22"/>
          <w:highlight w:val="yellow"/>
        </w:rPr>
        <w:t>d'emprunter en même temps de 1 à 6 cassette</w:t>
      </w:r>
      <w:r w:rsidR="00704EEE" w:rsidRPr="00F0664D">
        <w:rPr>
          <w:color w:val="000000" w:themeColor="text1"/>
          <w:sz w:val="22"/>
          <w:szCs w:val="22"/>
          <w:highlight w:val="yellow"/>
        </w:rPr>
        <w:t>s</w:t>
      </w:r>
      <w:r w:rsidR="00704EEE" w:rsidRPr="00F0664D">
        <w:rPr>
          <w:color w:val="FFFFFF" w:themeColor="background1"/>
          <w:sz w:val="22"/>
          <w:szCs w:val="22"/>
        </w:rPr>
        <w:t>.</w:t>
      </w:r>
      <w:r w:rsidR="006C4186" w:rsidRPr="00F0664D">
        <w:rPr>
          <w:color w:val="FFFFFF" w:themeColor="background1"/>
          <w:sz w:val="22"/>
          <w:szCs w:val="22"/>
        </w:rPr>
        <w:t xml:space="preserve"> </w:t>
      </w:r>
      <w:r w:rsidR="006C4186" w:rsidRPr="00F0664D">
        <w:rPr>
          <w:color w:val="C45911" w:themeColor="accent2" w:themeShade="BF"/>
          <w:sz w:val="22"/>
          <w:szCs w:val="22"/>
        </w:rPr>
        <w:t>(</w:t>
      </w:r>
      <w:r w:rsidR="008916F2" w:rsidRPr="00F0664D">
        <w:rPr>
          <w:color w:val="C45911" w:themeColor="accent2" w:themeShade="BF"/>
          <w:sz w:val="22"/>
          <w:szCs w:val="22"/>
        </w:rPr>
        <w:t>règles</w:t>
      </w:r>
      <w:r w:rsidR="00C53B3E" w:rsidRPr="00F0664D">
        <w:rPr>
          <w:color w:val="C45911" w:themeColor="accent2" w:themeShade="BF"/>
          <w:sz w:val="22"/>
          <w:szCs w:val="22"/>
        </w:rPr>
        <w:t xml:space="preserve"> de gestion</w:t>
      </w:r>
      <w:r w:rsidR="00783ACD" w:rsidRPr="00F0664D">
        <w:rPr>
          <w:color w:val="C45911" w:themeColor="accent2" w:themeShade="BF"/>
          <w:sz w:val="22"/>
          <w:szCs w:val="22"/>
        </w:rPr>
        <w:t xml:space="preserve"> </w:t>
      </w:r>
      <w:r w:rsidR="00151B42" w:rsidRPr="00F0664D">
        <w:rPr>
          <w:color w:val="C45911" w:themeColor="accent2" w:themeShade="BF"/>
          <w:sz w:val="22"/>
          <w:szCs w:val="22"/>
        </w:rPr>
        <w:t>additionnelles ou contraint d'intégrité</w:t>
      </w:r>
      <w:r w:rsidR="00C53B3E" w:rsidRPr="00F0664D">
        <w:rPr>
          <w:color w:val="C45911" w:themeColor="accent2" w:themeShade="BF"/>
          <w:sz w:val="22"/>
          <w:szCs w:val="22"/>
        </w:rPr>
        <w:t>)</w:t>
      </w:r>
    </w:p>
    <w:p w14:paraId="4927BB45" w14:textId="77777777" w:rsidR="00D22E4D" w:rsidRPr="00F0664D" w:rsidRDefault="003A73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>Les cassettes emprunt</w:t>
      </w:r>
      <w:r w:rsidR="00E952B5" w:rsidRPr="00F0664D">
        <w:rPr>
          <w:color w:val="FFFFFF" w:themeColor="background1"/>
          <w:sz w:val="22"/>
          <w:szCs w:val="22"/>
        </w:rPr>
        <w:t xml:space="preserve">ées doivent être retournées </w:t>
      </w:r>
      <w:r w:rsidR="006C5F96" w:rsidRPr="00F0664D">
        <w:rPr>
          <w:color w:val="FFFFFF" w:themeColor="background1"/>
          <w:sz w:val="22"/>
          <w:szCs w:val="22"/>
        </w:rPr>
        <w:t>sous</w:t>
      </w:r>
      <w:r w:rsidR="00E952B5" w:rsidRPr="00F0664D">
        <w:rPr>
          <w:color w:val="FFFFFF" w:themeColor="background1"/>
          <w:sz w:val="22"/>
          <w:szCs w:val="22"/>
        </w:rPr>
        <w:t xml:space="preserve"> </w:t>
      </w:r>
      <w:r w:rsidR="006C5F96" w:rsidRPr="00F0664D">
        <w:rPr>
          <w:color w:val="FFFFFF" w:themeColor="background1"/>
          <w:sz w:val="22"/>
          <w:szCs w:val="22"/>
        </w:rPr>
        <w:t xml:space="preserve">3 jours dans </w:t>
      </w:r>
      <w:r w:rsidR="00D22E4D" w:rsidRPr="00F0664D">
        <w:rPr>
          <w:color w:val="FFFFFF" w:themeColor="background1"/>
          <w:sz w:val="22"/>
          <w:szCs w:val="22"/>
        </w:rPr>
        <w:t>n'importe quelle boutique du club.</w:t>
      </w:r>
    </w:p>
    <w:p w14:paraId="2CF26D3A" w14:textId="77777777" w:rsidR="00340BFA" w:rsidRPr="00F0664D" w:rsidRDefault="00D22E4D" w:rsidP="00464A4E">
      <w:pPr>
        <w:pStyle w:val="Paragraphedeliste"/>
        <w:numPr>
          <w:ilvl w:val="0"/>
          <w:numId w:val="4"/>
        </w:numPr>
        <w:rPr>
          <w:color w:val="000000" w:themeColor="text1"/>
          <w:sz w:val="22"/>
          <w:szCs w:val="22"/>
          <w:highlight w:val="yellow"/>
        </w:rPr>
      </w:pPr>
      <w:r w:rsidRPr="00F0664D">
        <w:rPr>
          <w:color w:val="000000" w:themeColor="text1"/>
          <w:sz w:val="22"/>
          <w:szCs w:val="22"/>
          <w:highlight w:val="yellow"/>
        </w:rPr>
        <w:t xml:space="preserve">Plusieurs cassettes </w:t>
      </w:r>
      <w:r w:rsidR="00340BFA" w:rsidRPr="00F0664D">
        <w:rPr>
          <w:color w:val="000000" w:themeColor="text1"/>
          <w:sz w:val="22"/>
          <w:szCs w:val="22"/>
          <w:highlight w:val="yellow"/>
        </w:rPr>
        <w:t>peuvent contenir le même film.</w:t>
      </w:r>
    </w:p>
    <w:p w14:paraId="3B59E511" w14:textId="77777777" w:rsidR="00A646F3" w:rsidRPr="00F0664D" w:rsidRDefault="003C53D7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 film est rattaché à un </w:t>
      </w:r>
      <w:r w:rsidRPr="00F0664D">
        <w:rPr>
          <w:color w:val="000000" w:themeColor="text1"/>
          <w:sz w:val="22"/>
          <w:szCs w:val="22"/>
          <w:highlight w:val="yellow"/>
        </w:rPr>
        <w:t xml:space="preserve">genre </w:t>
      </w:r>
      <w:r w:rsidR="001F3F22" w:rsidRPr="00F0664D">
        <w:rPr>
          <w:color w:val="000000" w:themeColor="text1"/>
          <w:sz w:val="22"/>
          <w:szCs w:val="22"/>
          <w:highlight w:val="yellow"/>
        </w:rPr>
        <w:t>cinématographie (nom et type de public)</w:t>
      </w:r>
      <w:r w:rsidR="006B5A72" w:rsidRPr="00F0664D">
        <w:rPr>
          <w:color w:val="000000" w:themeColor="text1"/>
          <w:sz w:val="22"/>
          <w:szCs w:val="22"/>
        </w:rPr>
        <w:t xml:space="preserve"> </w:t>
      </w:r>
      <w:r w:rsidR="006B5A72" w:rsidRPr="00F0664D">
        <w:rPr>
          <w:color w:val="FFFFFF" w:themeColor="background1"/>
          <w:sz w:val="22"/>
          <w:szCs w:val="22"/>
        </w:rPr>
        <w:t xml:space="preserve">et est caractérisé </w:t>
      </w:r>
      <w:r w:rsidR="006B5A72" w:rsidRPr="00F0664D">
        <w:rPr>
          <w:color w:val="000000" w:themeColor="text1"/>
          <w:sz w:val="22"/>
          <w:szCs w:val="22"/>
          <w:highlight w:val="yellow"/>
        </w:rPr>
        <w:t>par sa durée</w:t>
      </w:r>
      <w:r w:rsidR="006B5A72" w:rsidRPr="00F0664D">
        <w:rPr>
          <w:color w:val="000000" w:themeColor="text1"/>
          <w:sz w:val="22"/>
          <w:szCs w:val="22"/>
        </w:rPr>
        <w:t xml:space="preserve">, </w:t>
      </w:r>
      <w:r w:rsidR="00A646F3" w:rsidRPr="00F0664D">
        <w:rPr>
          <w:color w:val="000000" w:themeColor="text1"/>
          <w:sz w:val="22"/>
          <w:szCs w:val="22"/>
          <w:highlight w:val="yellow"/>
        </w:rPr>
        <w:t>son réalisateur</w:t>
      </w:r>
      <w:r w:rsidR="00A646F3" w:rsidRPr="00F0664D">
        <w:rPr>
          <w:color w:val="000000" w:themeColor="text1"/>
          <w:sz w:val="22"/>
          <w:szCs w:val="22"/>
        </w:rPr>
        <w:t xml:space="preserve"> </w:t>
      </w:r>
      <w:r w:rsidR="00A646F3" w:rsidRPr="00F0664D">
        <w:rPr>
          <w:color w:val="FFFFFF" w:themeColor="background1"/>
          <w:sz w:val="22"/>
          <w:szCs w:val="22"/>
        </w:rPr>
        <w:t xml:space="preserve">et </w:t>
      </w:r>
      <w:r w:rsidR="00A646F3" w:rsidRPr="00F0664D">
        <w:rPr>
          <w:color w:val="000000" w:themeColor="text1"/>
          <w:sz w:val="22"/>
          <w:szCs w:val="22"/>
          <w:highlight w:val="yellow"/>
        </w:rPr>
        <w:t>la liste des acteurs principaux.</w:t>
      </w:r>
    </w:p>
    <w:p w14:paraId="337536EC" w14:textId="77777777" w:rsidR="00EC6440" w:rsidRPr="00F0664D" w:rsidRDefault="007E1E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Une location n'est permise que si le client est en règle </w:t>
      </w:r>
      <w:r w:rsidR="005535E6" w:rsidRPr="00F0664D">
        <w:rPr>
          <w:color w:val="FFFFFF" w:themeColor="background1"/>
          <w:sz w:val="22"/>
          <w:szCs w:val="22"/>
        </w:rPr>
        <w:t>(pas de dépassement du nombre d'emprunt maximum, pas de cassette en retard).</w:t>
      </w:r>
    </w:p>
    <w:p w14:paraId="41B3F9BD" w14:textId="5F993ADF" w:rsidR="00D907A8" w:rsidRPr="00F0664D" w:rsidRDefault="00B638DD" w:rsidP="00464A4E">
      <w:pPr>
        <w:pStyle w:val="Paragraphedeliste"/>
        <w:numPr>
          <w:ilvl w:val="0"/>
          <w:numId w:val="4"/>
        </w:numPr>
        <w:rPr>
          <w:color w:val="000000" w:themeColor="text1"/>
          <w:sz w:val="22"/>
          <w:szCs w:val="22"/>
          <w:highlight w:val="yellow"/>
        </w:rPr>
      </w:pPr>
      <w:r w:rsidRPr="00F0664D">
        <w:rPr>
          <w:color w:val="FFFFFF" w:themeColor="background1"/>
          <w:sz w:val="22"/>
          <w:szCs w:val="22"/>
        </w:rPr>
        <w:t xml:space="preserve">La </w:t>
      </w:r>
      <w:r w:rsidR="00D13BD7" w:rsidRPr="00F0664D">
        <w:rPr>
          <w:color w:val="FFFFFF" w:themeColor="background1"/>
          <w:sz w:val="22"/>
          <w:szCs w:val="22"/>
        </w:rPr>
        <w:t xml:space="preserve">consultation d'un client permettra d'obtenir </w:t>
      </w:r>
      <w:r w:rsidR="00D13BD7" w:rsidRPr="00F0664D">
        <w:rPr>
          <w:color w:val="000000" w:themeColor="text1"/>
          <w:sz w:val="22"/>
          <w:szCs w:val="22"/>
          <w:highlight w:val="yellow"/>
        </w:rPr>
        <w:t>son nom</w:t>
      </w:r>
      <w:r w:rsidR="00D13BD7" w:rsidRPr="00F0664D">
        <w:rPr>
          <w:color w:val="FFFFFF" w:themeColor="background1"/>
          <w:sz w:val="22"/>
          <w:szCs w:val="22"/>
        </w:rPr>
        <w:t xml:space="preserve">, </w:t>
      </w:r>
      <w:r w:rsidR="00D13BD7" w:rsidRPr="00F0664D">
        <w:rPr>
          <w:color w:val="000000" w:themeColor="text1"/>
          <w:sz w:val="22"/>
          <w:szCs w:val="22"/>
          <w:highlight w:val="yellow"/>
        </w:rPr>
        <w:t xml:space="preserve">son </w:t>
      </w:r>
      <w:r w:rsidR="0016384B" w:rsidRPr="00F0664D">
        <w:rPr>
          <w:color w:val="000000" w:themeColor="text1"/>
          <w:sz w:val="22"/>
          <w:szCs w:val="22"/>
          <w:highlight w:val="yellow"/>
        </w:rPr>
        <w:t>adresse,</w:t>
      </w:r>
      <w:r w:rsidR="0016384B" w:rsidRPr="00F0664D">
        <w:rPr>
          <w:color w:val="000000" w:themeColor="text1"/>
          <w:sz w:val="22"/>
          <w:szCs w:val="22"/>
        </w:rPr>
        <w:t xml:space="preserve"> </w:t>
      </w:r>
      <w:r w:rsidR="0016384B" w:rsidRPr="00F0664D">
        <w:rPr>
          <w:color w:val="000000" w:themeColor="text1"/>
          <w:sz w:val="22"/>
          <w:szCs w:val="22"/>
          <w:highlight w:val="yellow"/>
        </w:rPr>
        <w:t xml:space="preserve">son nombre d'emprunt </w:t>
      </w:r>
      <w:r w:rsidR="0049156D" w:rsidRPr="00F0664D">
        <w:rPr>
          <w:color w:val="000000" w:themeColor="text1"/>
          <w:sz w:val="22"/>
          <w:szCs w:val="22"/>
          <w:highlight w:val="yellow"/>
        </w:rPr>
        <w:t>en cours</w:t>
      </w:r>
      <w:r w:rsidR="0049156D" w:rsidRPr="00F0664D">
        <w:rPr>
          <w:color w:val="FFFFFF" w:themeColor="background1"/>
          <w:sz w:val="22"/>
          <w:szCs w:val="22"/>
        </w:rPr>
        <w:t xml:space="preserve">, </w:t>
      </w:r>
      <w:r w:rsidR="0049156D" w:rsidRPr="00F0664D">
        <w:rPr>
          <w:color w:val="000000" w:themeColor="text1"/>
          <w:sz w:val="22"/>
          <w:szCs w:val="22"/>
          <w:highlight w:val="yellow"/>
        </w:rPr>
        <w:t xml:space="preserve">la liste des </w:t>
      </w:r>
      <w:r w:rsidR="00CA559B" w:rsidRPr="00F0664D">
        <w:rPr>
          <w:color w:val="000000" w:themeColor="text1"/>
          <w:sz w:val="22"/>
          <w:szCs w:val="22"/>
          <w:highlight w:val="yellow"/>
        </w:rPr>
        <w:t xml:space="preserve">numéros de cassettes et des titres </w:t>
      </w:r>
      <w:r w:rsidR="007750DB" w:rsidRPr="00F0664D">
        <w:rPr>
          <w:color w:val="000000" w:themeColor="text1"/>
          <w:sz w:val="22"/>
          <w:szCs w:val="22"/>
          <w:highlight w:val="yellow"/>
        </w:rPr>
        <w:t>qu'il a actuellement empruntés.</w:t>
      </w:r>
    </w:p>
    <w:p w14:paraId="6D91D212" w14:textId="69B25E82" w:rsidR="00B040FC" w:rsidRPr="00F0664D" w:rsidRDefault="00B040FC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 xml:space="preserve">La consultation d'un genre permettra </w:t>
      </w:r>
      <w:r w:rsidR="00AE6D16" w:rsidRPr="00F0664D">
        <w:rPr>
          <w:strike/>
          <w:color w:val="FFFFFF" w:themeColor="background1"/>
          <w:sz w:val="22"/>
          <w:szCs w:val="22"/>
        </w:rPr>
        <w:t>d'obtenir la liste des films de ce genre disponible</w:t>
      </w:r>
      <w:r w:rsidR="002E15BF" w:rsidRPr="00F0664D">
        <w:rPr>
          <w:strike/>
          <w:color w:val="FFFFFF" w:themeColor="background1"/>
          <w:sz w:val="22"/>
          <w:szCs w:val="22"/>
        </w:rPr>
        <w:t>s dans le magasin.</w:t>
      </w:r>
    </w:p>
    <w:p w14:paraId="7AE089D3" w14:textId="23C2E88A" w:rsidR="002E15BF" w:rsidRPr="00F0664D" w:rsidRDefault="000F41F9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Périodiquement, on veut obtenir la liste des retardataires</w:t>
      </w:r>
      <w:r w:rsidR="008346DF" w:rsidRPr="00F0664D">
        <w:rPr>
          <w:strike/>
          <w:color w:val="FFFFFF" w:themeColor="background1"/>
          <w:sz w:val="22"/>
          <w:szCs w:val="22"/>
        </w:rPr>
        <w:t>, on veut pour chaque cassette non retou</w:t>
      </w:r>
      <w:r w:rsidR="00BF5FDF" w:rsidRPr="00F0664D">
        <w:rPr>
          <w:strike/>
          <w:color w:val="FFFFFF" w:themeColor="background1"/>
          <w:sz w:val="22"/>
          <w:szCs w:val="22"/>
        </w:rPr>
        <w:t>r</w:t>
      </w:r>
      <w:r w:rsidR="008346DF" w:rsidRPr="00F0664D">
        <w:rPr>
          <w:strike/>
          <w:color w:val="FFFFFF" w:themeColor="background1"/>
          <w:sz w:val="22"/>
          <w:szCs w:val="22"/>
        </w:rPr>
        <w:t xml:space="preserve">née </w:t>
      </w:r>
      <w:r w:rsidR="00BF5FDF" w:rsidRPr="00F0664D">
        <w:rPr>
          <w:strike/>
          <w:color w:val="FFFFFF" w:themeColor="background1"/>
          <w:sz w:val="22"/>
          <w:szCs w:val="22"/>
        </w:rPr>
        <w:t>à temps les informations suivantes :</w:t>
      </w:r>
    </w:p>
    <w:p w14:paraId="075FB5AD" w14:textId="3D810DB3" w:rsidR="00353799" w:rsidRPr="00F0664D" w:rsidRDefault="00353799" w:rsidP="00353799">
      <w:pPr>
        <w:pStyle w:val="Paragraphedeliste"/>
        <w:numPr>
          <w:ilvl w:val="1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Nom, adresse du client, date de l'emprunt, numéro</w:t>
      </w:r>
      <w:r w:rsidR="005D5701" w:rsidRPr="00F0664D">
        <w:rPr>
          <w:strike/>
          <w:color w:val="FFFFFF" w:themeColor="background1"/>
          <w:sz w:val="22"/>
          <w:szCs w:val="22"/>
        </w:rPr>
        <w:t>(s) de cassette et titre du (des) film(s)</w:t>
      </w:r>
      <w:r w:rsidR="00F46835" w:rsidRPr="00F0664D">
        <w:rPr>
          <w:strike/>
          <w:color w:val="FFFFFF" w:themeColor="background1"/>
          <w:sz w:val="22"/>
          <w:szCs w:val="22"/>
        </w:rPr>
        <w:t xml:space="preserve"> conc</w:t>
      </w:r>
      <w:r w:rsidR="00E43DB8" w:rsidRPr="00F0664D">
        <w:rPr>
          <w:strike/>
          <w:color w:val="FFFFFF" w:themeColor="background1"/>
          <w:sz w:val="22"/>
          <w:szCs w:val="22"/>
        </w:rPr>
        <w:t>erné(s)</w:t>
      </w:r>
      <w:r w:rsidR="008B1758" w:rsidRPr="00F0664D">
        <w:rPr>
          <w:strike/>
          <w:color w:val="FFFFFF" w:themeColor="background1"/>
          <w:sz w:val="22"/>
          <w:szCs w:val="22"/>
        </w:rPr>
        <w:t>.</w:t>
      </w:r>
    </w:p>
    <w:p w14:paraId="1AF75456" w14:textId="46893645" w:rsidR="000006DB" w:rsidRPr="00F0664D" w:rsidRDefault="00DB3DB6" w:rsidP="000006DB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On veut pouvoir connaitre </w:t>
      </w:r>
      <w:r w:rsidR="0069551B" w:rsidRPr="00F0664D">
        <w:rPr>
          <w:sz w:val="22"/>
          <w:szCs w:val="22"/>
        </w:rPr>
        <w:t xml:space="preserve">pour chaque </w:t>
      </w:r>
      <w:r w:rsidR="0069551B" w:rsidRPr="00FA247A">
        <w:rPr>
          <w:color w:val="000000" w:themeColor="text1"/>
          <w:sz w:val="22"/>
          <w:szCs w:val="22"/>
          <w:highlight w:val="green"/>
        </w:rPr>
        <w:t>cassette</w:t>
      </w:r>
      <w:r w:rsidR="0069551B" w:rsidRPr="00FA247A">
        <w:rPr>
          <w:color w:val="000000" w:themeColor="text1"/>
          <w:sz w:val="22"/>
          <w:szCs w:val="22"/>
        </w:rPr>
        <w:t xml:space="preserve"> </w:t>
      </w:r>
      <w:r w:rsidR="0069551B" w:rsidRPr="00F0664D">
        <w:rPr>
          <w:sz w:val="22"/>
          <w:szCs w:val="22"/>
        </w:rPr>
        <w:t>(</w:t>
      </w:r>
      <w:r w:rsidR="0069551B" w:rsidRPr="00F0664D">
        <w:rPr>
          <w:color w:val="000000" w:themeColor="text1"/>
          <w:sz w:val="22"/>
          <w:szCs w:val="22"/>
          <w:highlight w:val="yellow"/>
        </w:rPr>
        <w:t>identifiée par une numérotation commune</w:t>
      </w:r>
      <w:r w:rsidR="0069551B" w:rsidRPr="00F0664D">
        <w:rPr>
          <w:color w:val="000000" w:themeColor="text1"/>
          <w:sz w:val="22"/>
          <w:szCs w:val="22"/>
        </w:rPr>
        <w:t xml:space="preserve"> </w:t>
      </w:r>
      <w:r w:rsidR="0059578B" w:rsidRPr="00F0664D">
        <w:rPr>
          <w:sz w:val="22"/>
          <w:szCs w:val="22"/>
        </w:rPr>
        <w:t>aux dix magasins</w:t>
      </w:r>
      <w:r w:rsidR="0069551B" w:rsidRPr="00F0664D">
        <w:rPr>
          <w:sz w:val="22"/>
          <w:szCs w:val="22"/>
        </w:rPr>
        <w:t>)</w:t>
      </w:r>
      <w:r w:rsidR="0059578B" w:rsidRPr="00F0664D">
        <w:rPr>
          <w:sz w:val="22"/>
          <w:szCs w:val="22"/>
        </w:rPr>
        <w:t xml:space="preserve"> </w:t>
      </w:r>
      <w:r w:rsidR="0059578B" w:rsidRPr="00F0664D">
        <w:rPr>
          <w:color w:val="000000" w:themeColor="text1"/>
          <w:sz w:val="22"/>
          <w:szCs w:val="22"/>
          <w:highlight w:val="yellow"/>
        </w:rPr>
        <w:t>ou elle est</w:t>
      </w:r>
      <w:r w:rsidR="0059578B" w:rsidRPr="00F0664D">
        <w:rPr>
          <w:sz w:val="22"/>
          <w:szCs w:val="22"/>
        </w:rPr>
        <w:t xml:space="preserve">, </w:t>
      </w:r>
      <w:r w:rsidR="0059578B" w:rsidRPr="00F0664D">
        <w:rPr>
          <w:color w:val="000000" w:themeColor="text1"/>
          <w:sz w:val="22"/>
          <w:szCs w:val="22"/>
          <w:highlight w:val="yellow"/>
        </w:rPr>
        <w:t xml:space="preserve">quand elle a été </w:t>
      </w:r>
      <w:r w:rsidR="00382ABD" w:rsidRPr="00F0664D">
        <w:rPr>
          <w:color w:val="000000" w:themeColor="text1"/>
          <w:sz w:val="22"/>
          <w:szCs w:val="22"/>
          <w:highlight w:val="yellow"/>
        </w:rPr>
        <w:t>mise en service</w:t>
      </w:r>
      <w:r w:rsidR="00382ABD" w:rsidRPr="00F0664D">
        <w:rPr>
          <w:sz w:val="22"/>
          <w:szCs w:val="22"/>
        </w:rPr>
        <w:t xml:space="preserve">, </w:t>
      </w:r>
      <w:r w:rsidR="00382ABD" w:rsidRPr="00F0664D">
        <w:rPr>
          <w:color w:val="000000" w:themeColor="text1"/>
          <w:sz w:val="22"/>
          <w:szCs w:val="22"/>
          <w:highlight w:val="yellow"/>
        </w:rPr>
        <w:t>quel film y est enregistré</w:t>
      </w:r>
      <w:r w:rsidR="00382ABD" w:rsidRPr="00F0664D">
        <w:rPr>
          <w:sz w:val="22"/>
          <w:szCs w:val="22"/>
        </w:rPr>
        <w:t xml:space="preserve">, </w:t>
      </w:r>
      <w:r w:rsidR="00382ABD" w:rsidRPr="00F0664D">
        <w:rPr>
          <w:color w:val="000000" w:themeColor="text1"/>
          <w:sz w:val="22"/>
          <w:szCs w:val="22"/>
          <w:highlight w:val="yellow"/>
        </w:rPr>
        <w:t xml:space="preserve">combien de </w:t>
      </w:r>
      <w:r w:rsidR="00CE6E02" w:rsidRPr="00F0664D">
        <w:rPr>
          <w:color w:val="000000" w:themeColor="text1"/>
          <w:sz w:val="22"/>
          <w:szCs w:val="22"/>
          <w:highlight w:val="yellow"/>
        </w:rPr>
        <w:t>fois elle a déjà été louée</w:t>
      </w:r>
      <w:r w:rsidR="00CE6E02" w:rsidRPr="00F0664D">
        <w:rPr>
          <w:sz w:val="22"/>
          <w:szCs w:val="22"/>
        </w:rPr>
        <w:t xml:space="preserve">, et </w:t>
      </w:r>
      <w:r w:rsidR="00CE6E02" w:rsidRPr="00F0664D">
        <w:rPr>
          <w:color w:val="000000" w:themeColor="text1"/>
          <w:sz w:val="22"/>
          <w:szCs w:val="22"/>
          <w:highlight w:val="yellow"/>
        </w:rPr>
        <w:t>quel est son état</w:t>
      </w:r>
      <w:r w:rsidR="00CE6E02" w:rsidRPr="00F0664D">
        <w:rPr>
          <w:color w:val="000000" w:themeColor="text1"/>
          <w:sz w:val="22"/>
          <w:szCs w:val="22"/>
        </w:rPr>
        <w:t xml:space="preserve"> </w:t>
      </w:r>
      <w:r w:rsidR="00CE6E02" w:rsidRPr="00F0664D">
        <w:rPr>
          <w:sz w:val="22"/>
          <w:szCs w:val="22"/>
        </w:rPr>
        <w:t>(</w:t>
      </w:r>
      <w:r w:rsidR="00910EF1" w:rsidRPr="00F0664D">
        <w:rPr>
          <w:sz w:val="22"/>
          <w:szCs w:val="22"/>
        </w:rPr>
        <w:t xml:space="preserve">de </w:t>
      </w:r>
      <w:r w:rsidR="00A259BB" w:rsidRPr="00F0664D">
        <w:rPr>
          <w:sz w:val="22"/>
          <w:szCs w:val="22"/>
        </w:rPr>
        <w:t>très</w:t>
      </w:r>
      <w:r w:rsidR="00910EF1" w:rsidRPr="00F0664D">
        <w:rPr>
          <w:sz w:val="22"/>
          <w:szCs w:val="22"/>
        </w:rPr>
        <w:t xml:space="preserve"> bon à mauvais</w:t>
      </w:r>
      <w:r w:rsidR="00CE6E02" w:rsidRPr="00F0664D">
        <w:rPr>
          <w:sz w:val="22"/>
          <w:szCs w:val="22"/>
        </w:rPr>
        <w:t>)</w:t>
      </w:r>
      <w:r w:rsidR="00514280" w:rsidRPr="00F0664D">
        <w:rPr>
          <w:sz w:val="22"/>
          <w:szCs w:val="22"/>
        </w:rPr>
        <w:t>.</w:t>
      </w:r>
    </w:p>
    <w:p w14:paraId="3080B030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1"/>
      <w:bookmarkEnd w:id="0"/>
      <w:bookmarkEnd w:id="7"/>
      <w:bookmarkEnd w:id="8"/>
      <w:bookmarkEnd w:id="9"/>
      <w:bookmarkEnd w:id="10"/>
    </w:p>
    <w:p w14:paraId="53F3E3D3" w14:textId="00546FA1" w:rsidR="00991855" w:rsidRDefault="00991855">
      <w:pPr>
        <w:rPr>
          <w:sz w:val="28"/>
          <w:szCs w:val="28"/>
        </w:rPr>
      </w:pPr>
    </w:p>
    <w:p w14:paraId="424B2BFC" w14:textId="337F6087" w:rsidR="00F1694F" w:rsidRPr="00F1694F" w:rsidRDefault="00F1694F">
      <w:pPr>
        <w:rPr>
          <w:sz w:val="22"/>
          <w:szCs w:val="22"/>
        </w:rPr>
      </w:pPr>
      <w:r>
        <w:rPr>
          <w:sz w:val="22"/>
          <w:szCs w:val="22"/>
        </w:rPr>
        <w:t xml:space="preserve">Les magasins </w:t>
      </w:r>
      <w:r w:rsidR="0052104B">
        <w:rPr>
          <w:sz w:val="22"/>
          <w:szCs w:val="22"/>
        </w:rPr>
        <w:t xml:space="preserve">de location vidéo sont identifié </w:t>
      </w:r>
      <w:r w:rsidR="00BC1E1B">
        <w:rPr>
          <w:sz w:val="22"/>
          <w:szCs w:val="22"/>
        </w:rPr>
        <w:t>comment ?</w:t>
      </w:r>
    </w:p>
    <w:p w14:paraId="69C9CAD7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ED71A6">
        <w:rPr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7D778C84" w14:textId="77777777" w:rsidR="009C625A" w:rsidRDefault="009C625A">
      <w:pPr>
        <w:rPr>
          <w:sz w:val="28"/>
          <w:szCs w:val="28"/>
        </w:rPr>
      </w:pPr>
    </w:p>
    <w:p w14:paraId="6D061B37" w14:textId="2480CCF9" w:rsidR="000F630B" w:rsidRDefault="000F630B" w:rsidP="000F630B">
      <w:pPr>
        <w:pStyle w:val="Default"/>
        <w:rPr>
          <w:color w:val="auto"/>
          <w:sz w:val="22"/>
          <w:szCs w:val="22"/>
        </w:rPr>
      </w:pPr>
      <w:r w:rsidRPr="000E336D">
        <w:rPr>
          <w:color w:val="auto"/>
          <w:sz w:val="22"/>
          <w:szCs w:val="22"/>
        </w:rPr>
        <w:t xml:space="preserve">Un client </w:t>
      </w:r>
      <w:r>
        <w:rPr>
          <w:color w:val="auto"/>
          <w:sz w:val="22"/>
          <w:szCs w:val="22"/>
        </w:rPr>
        <w:t xml:space="preserve">peut </w:t>
      </w:r>
      <w:r>
        <w:rPr>
          <w:color w:val="auto"/>
          <w:sz w:val="22"/>
          <w:szCs w:val="22"/>
        </w:rPr>
        <w:t>emprunter</w:t>
      </w:r>
      <w:r>
        <w:rPr>
          <w:color w:val="auto"/>
          <w:sz w:val="22"/>
          <w:szCs w:val="22"/>
        </w:rPr>
        <w:t xml:space="preserve"> 0 à plusieurs cassette</w:t>
      </w:r>
      <w:r>
        <w:rPr>
          <w:color w:val="auto"/>
          <w:sz w:val="22"/>
          <w:szCs w:val="22"/>
        </w:rPr>
        <w:t>s</w:t>
      </w:r>
    </w:p>
    <w:p w14:paraId="7C44367C" w14:textId="59F39B1A" w:rsidR="000F630B" w:rsidRDefault="00A16A85" w:rsidP="000F630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Une cassette</w:t>
      </w:r>
      <w:r w:rsidR="000F630B">
        <w:rPr>
          <w:color w:val="auto"/>
          <w:sz w:val="22"/>
          <w:szCs w:val="22"/>
        </w:rPr>
        <w:t xml:space="preserve"> est </w:t>
      </w:r>
      <w:r>
        <w:rPr>
          <w:color w:val="auto"/>
          <w:sz w:val="22"/>
          <w:szCs w:val="22"/>
        </w:rPr>
        <w:t>empruntée</w:t>
      </w:r>
      <w:r w:rsidR="000F630B">
        <w:rPr>
          <w:color w:val="auto"/>
          <w:sz w:val="22"/>
          <w:szCs w:val="22"/>
        </w:rPr>
        <w:t xml:space="preserve"> </w:t>
      </w:r>
      <w:r w:rsidR="007F3B45">
        <w:rPr>
          <w:color w:val="auto"/>
          <w:sz w:val="22"/>
          <w:szCs w:val="22"/>
        </w:rPr>
        <w:t>par un et un seul client</w:t>
      </w:r>
    </w:p>
    <w:p w14:paraId="44180301" w14:textId="68381A7F" w:rsidR="00A16A85" w:rsidRDefault="00A16A85" w:rsidP="000F630B">
      <w:pPr>
        <w:pStyle w:val="Default"/>
        <w:rPr>
          <w:color w:val="auto"/>
          <w:sz w:val="22"/>
          <w:szCs w:val="22"/>
        </w:rPr>
      </w:pPr>
    </w:p>
    <w:p w14:paraId="6511E534" w14:textId="11393701" w:rsidR="007C6CD8" w:rsidRDefault="00917A2E">
      <w:pPr>
        <w:rPr>
          <w:sz w:val="22"/>
          <w:szCs w:val="22"/>
        </w:rPr>
      </w:pPr>
      <w:r>
        <w:rPr>
          <w:sz w:val="22"/>
          <w:szCs w:val="22"/>
        </w:rPr>
        <w:t xml:space="preserve">Un film est </w:t>
      </w:r>
      <w:r w:rsidR="009963C4">
        <w:rPr>
          <w:sz w:val="22"/>
          <w:szCs w:val="22"/>
        </w:rPr>
        <w:t>enregistré sur une à plusieurs cassettes</w:t>
      </w:r>
    </w:p>
    <w:p w14:paraId="5AFFEE50" w14:textId="5909D9EE" w:rsidR="00283D79" w:rsidRDefault="00283D79">
      <w:pPr>
        <w:rPr>
          <w:sz w:val="22"/>
          <w:szCs w:val="22"/>
        </w:rPr>
      </w:pPr>
      <w:r>
        <w:rPr>
          <w:sz w:val="22"/>
          <w:szCs w:val="22"/>
        </w:rPr>
        <w:t>Une cassette a un et un s</w:t>
      </w:r>
      <w:r w:rsidR="00A22E50">
        <w:rPr>
          <w:sz w:val="22"/>
          <w:szCs w:val="22"/>
        </w:rPr>
        <w:t>eul film enregistrer</w:t>
      </w:r>
    </w:p>
    <w:p w14:paraId="018F5491" w14:textId="72ABE1AA" w:rsidR="00CA0295" w:rsidRDefault="00CA0295">
      <w:pPr>
        <w:rPr>
          <w:sz w:val="22"/>
          <w:szCs w:val="22"/>
        </w:rPr>
      </w:pPr>
    </w:p>
    <w:p w14:paraId="46FD304B" w14:textId="7D1EF1F7" w:rsidR="00CA0295" w:rsidRDefault="00CA0295">
      <w:pPr>
        <w:rPr>
          <w:sz w:val="22"/>
          <w:szCs w:val="22"/>
        </w:rPr>
      </w:pPr>
      <w:r>
        <w:rPr>
          <w:sz w:val="22"/>
          <w:szCs w:val="22"/>
        </w:rPr>
        <w:t xml:space="preserve">Un film est réalisé part un et un seul </w:t>
      </w:r>
      <w:r w:rsidR="00E66BF7">
        <w:rPr>
          <w:sz w:val="22"/>
          <w:szCs w:val="22"/>
        </w:rPr>
        <w:t>réalisateur</w:t>
      </w:r>
    </w:p>
    <w:p w14:paraId="27359787" w14:textId="296806A7" w:rsidR="00E66BF7" w:rsidRDefault="00E66BF7">
      <w:pPr>
        <w:rPr>
          <w:sz w:val="22"/>
          <w:szCs w:val="22"/>
        </w:rPr>
      </w:pPr>
      <w:r>
        <w:rPr>
          <w:sz w:val="22"/>
          <w:szCs w:val="22"/>
        </w:rPr>
        <w:t xml:space="preserve">Un réalisateur </w:t>
      </w:r>
      <w:r w:rsidR="005D7466">
        <w:rPr>
          <w:sz w:val="22"/>
          <w:szCs w:val="22"/>
        </w:rPr>
        <w:t>réalise un à plusieurs films</w:t>
      </w:r>
    </w:p>
    <w:p w14:paraId="16D3F9C1" w14:textId="5D2126B8" w:rsidR="005D7466" w:rsidRDefault="005D7466">
      <w:pPr>
        <w:rPr>
          <w:sz w:val="22"/>
          <w:szCs w:val="22"/>
        </w:rPr>
      </w:pPr>
    </w:p>
    <w:p w14:paraId="5BD7573B" w14:textId="749C99E3" w:rsidR="005D7466" w:rsidRDefault="005D7466">
      <w:pPr>
        <w:rPr>
          <w:sz w:val="22"/>
          <w:szCs w:val="22"/>
        </w:rPr>
      </w:pPr>
      <w:r>
        <w:rPr>
          <w:sz w:val="22"/>
          <w:szCs w:val="22"/>
        </w:rPr>
        <w:t>Un film est joué par un à plusieurs acteurs</w:t>
      </w:r>
    </w:p>
    <w:p w14:paraId="36C8A1FC" w14:textId="2D294540" w:rsidR="005D7466" w:rsidRDefault="00D5616B">
      <w:pPr>
        <w:rPr>
          <w:sz w:val="22"/>
          <w:szCs w:val="22"/>
        </w:rPr>
      </w:pPr>
      <w:r>
        <w:rPr>
          <w:sz w:val="22"/>
          <w:szCs w:val="22"/>
        </w:rPr>
        <w:t>Un acteur joue dans un à plusieurs films</w:t>
      </w:r>
    </w:p>
    <w:p w14:paraId="0EFDEC2C" w14:textId="23A98124" w:rsidR="00361499" w:rsidRPr="00F0664D" w:rsidRDefault="00361499">
      <w:pPr>
        <w:rPr>
          <w:sz w:val="22"/>
          <w:szCs w:val="22"/>
        </w:rPr>
        <w:sectPr w:rsidR="00361499" w:rsidRPr="00F0664D" w:rsidSect="00453E4C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3E5A11A7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ED71A6">
        <w:rPr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</w:p>
    <w:p w14:paraId="2063F9F4" w14:textId="77777777" w:rsidR="00ED71A6" w:rsidRPr="00ED71A6" w:rsidRDefault="00ED71A6" w:rsidP="00ED71A6"/>
    <w:p w14:paraId="3678C7A7" w14:textId="77777777" w:rsidR="00566437" w:rsidRDefault="00566437"/>
    <w:tbl>
      <w:tblPr>
        <w:tblStyle w:val="Grilledutableau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038"/>
        <w:gridCol w:w="1777"/>
        <w:gridCol w:w="1716"/>
        <w:gridCol w:w="1721"/>
        <w:gridCol w:w="1790"/>
      </w:tblGrid>
      <w:tr w:rsidR="00FB208D" w14:paraId="45BD991C" w14:textId="77777777" w:rsidTr="00B67DB2">
        <w:tc>
          <w:tcPr>
            <w:tcW w:w="2038" w:type="dxa"/>
            <w:shd w:val="clear" w:color="auto" w:fill="2F5496" w:themeFill="accent1" w:themeFillShade="BF"/>
          </w:tcPr>
          <w:p w14:paraId="51AAC34B" w14:textId="53D4BEBD" w:rsidR="00F9064F" w:rsidRPr="00103006" w:rsidRDefault="00F9064F">
            <w:pPr>
              <w:rPr>
                <w:b/>
                <w:bCs/>
                <w:color w:val="FFFFFF" w:themeColor="background1"/>
                <w:u w:val="single"/>
              </w:rPr>
            </w:pPr>
            <w:bookmarkStart w:id="20" w:name="_Toc46311833"/>
            <w:r w:rsidRPr="00103006">
              <w:rPr>
                <w:b/>
                <w:bCs/>
                <w:color w:val="FFFFFF" w:themeColor="background1"/>
                <w:u w:val="single"/>
              </w:rPr>
              <w:t>Mnémonique</w:t>
            </w:r>
          </w:p>
        </w:tc>
        <w:tc>
          <w:tcPr>
            <w:tcW w:w="1777" w:type="dxa"/>
            <w:shd w:val="clear" w:color="auto" w:fill="2F5496" w:themeFill="accent1" w:themeFillShade="BF"/>
          </w:tcPr>
          <w:p w14:paraId="1F12F1D5" w14:textId="292F2AA7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Définition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1716" w:type="dxa"/>
            <w:shd w:val="clear" w:color="auto" w:fill="2F5496" w:themeFill="accent1" w:themeFillShade="BF"/>
          </w:tcPr>
          <w:p w14:paraId="34D44D33" w14:textId="0BC0991A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 xml:space="preserve">Type </w:t>
            </w:r>
          </w:p>
        </w:tc>
        <w:tc>
          <w:tcPr>
            <w:tcW w:w="1721" w:type="dxa"/>
            <w:shd w:val="clear" w:color="auto" w:fill="2F5496" w:themeFill="accent1" w:themeFillShade="BF"/>
          </w:tcPr>
          <w:p w14:paraId="4FA268AE" w14:textId="4D61D6A4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Taille</w:t>
            </w:r>
          </w:p>
        </w:tc>
        <w:tc>
          <w:tcPr>
            <w:tcW w:w="1790" w:type="dxa"/>
            <w:shd w:val="clear" w:color="auto" w:fill="2F5496" w:themeFill="accent1" w:themeFillShade="BF"/>
          </w:tcPr>
          <w:p w14:paraId="2496BC2C" w14:textId="75E1E388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C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>ontrainte</w:t>
            </w:r>
          </w:p>
        </w:tc>
      </w:tr>
      <w:tr w:rsidR="002E1A1D" w14:paraId="6481FB7E" w14:textId="77777777" w:rsidTr="00B67DB2">
        <w:tc>
          <w:tcPr>
            <w:tcW w:w="2038" w:type="dxa"/>
          </w:tcPr>
          <w:p w14:paraId="5F0E82B5" w14:textId="5CAAC253" w:rsidR="00F9064F" w:rsidRPr="00103006" w:rsidRDefault="00103006">
            <w:pPr>
              <w:rPr>
                <w:color w:val="FFFFFF" w:themeColor="background1"/>
              </w:rPr>
            </w:pPr>
            <w:r w:rsidRPr="00103006">
              <w:rPr>
                <w:color w:val="FFFFFF" w:themeColor="background1"/>
              </w:rPr>
              <w:t>client_id</w:t>
            </w:r>
          </w:p>
        </w:tc>
        <w:tc>
          <w:tcPr>
            <w:tcW w:w="1777" w:type="dxa"/>
          </w:tcPr>
          <w:p w14:paraId="4AB935C4" w14:textId="20926F24" w:rsidR="00F9064F" w:rsidRPr="00103006" w:rsidRDefault="00103006">
            <w:pPr>
              <w:rPr>
                <w:color w:val="FFFFFF" w:themeColor="background1"/>
              </w:rPr>
            </w:pPr>
            <w:r w:rsidRPr="00103006">
              <w:rPr>
                <w:color w:val="FFFFFF" w:themeColor="background1"/>
              </w:rPr>
              <w:t>Identifiant du client</w:t>
            </w:r>
          </w:p>
        </w:tc>
        <w:tc>
          <w:tcPr>
            <w:tcW w:w="1716" w:type="dxa"/>
          </w:tcPr>
          <w:p w14:paraId="3E507C24" w14:textId="11DA49DC" w:rsidR="00F9064F" w:rsidRPr="00103006" w:rsidRDefault="002E479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30B7460C" w14:textId="66B39B56" w:rsidR="00F9064F" w:rsidRPr="00103006" w:rsidRDefault="002E479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90" w:type="dxa"/>
          </w:tcPr>
          <w:p w14:paraId="02071374" w14:textId="4E2722E8" w:rsidR="00F9064F" w:rsidRPr="00103006" w:rsidRDefault="002E479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Identifiant, </w:t>
            </w:r>
            <w:r w:rsidR="00775AD2">
              <w:rPr>
                <w:color w:val="FFFFFF" w:themeColor="background1"/>
              </w:rPr>
              <w:t>auto-incrémentation</w:t>
            </w:r>
          </w:p>
        </w:tc>
      </w:tr>
      <w:tr w:rsidR="002E1A1D" w14:paraId="5D38C845" w14:textId="77777777" w:rsidTr="00B67DB2">
        <w:tc>
          <w:tcPr>
            <w:tcW w:w="2038" w:type="dxa"/>
          </w:tcPr>
          <w:p w14:paraId="570AF2E0" w14:textId="4B0C797E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client_nom</w:t>
            </w:r>
          </w:p>
        </w:tc>
        <w:tc>
          <w:tcPr>
            <w:tcW w:w="1777" w:type="dxa"/>
          </w:tcPr>
          <w:p w14:paraId="5A144CD2" w14:textId="05FB11F1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du client</w:t>
            </w:r>
          </w:p>
        </w:tc>
        <w:tc>
          <w:tcPr>
            <w:tcW w:w="1716" w:type="dxa"/>
          </w:tcPr>
          <w:p w14:paraId="57D3FF23" w14:textId="0BEBF57D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7AEFBC4D" w14:textId="6F995B2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5A17C6F7" w14:textId="4BA7528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06C51290" w14:textId="77777777" w:rsidTr="00B67DB2">
        <w:tc>
          <w:tcPr>
            <w:tcW w:w="2038" w:type="dxa"/>
          </w:tcPr>
          <w:p w14:paraId="2BB0AA50" w14:textId="607608FD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client_adresse</w:t>
            </w:r>
          </w:p>
        </w:tc>
        <w:tc>
          <w:tcPr>
            <w:tcW w:w="1777" w:type="dxa"/>
          </w:tcPr>
          <w:p w14:paraId="338277DC" w14:textId="50557BD5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L'adresse du client</w:t>
            </w:r>
          </w:p>
        </w:tc>
        <w:tc>
          <w:tcPr>
            <w:tcW w:w="1716" w:type="dxa"/>
          </w:tcPr>
          <w:p w14:paraId="2F3D00A0" w14:textId="1D0E4F9C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AN </w:t>
            </w:r>
          </w:p>
        </w:tc>
        <w:tc>
          <w:tcPr>
            <w:tcW w:w="1721" w:type="dxa"/>
          </w:tcPr>
          <w:p w14:paraId="524DBB76" w14:textId="795ADE01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90" w:type="dxa"/>
          </w:tcPr>
          <w:p w14:paraId="0B1D86B2" w14:textId="6E852490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6266768C" w14:textId="77777777" w:rsidTr="00B67DB2">
        <w:tc>
          <w:tcPr>
            <w:tcW w:w="2038" w:type="dxa"/>
          </w:tcPr>
          <w:p w14:paraId="1039B0DB" w14:textId="7AE5D986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client_caution</w:t>
            </w:r>
          </w:p>
        </w:tc>
        <w:tc>
          <w:tcPr>
            <w:tcW w:w="1777" w:type="dxa"/>
          </w:tcPr>
          <w:p w14:paraId="10427FE7" w14:textId="1CAD1D56" w:rsidR="00F9064F" w:rsidRPr="00103006" w:rsidRDefault="00B27D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montant de la caution donnée par le client</w:t>
            </w:r>
          </w:p>
        </w:tc>
        <w:tc>
          <w:tcPr>
            <w:tcW w:w="1716" w:type="dxa"/>
          </w:tcPr>
          <w:p w14:paraId="62317930" w14:textId="076A7AD7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1F031017" w14:textId="1AF732F2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90" w:type="dxa"/>
          </w:tcPr>
          <w:p w14:paraId="538CFA2D" w14:textId="4CC6A561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3C702FF4" w14:textId="77777777" w:rsidTr="00B67DB2">
        <w:tc>
          <w:tcPr>
            <w:tcW w:w="2038" w:type="dxa"/>
          </w:tcPr>
          <w:p w14:paraId="384143C8" w14:textId="30CBFCD6" w:rsidR="00F9064F" w:rsidRPr="00103006" w:rsidRDefault="001274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</w:t>
            </w:r>
          </w:p>
        </w:tc>
        <w:tc>
          <w:tcPr>
            <w:tcW w:w="1777" w:type="dxa"/>
          </w:tcPr>
          <w:p w14:paraId="3AD22899" w14:textId="77777777" w:rsidR="00F9064F" w:rsidRPr="00103006" w:rsidRDefault="00F9064F">
            <w:pPr>
              <w:rPr>
                <w:color w:val="FFFFFF" w:themeColor="background1"/>
              </w:rPr>
            </w:pPr>
          </w:p>
        </w:tc>
        <w:tc>
          <w:tcPr>
            <w:tcW w:w="1716" w:type="dxa"/>
          </w:tcPr>
          <w:p w14:paraId="2B6C405D" w14:textId="77777777" w:rsidR="00F9064F" w:rsidRPr="00103006" w:rsidRDefault="00F9064F">
            <w:pPr>
              <w:rPr>
                <w:color w:val="FFFFFF" w:themeColor="background1"/>
              </w:rPr>
            </w:pPr>
          </w:p>
        </w:tc>
        <w:tc>
          <w:tcPr>
            <w:tcW w:w="1721" w:type="dxa"/>
          </w:tcPr>
          <w:p w14:paraId="72EDEDE6" w14:textId="77777777" w:rsidR="00F9064F" w:rsidRPr="00103006" w:rsidRDefault="00F9064F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2CCC80A6" w14:textId="77777777" w:rsidR="00F9064F" w:rsidRPr="00103006" w:rsidRDefault="00F9064F">
            <w:pPr>
              <w:rPr>
                <w:color w:val="FFFFFF" w:themeColor="background1"/>
              </w:rPr>
            </w:pPr>
          </w:p>
        </w:tc>
      </w:tr>
      <w:tr w:rsidR="002E1A1D" w14:paraId="714E187F" w14:textId="77777777" w:rsidTr="00B67DB2">
        <w:tc>
          <w:tcPr>
            <w:tcW w:w="2038" w:type="dxa"/>
          </w:tcPr>
          <w:p w14:paraId="78C3D562" w14:textId="64AC41AC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cassette_id</w:t>
            </w:r>
          </w:p>
        </w:tc>
        <w:tc>
          <w:tcPr>
            <w:tcW w:w="1777" w:type="dxa"/>
          </w:tcPr>
          <w:p w14:paraId="0BDDFB01" w14:textId="45D5A194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 de la cassette</w:t>
            </w:r>
          </w:p>
        </w:tc>
        <w:tc>
          <w:tcPr>
            <w:tcW w:w="1716" w:type="dxa"/>
          </w:tcPr>
          <w:p w14:paraId="5DF30624" w14:textId="447CD179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4F3F766F" w14:textId="6985D115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90" w:type="dxa"/>
          </w:tcPr>
          <w:p w14:paraId="50AF549E" w14:textId="4A37A618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B840E0" w14:paraId="6ACF4ADC" w14:textId="77777777" w:rsidTr="00B67DB2">
        <w:tc>
          <w:tcPr>
            <w:tcW w:w="2038" w:type="dxa"/>
          </w:tcPr>
          <w:p w14:paraId="7F4430C5" w14:textId="28A2503F" w:rsidR="00B840E0" w:rsidRDefault="009D2A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B840E0">
              <w:rPr>
                <w:color w:val="FFFFFF" w:themeColor="background1"/>
              </w:rPr>
              <w:t>assette_stat</w:t>
            </w:r>
            <w:r>
              <w:rPr>
                <w:color w:val="FFFFFF" w:themeColor="background1"/>
              </w:rPr>
              <w:t>us</w:t>
            </w:r>
          </w:p>
        </w:tc>
        <w:tc>
          <w:tcPr>
            <w:tcW w:w="1777" w:type="dxa"/>
          </w:tcPr>
          <w:p w14:paraId="760FF2C5" w14:textId="1564A6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Etat de la cassette</w:t>
            </w:r>
          </w:p>
        </w:tc>
        <w:tc>
          <w:tcPr>
            <w:tcW w:w="1716" w:type="dxa"/>
          </w:tcPr>
          <w:p w14:paraId="5CE15D7C" w14:textId="51665B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4CCC49DE" w14:textId="4ED4C1E0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543AB219" w14:textId="6210E4E1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14F9295B" w14:textId="77777777" w:rsidTr="00B67DB2">
        <w:tc>
          <w:tcPr>
            <w:tcW w:w="2038" w:type="dxa"/>
          </w:tcPr>
          <w:p w14:paraId="000674C2" w14:textId="6AAF2603" w:rsidR="002E1A1D" w:rsidRDefault="002E1A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cassette_localisation</w:t>
            </w:r>
          </w:p>
        </w:tc>
        <w:tc>
          <w:tcPr>
            <w:tcW w:w="1777" w:type="dxa"/>
          </w:tcPr>
          <w:p w14:paraId="12B9F7BE" w14:textId="5FAE0551" w:rsidR="002E1A1D" w:rsidRDefault="00E251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lieu</w:t>
            </w:r>
            <w:r w:rsidR="0075434F">
              <w:rPr>
                <w:color w:val="FFFFFF" w:themeColor="background1"/>
              </w:rPr>
              <w:t xml:space="preserve"> au </w:t>
            </w:r>
            <w:r>
              <w:rPr>
                <w:color w:val="FFFFFF" w:themeColor="background1"/>
              </w:rPr>
              <w:t>se</w:t>
            </w:r>
            <w:r w:rsidR="0075434F">
              <w:rPr>
                <w:color w:val="FFFFFF" w:themeColor="background1"/>
              </w:rPr>
              <w:t xml:space="preserve"> trouve la </w:t>
            </w:r>
            <w:r>
              <w:rPr>
                <w:color w:val="FFFFFF" w:themeColor="background1"/>
              </w:rPr>
              <w:t>cassette</w:t>
            </w:r>
          </w:p>
        </w:tc>
        <w:tc>
          <w:tcPr>
            <w:tcW w:w="1716" w:type="dxa"/>
          </w:tcPr>
          <w:p w14:paraId="0361EF86" w14:textId="27F65AE8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5F2E8AFD" w14:textId="7D71513D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90" w:type="dxa"/>
          </w:tcPr>
          <w:p w14:paraId="1796F31C" w14:textId="6E573021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963E6" w14:paraId="3ADDD08E" w14:textId="77777777" w:rsidTr="00B67DB2">
        <w:tc>
          <w:tcPr>
            <w:tcW w:w="2038" w:type="dxa"/>
          </w:tcPr>
          <w:p w14:paraId="7F7D49BD" w14:textId="0267730F" w:rsidR="002963E6" w:rsidRDefault="00BE40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2963E6">
              <w:rPr>
                <w:color w:val="FFFFFF" w:themeColor="background1"/>
              </w:rPr>
              <w:t>assette_</w:t>
            </w:r>
            <w:r w:rsidR="004F1E51">
              <w:rPr>
                <w:color w:val="FFFFFF" w:themeColor="background1"/>
              </w:rPr>
              <w:t>nb_location</w:t>
            </w:r>
          </w:p>
        </w:tc>
        <w:tc>
          <w:tcPr>
            <w:tcW w:w="1777" w:type="dxa"/>
          </w:tcPr>
          <w:p w14:paraId="0482C56F" w14:textId="02BFB0F9" w:rsidR="002963E6" w:rsidRDefault="004F1E5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 fois que la cassette a été louer</w:t>
            </w:r>
          </w:p>
        </w:tc>
        <w:tc>
          <w:tcPr>
            <w:tcW w:w="1716" w:type="dxa"/>
          </w:tcPr>
          <w:p w14:paraId="27DCEAD9" w14:textId="0EF4E2DA" w:rsidR="002963E6" w:rsidRDefault="004F1E5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612A5129" w14:textId="73BBEC36" w:rsidR="002963E6" w:rsidRDefault="00CE5F4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90" w:type="dxa"/>
          </w:tcPr>
          <w:p w14:paraId="2F7872EE" w14:textId="1B74A388" w:rsidR="002963E6" w:rsidRDefault="00C225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Facultatif</w:t>
            </w:r>
            <w:r w:rsidR="00CE5F4A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défaut</w:t>
            </w:r>
            <w:r w:rsidR="00CE5F4A">
              <w:rPr>
                <w:color w:val="FFFFFF" w:themeColor="background1"/>
              </w:rPr>
              <w:t xml:space="preserve"> "0"</w:t>
            </w:r>
          </w:p>
        </w:tc>
      </w:tr>
      <w:tr w:rsidR="00A97FA5" w14:paraId="41E37EC3" w14:textId="77777777" w:rsidTr="00B67DB2">
        <w:tc>
          <w:tcPr>
            <w:tcW w:w="2038" w:type="dxa"/>
          </w:tcPr>
          <w:p w14:paraId="733B2BB1" w14:textId="54D05BF9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A97FA5">
              <w:rPr>
                <w:color w:val="FFFFFF" w:themeColor="background1"/>
              </w:rPr>
              <w:t>mprunt_start</w:t>
            </w:r>
          </w:p>
        </w:tc>
        <w:tc>
          <w:tcPr>
            <w:tcW w:w="1777" w:type="dxa"/>
          </w:tcPr>
          <w:p w14:paraId="40082714" w14:textId="700ABB70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debut de l'emprunt de la cassette</w:t>
            </w:r>
          </w:p>
        </w:tc>
        <w:tc>
          <w:tcPr>
            <w:tcW w:w="1716" w:type="dxa"/>
          </w:tcPr>
          <w:p w14:paraId="13CFF4D3" w14:textId="4B1C99B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&amp; </w:t>
            </w:r>
            <w:r w:rsidR="00752D13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eure</w:t>
            </w:r>
          </w:p>
        </w:tc>
        <w:tc>
          <w:tcPr>
            <w:tcW w:w="1721" w:type="dxa"/>
          </w:tcPr>
          <w:p w14:paraId="2BEFEBD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2E385361" w14:textId="6C1AEDD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A97FA5" w14:paraId="5B20A29A" w14:textId="77777777" w:rsidTr="00B67DB2">
        <w:tc>
          <w:tcPr>
            <w:tcW w:w="2038" w:type="dxa"/>
          </w:tcPr>
          <w:p w14:paraId="28A3CC57" w14:textId="629AB00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emprunt_end</w:t>
            </w:r>
          </w:p>
        </w:tc>
        <w:tc>
          <w:tcPr>
            <w:tcW w:w="1777" w:type="dxa"/>
          </w:tcPr>
          <w:p w14:paraId="2EE2DC14" w14:textId="77F5C7CF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fin de l'e</w:t>
            </w:r>
            <w:r w:rsidR="00752D13">
              <w:rPr>
                <w:color w:val="FFFFFF" w:themeColor="background1"/>
              </w:rPr>
              <w:t>m</w:t>
            </w:r>
            <w:r>
              <w:rPr>
                <w:color w:val="FFFFFF" w:themeColor="background1"/>
              </w:rPr>
              <w:t>prunt</w:t>
            </w:r>
          </w:p>
        </w:tc>
        <w:tc>
          <w:tcPr>
            <w:tcW w:w="1716" w:type="dxa"/>
          </w:tcPr>
          <w:p w14:paraId="5021C721" w14:textId="23420A3A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&amp; Heure</w:t>
            </w:r>
          </w:p>
        </w:tc>
        <w:tc>
          <w:tcPr>
            <w:tcW w:w="1721" w:type="dxa"/>
          </w:tcPr>
          <w:p w14:paraId="3AE10AF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666F691E" w14:textId="1E62D4D1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16D3568B" w14:textId="77777777" w:rsidTr="00B67DB2">
        <w:tc>
          <w:tcPr>
            <w:tcW w:w="2038" w:type="dxa"/>
          </w:tcPr>
          <w:p w14:paraId="52801609" w14:textId="4490C61A" w:rsidR="00F9064F" w:rsidRPr="00103006" w:rsidRDefault="00B8207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film_title</w:t>
            </w:r>
          </w:p>
        </w:tc>
        <w:tc>
          <w:tcPr>
            <w:tcW w:w="1777" w:type="dxa"/>
          </w:tcPr>
          <w:p w14:paraId="16DA4A4A" w14:textId="721F5B36" w:rsidR="00F9064F" w:rsidRPr="00103006" w:rsidRDefault="004022F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Titre du film</w:t>
            </w:r>
          </w:p>
        </w:tc>
        <w:tc>
          <w:tcPr>
            <w:tcW w:w="1716" w:type="dxa"/>
          </w:tcPr>
          <w:p w14:paraId="4F60A564" w14:textId="7F2639F3" w:rsidR="00F9064F" w:rsidRPr="00103006" w:rsidRDefault="00775A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49B5C31F" w14:textId="634E813A" w:rsidR="00F9064F" w:rsidRPr="00103006" w:rsidRDefault="00775A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90" w:type="dxa"/>
          </w:tcPr>
          <w:p w14:paraId="5D0B5546" w14:textId="04783E1F" w:rsidR="00F9064F" w:rsidRPr="00103006" w:rsidRDefault="00775A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34117B" w14:paraId="24917805" w14:textId="77777777" w:rsidTr="00B67DB2">
        <w:tc>
          <w:tcPr>
            <w:tcW w:w="2038" w:type="dxa"/>
          </w:tcPr>
          <w:p w14:paraId="4F7AB6E7" w14:textId="57B238CB" w:rsidR="0034117B" w:rsidRPr="00103006" w:rsidRDefault="006955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</w:t>
            </w:r>
            <w:r w:rsidR="006079C2">
              <w:rPr>
                <w:color w:val="FFFFFF" w:themeColor="background1"/>
              </w:rPr>
              <w:t>genre</w:t>
            </w:r>
          </w:p>
        </w:tc>
        <w:tc>
          <w:tcPr>
            <w:tcW w:w="1777" w:type="dxa"/>
          </w:tcPr>
          <w:p w14:paraId="31C79F46" w14:textId="2A2CC220" w:rsidR="0034117B" w:rsidRPr="00103006" w:rsidRDefault="006079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</w:t>
            </w:r>
            <w:r w:rsidR="00782FB0">
              <w:rPr>
                <w:color w:val="FFFFFF" w:themeColor="background1"/>
              </w:rPr>
              <w:t>genre de film (action, aventure …)</w:t>
            </w:r>
          </w:p>
        </w:tc>
        <w:tc>
          <w:tcPr>
            <w:tcW w:w="1716" w:type="dxa"/>
          </w:tcPr>
          <w:p w14:paraId="523614B9" w14:textId="2DCE0E73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7FC5E44E" w14:textId="450F0617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65D48223" w14:textId="088FC952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34117B" w14:paraId="57EFF111" w14:textId="77777777" w:rsidTr="00B67DB2">
        <w:tc>
          <w:tcPr>
            <w:tcW w:w="2038" w:type="dxa"/>
          </w:tcPr>
          <w:p w14:paraId="5C9BAFB2" w14:textId="1629EE1B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</w:t>
            </w:r>
            <w:r w:rsidR="00E507EC">
              <w:rPr>
                <w:color w:val="FFFFFF" w:themeColor="background1"/>
              </w:rPr>
              <w:t>type</w:t>
            </w:r>
          </w:p>
        </w:tc>
        <w:tc>
          <w:tcPr>
            <w:tcW w:w="1777" w:type="dxa"/>
          </w:tcPr>
          <w:p w14:paraId="5BB034ED" w14:textId="31824122" w:rsidR="00203378" w:rsidRPr="00103006" w:rsidRDefault="00D651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type de public que le film est destiné</w:t>
            </w:r>
          </w:p>
        </w:tc>
        <w:tc>
          <w:tcPr>
            <w:tcW w:w="1716" w:type="dxa"/>
          </w:tcPr>
          <w:p w14:paraId="11EB4C34" w14:textId="218FD7DC" w:rsidR="0034117B" w:rsidRPr="00103006" w:rsidRDefault="008544A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0AD73425" w14:textId="09F3CB69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7CF82D54" w14:textId="49B1E9CB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34117B" w14:paraId="3FCD070C" w14:textId="77777777" w:rsidTr="00B67DB2">
        <w:tc>
          <w:tcPr>
            <w:tcW w:w="2038" w:type="dxa"/>
          </w:tcPr>
          <w:p w14:paraId="3812C2A9" w14:textId="6678B152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</w:t>
            </w:r>
            <w:r w:rsidR="007545F6">
              <w:rPr>
                <w:color w:val="FFFFFF" w:themeColor="background1"/>
              </w:rPr>
              <w:t>realisateur</w:t>
            </w:r>
          </w:p>
        </w:tc>
        <w:tc>
          <w:tcPr>
            <w:tcW w:w="1777" w:type="dxa"/>
          </w:tcPr>
          <w:p w14:paraId="42C2A7AF" w14:textId="2EF9E312" w:rsidR="0034117B" w:rsidRPr="00103006" w:rsidRDefault="007545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nom et prenons du </w:t>
            </w:r>
            <w:r w:rsidR="0027693D">
              <w:rPr>
                <w:color w:val="FFFFFF" w:themeColor="background1"/>
              </w:rPr>
              <w:t>réalisateur</w:t>
            </w:r>
            <w:r>
              <w:rPr>
                <w:color w:val="FFFFFF" w:themeColor="background1"/>
              </w:rPr>
              <w:t xml:space="preserve"> du film</w:t>
            </w:r>
          </w:p>
        </w:tc>
        <w:tc>
          <w:tcPr>
            <w:tcW w:w="1716" w:type="dxa"/>
          </w:tcPr>
          <w:p w14:paraId="40A7B9B1" w14:textId="27CD80F2" w:rsidR="0034117B" w:rsidRPr="00103006" w:rsidRDefault="002769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7D8BA253" w14:textId="3C31BD6B" w:rsidR="0034117B" w:rsidRPr="00103006" w:rsidRDefault="002769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90" w:type="dxa"/>
          </w:tcPr>
          <w:p w14:paraId="70DF40FC" w14:textId="4D7884E0" w:rsidR="0034117B" w:rsidRPr="00103006" w:rsidRDefault="002769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8077F6" w14:paraId="0D7B6D34" w14:textId="77777777" w:rsidTr="00B67DB2">
        <w:tc>
          <w:tcPr>
            <w:tcW w:w="2038" w:type="dxa"/>
          </w:tcPr>
          <w:p w14:paraId="128823DA" w14:textId="42C962FB" w:rsidR="008077F6" w:rsidRDefault="00F905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="008077F6">
              <w:rPr>
                <w:color w:val="FFFFFF" w:themeColor="background1"/>
              </w:rPr>
              <w:t>ilm_dure</w:t>
            </w:r>
          </w:p>
        </w:tc>
        <w:tc>
          <w:tcPr>
            <w:tcW w:w="1777" w:type="dxa"/>
          </w:tcPr>
          <w:p w14:paraId="0BD41959" w14:textId="52BE98BD" w:rsidR="008077F6" w:rsidRDefault="008077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 </w:t>
            </w:r>
            <w:r w:rsidR="00FB208D">
              <w:rPr>
                <w:color w:val="FFFFFF" w:themeColor="background1"/>
              </w:rPr>
              <w:t>durée du film</w:t>
            </w:r>
          </w:p>
        </w:tc>
        <w:tc>
          <w:tcPr>
            <w:tcW w:w="1716" w:type="dxa"/>
          </w:tcPr>
          <w:p w14:paraId="62DD12D1" w14:textId="3148C787" w:rsidR="008077F6" w:rsidRDefault="00EE4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5627D190" w14:textId="501B47FB" w:rsidR="008077F6" w:rsidRDefault="00EE4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90" w:type="dxa"/>
          </w:tcPr>
          <w:p w14:paraId="509F61E5" w14:textId="04C9FEDA" w:rsidR="008077F6" w:rsidRDefault="00EE4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Obligatoire, format en minute "160"</w:t>
            </w:r>
          </w:p>
        </w:tc>
      </w:tr>
      <w:tr w:rsidR="0091478A" w14:paraId="095DA748" w14:textId="77777777" w:rsidTr="00B67DB2">
        <w:tc>
          <w:tcPr>
            <w:tcW w:w="2038" w:type="dxa"/>
          </w:tcPr>
          <w:p w14:paraId="3DE7E552" w14:textId="482BB849" w:rsidR="0091478A" w:rsidRDefault="009147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acteur_id</w:t>
            </w:r>
          </w:p>
        </w:tc>
        <w:tc>
          <w:tcPr>
            <w:tcW w:w="1777" w:type="dxa"/>
          </w:tcPr>
          <w:p w14:paraId="04555921" w14:textId="053B5A55" w:rsidR="0091478A" w:rsidRDefault="00720F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Identification de </w:t>
            </w:r>
            <w:r w:rsidR="009F65F7">
              <w:rPr>
                <w:color w:val="FFFFFF" w:themeColor="background1"/>
              </w:rPr>
              <w:t>l'(</w:t>
            </w:r>
            <w:r>
              <w:rPr>
                <w:color w:val="FFFFFF" w:themeColor="background1"/>
              </w:rPr>
              <w:t xml:space="preserve">des) acteur(s) principal(aux) </w:t>
            </w:r>
            <w:r w:rsidR="00B42898">
              <w:rPr>
                <w:color w:val="FFFFFF" w:themeColor="background1"/>
              </w:rPr>
              <w:t>qui joue dans le film</w:t>
            </w:r>
          </w:p>
        </w:tc>
        <w:tc>
          <w:tcPr>
            <w:tcW w:w="1716" w:type="dxa"/>
          </w:tcPr>
          <w:p w14:paraId="5948EE66" w14:textId="5D2B1CB9" w:rsidR="0091478A" w:rsidRDefault="00B42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5DEEADB9" w14:textId="5C84E825" w:rsidR="0091478A" w:rsidRDefault="00B42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90" w:type="dxa"/>
          </w:tcPr>
          <w:p w14:paraId="288B76EA" w14:textId="25079488" w:rsidR="0091478A" w:rsidRDefault="00B42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Identifiant, auto-incrémente</w:t>
            </w:r>
          </w:p>
        </w:tc>
      </w:tr>
      <w:tr w:rsidR="0034117B" w14:paraId="4443E498" w14:textId="77777777" w:rsidTr="00B67DB2">
        <w:tc>
          <w:tcPr>
            <w:tcW w:w="2038" w:type="dxa"/>
          </w:tcPr>
          <w:p w14:paraId="249DA0D7" w14:textId="20EE840E" w:rsidR="0034117B" w:rsidRPr="00103006" w:rsidRDefault="00011E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</w:t>
            </w:r>
            <w:r w:rsidR="00B42898">
              <w:rPr>
                <w:color w:val="FFFFFF" w:themeColor="background1"/>
              </w:rPr>
              <w:t>last</w:t>
            </w:r>
            <w:r>
              <w:rPr>
                <w:color w:val="FFFFFF" w:themeColor="background1"/>
              </w:rPr>
              <w:t>name</w:t>
            </w:r>
          </w:p>
        </w:tc>
        <w:tc>
          <w:tcPr>
            <w:tcW w:w="1777" w:type="dxa"/>
          </w:tcPr>
          <w:p w14:paraId="4E302668" w14:textId="5787ABD5" w:rsidR="0034117B" w:rsidRPr="00103006" w:rsidRDefault="00700A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l'acteur</w:t>
            </w:r>
          </w:p>
        </w:tc>
        <w:tc>
          <w:tcPr>
            <w:tcW w:w="1716" w:type="dxa"/>
          </w:tcPr>
          <w:p w14:paraId="283E3681" w14:textId="0AD7EA71" w:rsidR="0034117B" w:rsidRPr="00103006" w:rsidRDefault="00700A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75BDBAB7" w14:textId="5B7069C4" w:rsidR="0034117B" w:rsidRPr="00103006" w:rsidRDefault="00700A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0AB1061B" w14:textId="480BBDC8" w:rsidR="0034117B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00685" w14:paraId="75D3ACAC" w14:textId="77777777" w:rsidTr="00B67DB2">
        <w:tc>
          <w:tcPr>
            <w:tcW w:w="2038" w:type="dxa"/>
          </w:tcPr>
          <w:p w14:paraId="3BCC4303" w14:textId="73905BA8" w:rsidR="00E00685" w:rsidRPr="00103006" w:rsidRDefault="009147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</w:t>
            </w:r>
            <w:r w:rsidR="00B42898">
              <w:rPr>
                <w:color w:val="FFFFFF" w:themeColor="background1"/>
              </w:rPr>
              <w:t>_firstname</w:t>
            </w:r>
          </w:p>
        </w:tc>
        <w:tc>
          <w:tcPr>
            <w:tcW w:w="1777" w:type="dxa"/>
          </w:tcPr>
          <w:p w14:paraId="26339B8A" w14:textId="18D5BEB9" w:rsidR="00E00685" w:rsidRPr="00103006" w:rsidRDefault="000217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Prénom</w:t>
            </w:r>
            <w:r w:rsidR="00035446">
              <w:rPr>
                <w:color w:val="FFFFFF" w:themeColor="background1"/>
              </w:rPr>
              <w:t xml:space="preserve"> de l'acteur</w:t>
            </w:r>
          </w:p>
        </w:tc>
        <w:tc>
          <w:tcPr>
            <w:tcW w:w="1716" w:type="dxa"/>
          </w:tcPr>
          <w:p w14:paraId="24E2C19F" w14:textId="4BB2B7A6" w:rsidR="00E00685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2A2AA4FD" w14:textId="7C3CADAF" w:rsidR="00E00685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4108488A" w14:textId="609F0DF3" w:rsidR="00E00685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00685" w14:paraId="3FB98A82" w14:textId="77777777" w:rsidTr="00B67DB2">
        <w:tc>
          <w:tcPr>
            <w:tcW w:w="2038" w:type="dxa"/>
          </w:tcPr>
          <w:p w14:paraId="40E0D329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0C11B59F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16" w:type="dxa"/>
          </w:tcPr>
          <w:p w14:paraId="1E715F05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21" w:type="dxa"/>
          </w:tcPr>
          <w:p w14:paraId="7E56F683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693C0C87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</w:tr>
    </w:tbl>
    <w:p w14:paraId="52902C7B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00074A39" w14:textId="77777777" w:rsidR="007C6CD8" w:rsidRDefault="007C6CD8">
      <w:pPr>
        <w:rPr>
          <w:b/>
          <w:bCs/>
          <w:color w:val="000000" w:themeColor="text1"/>
          <w:u w:val="single"/>
        </w:rPr>
      </w:pPr>
    </w:p>
    <w:p w14:paraId="32B71086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E04B5C">
          <w:head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401B7C7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40F41F44" w14:textId="77777777"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1" w:name="_Toc49239324"/>
      <w:bookmarkStart w:id="22" w:name="_Toc49239376"/>
      <w:bookmarkStart w:id="23" w:name="_Toc49239885"/>
      <w:bookmarkEnd w:id="20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1"/>
      <w:bookmarkEnd w:id="22"/>
      <w:bookmarkEnd w:id="23"/>
    </w:p>
    <w:p w14:paraId="7060429A" w14:textId="77777777" w:rsidR="00ED71A6" w:rsidRPr="00ED71A6" w:rsidRDefault="00ED71A6" w:rsidP="00ED71A6"/>
    <w:p w14:paraId="37E7F20D" w14:textId="07800A69" w:rsidR="00566437" w:rsidRDefault="00686E86">
      <w:r>
        <w:t>c</w:t>
      </w:r>
      <w:r w:rsidR="008B0F94">
        <w:t>lient_id -&gt; client_nom, client_adress, client_caution</w:t>
      </w:r>
    </w:p>
    <w:p w14:paraId="561C2553" w14:textId="264508B6" w:rsidR="0023068D" w:rsidRDefault="00276156">
      <w:r>
        <w:t>cassette_id -&gt; cassette_status, cassette_loca</w:t>
      </w:r>
      <w:r w:rsidR="008B5C15">
        <w:t>lisation, cassette_nb_location</w:t>
      </w:r>
    </w:p>
    <w:p w14:paraId="0812F6C2" w14:textId="77777777" w:rsidR="00C42F47" w:rsidRDefault="00C42F47"/>
    <w:p w14:paraId="466B6720" w14:textId="6A75D0E4" w:rsidR="00686E86" w:rsidRDefault="00686E86"/>
    <w:p w14:paraId="669770D0" w14:textId="090794A1" w:rsidR="00C42F47" w:rsidRDefault="00C42F47">
      <w:r>
        <w:t>client_id, cassette_id -&gt;</w:t>
      </w:r>
      <w:r w:rsidR="0063389A">
        <w:t xml:space="preserve"> </w:t>
      </w:r>
      <w:r w:rsidR="00043791">
        <w:t>client_nom, client_adress, client_caution</w:t>
      </w:r>
      <w:r w:rsidR="00043791">
        <w:t xml:space="preserve">, </w:t>
      </w:r>
      <w:r w:rsidR="00043791">
        <w:t>cassette_status, cassette_localisation, cassette_nb_location</w:t>
      </w:r>
      <w:bookmarkStart w:id="24" w:name="_GoBack"/>
      <w:bookmarkEnd w:id="24"/>
    </w:p>
    <w:p w14:paraId="583DA9F9" w14:textId="77777777"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50AE99B6" w14:textId="77777777" w:rsidR="0045005B" w:rsidRDefault="0045005B"/>
    <w:p w14:paraId="554BB64E" w14:textId="77777777"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549DAA59" w14:textId="77777777" w:rsidR="0091090F" w:rsidRPr="0091090F" w:rsidRDefault="0091090F" w:rsidP="0091090F"/>
    <w:p w14:paraId="3F9CF445" w14:textId="77777777" w:rsidR="00DA6968" w:rsidRDefault="00DA6968"/>
    <w:p w14:paraId="0353D00A" w14:textId="77777777"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4160C25C" w14:textId="77777777" w:rsidR="00981F53" w:rsidRDefault="00981F53" w:rsidP="00981F53"/>
    <w:p w14:paraId="380D1C24" w14:textId="77777777"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14:paraId="69FD5DF4" w14:textId="77777777" w:rsidR="0091090F" w:rsidRPr="0091090F" w:rsidRDefault="0091090F" w:rsidP="0091090F"/>
    <w:p w14:paraId="380A416B" w14:textId="77777777"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14:paraId="7C7C6F4C" w14:textId="77777777" w:rsidR="0091090F" w:rsidRPr="0091090F" w:rsidRDefault="0091090F" w:rsidP="0091090F"/>
    <w:p w14:paraId="4CC6B71C" w14:textId="77777777"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14:paraId="7E6B9ACA" w14:textId="77777777" w:rsidR="0091090F" w:rsidRPr="0091090F" w:rsidRDefault="0091090F" w:rsidP="0091090F"/>
    <w:p w14:paraId="011E2DA0" w14:textId="77777777"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7C6CD8">
      <w:headerReference w:type="first" r:id="rId16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207F" w14:textId="77777777" w:rsidR="003654E2" w:rsidRDefault="003654E2" w:rsidP="00BD6D90">
      <w:r>
        <w:separator/>
      </w:r>
    </w:p>
  </w:endnote>
  <w:endnote w:type="continuationSeparator" w:id="0">
    <w:p w14:paraId="5E206077" w14:textId="77777777" w:rsidR="003654E2" w:rsidRDefault="003654E2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4B431" w14:textId="77777777" w:rsidR="00881A4D" w:rsidRDefault="0004379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41BD" w14:textId="77777777" w:rsidR="00453E4C" w:rsidRDefault="0004379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07293" w14:textId="77777777" w:rsidR="003654E2" w:rsidRDefault="003654E2" w:rsidP="00BD6D90">
      <w:r>
        <w:separator/>
      </w:r>
    </w:p>
  </w:footnote>
  <w:footnote w:type="continuationSeparator" w:id="0">
    <w:p w14:paraId="58D10621" w14:textId="77777777" w:rsidR="003654E2" w:rsidRDefault="003654E2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23905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7E23558F" wp14:editId="2C965B1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DD3D" w14:textId="14624B1D" w:rsidR="0021395D" w:rsidRPr="0021395D" w:rsidRDefault="0004379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15CF357B8524A258335707674E064C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54E2">
                                <w:rPr>
                                  <w:color w:val="FFFFFF" w:themeColor="background1"/>
                                </w:rPr>
                                <w:t xml:space="preserve">Club </w:t>
                              </w:r>
                              <w:r w:rsidR="008A5A43">
                                <w:rPr>
                                  <w:color w:val="FFFFFF" w:themeColor="background1"/>
                                </w:rPr>
                                <w:t>Vidéo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3558F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1A4EDD3D" w14:textId="14624B1D" w:rsidR="0021395D" w:rsidRPr="0021395D" w:rsidRDefault="0004379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15CF357B8524A258335707674E064C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654E2">
                          <w:rPr>
                            <w:color w:val="FFFFFF" w:themeColor="background1"/>
                          </w:rPr>
                          <w:t xml:space="preserve">Club </w:t>
                        </w:r>
                        <w:r w:rsidR="008A5A43">
                          <w:rPr>
                            <w:color w:val="FFFFFF" w:themeColor="background1"/>
                          </w:rPr>
                          <w:t>Vidéo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F30686E" wp14:editId="1F2301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D2F3B0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0686E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7D2F3B0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2A88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B4DF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D0AE363" wp14:editId="45C2029D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8DA94" w14:textId="230069CA" w:rsidR="0021395D" w:rsidRPr="0021395D" w:rsidRDefault="0004379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A43">
                                <w:rPr>
                                  <w:color w:val="FFFFFF" w:themeColor="background1"/>
                                </w:rPr>
                                <w:t>Club Vidéo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AE36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7048DA94" w14:textId="230069CA" w:rsidR="0021395D" w:rsidRPr="0021395D" w:rsidRDefault="0004379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A5A43">
                          <w:rPr>
                            <w:color w:val="FFFFFF" w:themeColor="background1"/>
                          </w:rPr>
                          <w:t>Club Vidéo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EEB1CF9" wp14:editId="5CC3516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B2747F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B1CF9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8B2747F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0565D"/>
    <w:multiLevelType w:val="hybridMultilevel"/>
    <w:tmpl w:val="9CB092F8"/>
    <w:lvl w:ilvl="0" w:tplc="29B08E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2"/>
    <w:rsid w:val="000006DB"/>
    <w:rsid w:val="00011E83"/>
    <w:rsid w:val="0002170E"/>
    <w:rsid w:val="00021E35"/>
    <w:rsid w:val="00030548"/>
    <w:rsid w:val="00035446"/>
    <w:rsid w:val="00043791"/>
    <w:rsid w:val="0004795F"/>
    <w:rsid w:val="000C0028"/>
    <w:rsid w:val="000D5965"/>
    <w:rsid w:val="000E336D"/>
    <w:rsid w:val="000F41F9"/>
    <w:rsid w:val="000F61D7"/>
    <w:rsid w:val="000F630B"/>
    <w:rsid w:val="00103006"/>
    <w:rsid w:val="00127434"/>
    <w:rsid w:val="00151B42"/>
    <w:rsid w:val="0015471E"/>
    <w:rsid w:val="001600E7"/>
    <w:rsid w:val="0016384B"/>
    <w:rsid w:val="00195C4F"/>
    <w:rsid w:val="001E0436"/>
    <w:rsid w:val="001F3F22"/>
    <w:rsid w:val="001F562A"/>
    <w:rsid w:val="00203378"/>
    <w:rsid w:val="0021395D"/>
    <w:rsid w:val="00213FEF"/>
    <w:rsid w:val="00221D82"/>
    <w:rsid w:val="0023068D"/>
    <w:rsid w:val="00242421"/>
    <w:rsid w:val="00247373"/>
    <w:rsid w:val="002557D5"/>
    <w:rsid w:val="00276156"/>
    <w:rsid w:val="0027693D"/>
    <w:rsid w:val="00283D79"/>
    <w:rsid w:val="002963E6"/>
    <w:rsid w:val="002E15BF"/>
    <w:rsid w:val="002E1A1D"/>
    <w:rsid w:val="002E4790"/>
    <w:rsid w:val="002F7C7F"/>
    <w:rsid w:val="00313B02"/>
    <w:rsid w:val="0033622C"/>
    <w:rsid w:val="00340BFA"/>
    <w:rsid w:val="0034117B"/>
    <w:rsid w:val="003505B1"/>
    <w:rsid w:val="00353799"/>
    <w:rsid w:val="00354868"/>
    <w:rsid w:val="00361499"/>
    <w:rsid w:val="003654E2"/>
    <w:rsid w:val="00376A95"/>
    <w:rsid w:val="00382ABD"/>
    <w:rsid w:val="003A73B1"/>
    <w:rsid w:val="003A7806"/>
    <w:rsid w:val="003B5798"/>
    <w:rsid w:val="003C53D7"/>
    <w:rsid w:val="003E0D49"/>
    <w:rsid w:val="004022F0"/>
    <w:rsid w:val="0045005B"/>
    <w:rsid w:val="00453E4C"/>
    <w:rsid w:val="00464A4E"/>
    <w:rsid w:val="0049156D"/>
    <w:rsid w:val="00496CB6"/>
    <w:rsid w:val="004E4F98"/>
    <w:rsid w:val="004F1E51"/>
    <w:rsid w:val="00514280"/>
    <w:rsid w:val="00516569"/>
    <w:rsid w:val="0052104B"/>
    <w:rsid w:val="0054049D"/>
    <w:rsid w:val="005535E6"/>
    <w:rsid w:val="005566DE"/>
    <w:rsid w:val="00564C72"/>
    <w:rsid w:val="00566437"/>
    <w:rsid w:val="00570AD2"/>
    <w:rsid w:val="005801D1"/>
    <w:rsid w:val="0059578B"/>
    <w:rsid w:val="005A0F78"/>
    <w:rsid w:val="005B15F8"/>
    <w:rsid w:val="005B5499"/>
    <w:rsid w:val="005D5701"/>
    <w:rsid w:val="005D7466"/>
    <w:rsid w:val="006079C2"/>
    <w:rsid w:val="0063389A"/>
    <w:rsid w:val="00652D7D"/>
    <w:rsid w:val="00686E86"/>
    <w:rsid w:val="0069551B"/>
    <w:rsid w:val="00695552"/>
    <w:rsid w:val="00696341"/>
    <w:rsid w:val="006A05FA"/>
    <w:rsid w:val="006B5A72"/>
    <w:rsid w:val="006C4186"/>
    <w:rsid w:val="006C5F96"/>
    <w:rsid w:val="00700A68"/>
    <w:rsid w:val="00704EEE"/>
    <w:rsid w:val="00720FF5"/>
    <w:rsid w:val="00752D13"/>
    <w:rsid w:val="00753C50"/>
    <w:rsid w:val="0075434F"/>
    <w:rsid w:val="007545F6"/>
    <w:rsid w:val="007750DB"/>
    <w:rsid w:val="00775AD2"/>
    <w:rsid w:val="00782FB0"/>
    <w:rsid w:val="00783ACD"/>
    <w:rsid w:val="007855E8"/>
    <w:rsid w:val="00793D1B"/>
    <w:rsid w:val="007A0AE7"/>
    <w:rsid w:val="007B7730"/>
    <w:rsid w:val="007C6CD8"/>
    <w:rsid w:val="007E1EB1"/>
    <w:rsid w:val="007F3B45"/>
    <w:rsid w:val="008077F6"/>
    <w:rsid w:val="008110BD"/>
    <w:rsid w:val="008346DF"/>
    <w:rsid w:val="00840D94"/>
    <w:rsid w:val="008544A2"/>
    <w:rsid w:val="00862503"/>
    <w:rsid w:val="00881A4D"/>
    <w:rsid w:val="008916F2"/>
    <w:rsid w:val="008A50E8"/>
    <w:rsid w:val="008A5A43"/>
    <w:rsid w:val="008B0F94"/>
    <w:rsid w:val="008B131C"/>
    <w:rsid w:val="008B1758"/>
    <w:rsid w:val="008B5C15"/>
    <w:rsid w:val="008C0966"/>
    <w:rsid w:val="008E5851"/>
    <w:rsid w:val="0091090F"/>
    <w:rsid w:val="00910EF1"/>
    <w:rsid w:val="0091478A"/>
    <w:rsid w:val="00917A2E"/>
    <w:rsid w:val="0097203F"/>
    <w:rsid w:val="00977D78"/>
    <w:rsid w:val="00981F53"/>
    <w:rsid w:val="009839EC"/>
    <w:rsid w:val="00991855"/>
    <w:rsid w:val="009956A7"/>
    <w:rsid w:val="009963C4"/>
    <w:rsid w:val="009C625A"/>
    <w:rsid w:val="009D2A88"/>
    <w:rsid w:val="009E2417"/>
    <w:rsid w:val="009F65F7"/>
    <w:rsid w:val="00A16A85"/>
    <w:rsid w:val="00A22E50"/>
    <w:rsid w:val="00A259BB"/>
    <w:rsid w:val="00A646F3"/>
    <w:rsid w:val="00A97FA5"/>
    <w:rsid w:val="00AC2F3F"/>
    <w:rsid w:val="00AD140E"/>
    <w:rsid w:val="00AD355B"/>
    <w:rsid w:val="00AE6D16"/>
    <w:rsid w:val="00AF556F"/>
    <w:rsid w:val="00B001B0"/>
    <w:rsid w:val="00B040FC"/>
    <w:rsid w:val="00B27D73"/>
    <w:rsid w:val="00B375A6"/>
    <w:rsid w:val="00B42898"/>
    <w:rsid w:val="00B638DD"/>
    <w:rsid w:val="00B67DB2"/>
    <w:rsid w:val="00B72ACA"/>
    <w:rsid w:val="00B7461F"/>
    <w:rsid w:val="00B82074"/>
    <w:rsid w:val="00B840E0"/>
    <w:rsid w:val="00BC1E1B"/>
    <w:rsid w:val="00BD6D90"/>
    <w:rsid w:val="00BE32AF"/>
    <w:rsid w:val="00BE401E"/>
    <w:rsid w:val="00BF5FDF"/>
    <w:rsid w:val="00C07639"/>
    <w:rsid w:val="00C22584"/>
    <w:rsid w:val="00C42F47"/>
    <w:rsid w:val="00C53B3E"/>
    <w:rsid w:val="00C928A4"/>
    <w:rsid w:val="00C95898"/>
    <w:rsid w:val="00CA0295"/>
    <w:rsid w:val="00CA559B"/>
    <w:rsid w:val="00CB2192"/>
    <w:rsid w:val="00CB6EC7"/>
    <w:rsid w:val="00CE5F4A"/>
    <w:rsid w:val="00CE6E02"/>
    <w:rsid w:val="00D0773C"/>
    <w:rsid w:val="00D13BD7"/>
    <w:rsid w:val="00D221F2"/>
    <w:rsid w:val="00D22E4D"/>
    <w:rsid w:val="00D5616B"/>
    <w:rsid w:val="00D651A7"/>
    <w:rsid w:val="00D77364"/>
    <w:rsid w:val="00D907A8"/>
    <w:rsid w:val="00DA6968"/>
    <w:rsid w:val="00DB3DB6"/>
    <w:rsid w:val="00DC352B"/>
    <w:rsid w:val="00DC3556"/>
    <w:rsid w:val="00DF1297"/>
    <w:rsid w:val="00E00685"/>
    <w:rsid w:val="00E04B5C"/>
    <w:rsid w:val="00E242E0"/>
    <w:rsid w:val="00E251E5"/>
    <w:rsid w:val="00E43DB8"/>
    <w:rsid w:val="00E507EC"/>
    <w:rsid w:val="00E66BF7"/>
    <w:rsid w:val="00E952B5"/>
    <w:rsid w:val="00EB5CCF"/>
    <w:rsid w:val="00EC6440"/>
    <w:rsid w:val="00ED0451"/>
    <w:rsid w:val="00ED71A6"/>
    <w:rsid w:val="00EE4877"/>
    <w:rsid w:val="00EE4A4D"/>
    <w:rsid w:val="00F0664D"/>
    <w:rsid w:val="00F1694F"/>
    <w:rsid w:val="00F26E69"/>
    <w:rsid w:val="00F46835"/>
    <w:rsid w:val="00F90502"/>
    <w:rsid w:val="00F9064F"/>
    <w:rsid w:val="00FA247A"/>
    <w:rsid w:val="00FA73FA"/>
    <w:rsid w:val="00FB208D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B8FD"/>
  <w15:chartTrackingRefBased/>
  <w15:docId w15:val="{D9888465-2E1E-41A9-9216-6DF061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F9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5CF357B8524A258335707674E06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DCB264-00F5-466E-828F-AB968CD293BA}"/>
      </w:docPartPr>
      <w:docPartBody>
        <w:p w:rsidR="00000000" w:rsidRDefault="008D4FCD">
          <w:pPr>
            <w:pStyle w:val="415CF357B8524A258335707674E064C5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15CF357B8524A258335707674E064C5">
    <w:name w:val="415CF357B8524A258335707674E06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0BB63-2124-4533-BD3B-58FDE8411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BE04E-F0B1-4D20-B763-AD09BF2BCD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D25F3B-B238-45BA-AB2E-4E2031FEE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A7BBDBD-7216-4A68-91FF-D1F4BD60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1542</TotalTime>
  <Pages>4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exe: Merise</vt:lpstr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Vidéo</dc:title>
  <dc:subject>Sous-titre</dc:subject>
  <dc:creator>Jonathan JEANNIARD</dc:creator>
  <cp:keywords/>
  <dc:description/>
  <cp:lastModifiedBy>Jonathan JEANNIARD</cp:lastModifiedBy>
  <cp:revision>155</cp:revision>
  <dcterms:created xsi:type="dcterms:W3CDTF">2020-08-25T07:25:00Z</dcterms:created>
  <dcterms:modified xsi:type="dcterms:W3CDTF">2020-08-26T09:07:00Z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