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645" w14:textId="77777777" w:rsidR="00392E79" w:rsidRPr="0028143D" w:rsidRDefault="00392E79" w:rsidP="00392E79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  <w:u w:val="single"/>
        </w:rPr>
      </w:pPr>
      <w:r w:rsidRPr="0028143D">
        <w:rPr>
          <w:rFonts w:ascii="Bahnschrift" w:hAnsi="Bahnschrift"/>
          <w:sz w:val="32"/>
          <w:szCs w:val="32"/>
          <w:u w:val="single"/>
        </w:rPr>
        <w:t>Liste d'objets</w:t>
      </w:r>
    </w:p>
    <w:p w14:paraId="6EBDBDDC" w14:textId="663E48BA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Le poste de télévision du salon peut être représenté par une classe avec les attribues :</w:t>
      </w:r>
    </w:p>
    <w:p w14:paraId="002994D7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taille</w:t>
      </w:r>
    </w:p>
    <w:p w14:paraId="563FAF95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marque</w:t>
      </w:r>
    </w:p>
    <w:p w14:paraId="643FB8C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type</w:t>
      </w:r>
    </w:p>
    <w:p w14:paraId="7BA1783F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prix</w:t>
      </w:r>
    </w:p>
    <w:p w14:paraId="7C8EF8A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……</w:t>
      </w:r>
    </w:p>
    <w:p w14:paraId="13E7055A" w14:textId="77777777" w:rsidR="00392E79" w:rsidRPr="00933A3C" w:rsidRDefault="00392E79" w:rsidP="00717F63">
      <w:pPr>
        <w:rPr>
          <w:rFonts w:ascii="Bahnschrift" w:hAnsi="Bahnschrift"/>
        </w:rPr>
      </w:pPr>
      <w:r w:rsidRPr="00933A3C">
        <w:rPr>
          <w:rFonts w:ascii="Bahnschrift" w:hAnsi="Bahnschrift"/>
        </w:rPr>
        <w:t>Donc la télévision est un objet</w:t>
      </w:r>
    </w:p>
    <w:p w14:paraId="20C514F4" w14:textId="48E212AB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La qualité du compilateur par :</w:t>
      </w:r>
    </w:p>
    <w:p w14:paraId="43C1A484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nom</w:t>
      </w:r>
    </w:p>
    <w:p w14:paraId="76D1278E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temp</w:t>
      </w:r>
    </w:p>
    <w:p w14:paraId="50E756FD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type</w:t>
      </w:r>
    </w:p>
    <w:p w14:paraId="34F2BB84" w14:textId="09460E53" w:rsidR="008A4913" w:rsidRPr="00933A3C" w:rsidRDefault="00392E79" w:rsidP="00717F63">
      <w:pPr>
        <w:rPr>
          <w:rFonts w:ascii="Bahnschrift" w:hAnsi="Bahnschrift"/>
        </w:rPr>
      </w:pPr>
      <w:r w:rsidRPr="00933A3C">
        <w:rPr>
          <w:rFonts w:ascii="Bahnschrift" w:hAnsi="Bahnschrift"/>
        </w:rPr>
        <w:t>Est un objet</w:t>
      </w:r>
    </w:p>
    <w:p w14:paraId="64ECC970" w14:textId="731F84AB" w:rsidR="00C02BBA" w:rsidRPr="00933A3C" w:rsidRDefault="00C02BBA" w:rsidP="00C02BBA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 xml:space="preserve">La deuxième guerre </w:t>
      </w:r>
      <w:r w:rsidR="00C64522" w:rsidRPr="00933A3C">
        <w:rPr>
          <w:rFonts w:ascii="Bahnschrift" w:hAnsi="Bahnschrift"/>
        </w:rPr>
        <w:t>mondiale :</w:t>
      </w:r>
    </w:p>
    <w:p w14:paraId="3390BB05" w14:textId="46AA1B2E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date</w:t>
      </w:r>
    </w:p>
    <w:p w14:paraId="06E184B6" w14:textId="0E7B4450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durée</w:t>
      </w:r>
    </w:p>
    <w:p w14:paraId="29F866B6" w14:textId="500F6F78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nombre de mort</w:t>
      </w:r>
    </w:p>
    <w:p w14:paraId="4E3CE32B" w14:textId="5985F90B" w:rsidR="00C02BBA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Les alliés</w:t>
      </w:r>
    </w:p>
    <w:p w14:paraId="03AFF823" w14:textId="10CB205D" w:rsidR="00717F63" w:rsidRDefault="00717F63" w:rsidP="00717F63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5BA54A01" w14:textId="0707D770" w:rsidR="005F6178" w:rsidRDefault="005F6178" w:rsidP="005F6178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James </w:t>
      </w:r>
      <w:proofErr w:type="spellStart"/>
      <w:r>
        <w:rPr>
          <w:rFonts w:ascii="Bahnschrift" w:hAnsi="Bahnschrift"/>
        </w:rPr>
        <w:t>Rumbaught</w:t>
      </w:r>
      <w:proofErr w:type="spellEnd"/>
    </w:p>
    <w:p w14:paraId="5DB2C62B" w14:textId="12056976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nom</w:t>
      </w:r>
    </w:p>
    <w:p w14:paraId="3DE1854A" w14:textId="38ED2727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prénom</w:t>
      </w:r>
    </w:p>
    <w:p w14:paraId="0599EE75" w14:textId="2F743F24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L'âge</w:t>
      </w:r>
    </w:p>
    <w:p w14:paraId="38B810B6" w14:textId="2CE7B825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taille</w:t>
      </w:r>
    </w:p>
    <w:p w14:paraId="50903B68" w14:textId="32AC219C" w:rsidR="00742C75" w:rsidRDefault="00742C75" w:rsidP="00742C75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10921DAA" w14:textId="00707F8E" w:rsidR="00742C75" w:rsidRDefault="005D6F28" w:rsidP="00742C75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Racine carrée de 4</w:t>
      </w:r>
    </w:p>
    <w:p w14:paraId="76DA17B1" w14:textId="74FB80A4" w:rsidR="005D6F28" w:rsidRDefault="00CE11A5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type</w:t>
      </w:r>
    </w:p>
    <w:p w14:paraId="10FDE28B" w14:textId="21BF67F2" w:rsidR="00CE11A5" w:rsidRPr="00CE11A5" w:rsidRDefault="00CE11A5" w:rsidP="00CE11A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catégorie</w:t>
      </w:r>
    </w:p>
    <w:p w14:paraId="007CE9B9" w14:textId="64EA4308" w:rsidR="002B255B" w:rsidRDefault="00CE11A5" w:rsidP="002B255B">
      <w:pPr>
        <w:rPr>
          <w:rFonts w:ascii="Bahnschrift" w:hAnsi="Bahnschrift"/>
        </w:rPr>
      </w:pPr>
      <w:r>
        <w:rPr>
          <w:rFonts w:ascii="Bahnschrift" w:hAnsi="Bahnschrift"/>
        </w:rPr>
        <w:t>Est</w:t>
      </w:r>
      <w:r w:rsidR="002B255B">
        <w:rPr>
          <w:rFonts w:ascii="Bahnschrift" w:hAnsi="Bahnschrift"/>
        </w:rPr>
        <w:t xml:space="preserve"> un objet</w:t>
      </w:r>
    </w:p>
    <w:p w14:paraId="2DA777EE" w14:textId="3ED3513E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Une transaction boursière</w:t>
      </w:r>
    </w:p>
    <w:p w14:paraId="4BE096AF" w14:textId="6AE69AD8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valeur</w:t>
      </w:r>
    </w:p>
    <w:p w14:paraId="2BCF5146" w14:textId="09D9C275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produit</w:t>
      </w:r>
    </w:p>
    <w:p w14:paraId="74BCA50D" w14:textId="60D9EE63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date</w:t>
      </w:r>
    </w:p>
    <w:p w14:paraId="239B3218" w14:textId="1873AA1F" w:rsidR="002B255B" w:rsidRPr="002B255B" w:rsidRDefault="002B255B" w:rsidP="002B255B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2D73BF51" w14:textId="02304A21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La vitesse de la lumière</w:t>
      </w:r>
    </w:p>
    <w:p w14:paraId="11988A2A" w14:textId="3AB1DCB0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vitesse</w:t>
      </w:r>
    </w:p>
    <w:p w14:paraId="1830E793" w14:textId="3FEB0A29" w:rsidR="0039430E" w:rsidRPr="001E7F9D" w:rsidRDefault="002B255B" w:rsidP="001E7F9D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couleur</w:t>
      </w:r>
    </w:p>
    <w:p w14:paraId="777BEDB5" w14:textId="36F19B90" w:rsidR="00152F9D" w:rsidRDefault="00152F9D" w:rsidP="00152F9D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576EE415" w14:textId="77777777" w:rsidR="001E7F9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</w:rPr>
        <w:sectPr w:rsidR="001E7F9D" w:rsidSect="003505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F2EE14" w14:textId="210623E8" w:rsidR="001E7F9D" w:rsidRPr="00DC07C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DC07CD">
        <w:rPr>
          <w:rFonts w:ascii="Bahnschrift" w:hAnsi="Bahnschrift"/>
          <w:sz w:val="32"/>
          <w:szCs w:val="32"/>
        </w:rPr>
        <w:lastRenderedPageBreak/>
        <w:t>Etats d'une bouteille :</w:t>
      </w:r>
    </w:p>
    <w:p w14:paraId="26B44DCF" w14:textId="0146B038" w:rsidR="001E7F9D" w:rsidRDefault="001E7F9D" w:rsidP="001E7F9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La quantité</w:t>
      </w:r>
    </w:p>
    <w:p w14:paraId="0FE30E7E" w14:textId="730CDF9D" w:rsidR="001E7F9D" w:rsidRDefault="001E7F9D" w:rsidP="001E7F9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Le type</w:t>
      </w:r>
      <w:r w:rsidR="00C66822">
        <w:rPr>
          <w:rFonts w:ascii="Bahnschrift" w:hAnsi="Bahnschrift"/>
        </w:rPr>
        <w:t xml:space="preserve"> de liquide</w:t>
      </w:r>
    </w:p>
    <w:p w14:paraId="71F14852" w14:textId="1B756D20" w:rsidR="00F1399E" w:rsidRDefault="00C66822" w:rsidP="00F1399E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Si elle est vide</w:t>
      </w:r>
    </w:p>
    <w:p w14:paraId="02E8157B" w14:textId="77777777" w:rsidR="00F1399E" w:rsidRPr="00F1399E" w:rsidRDefault="00F1399E" w:rsidP="00F1399E">
      <w:pPr>
        <w:rPr>
          <w:rFonts w:ascii="Bahnschrift" w:hAnsi="Bahnschrift"/>
        </w:rPr>
      </w:pPr>
    </w:p>
    <w:p w14:paraId="2DF48D5E" w14:textId="652C45B4" w:rsidR="00C66822" w:rsidRPr="00AF51FC" w:rsidRDefault="00C66822" w:rsidP="00C66822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AF51FC">
        <w:rPr>
          <w:rFonts w:ascii="Bahnschrift" w:hAnsi="Bahnschrift"/>
          <w:sz w:val="32"/>
          <w:szCs w:val="32"/>
        </w:rPr>
        <w:t>De la difficulté de classer</w:t>
      </w:r>
      <w:r w:rsidR="00AF51FC" w:rsidRPr="00AF51FC">
        <w:rPr>
          <w:rFonts w:ascii="Bahnschrift" w:hAnsi="Bahnschrift"/>
          <w:sz w:val="32"/>
          <w:szCs w:val="32"/>
        </w:rPr>
        <w:t xml:space="preserve"> :</w:t>
      </w:r>
    </w:p>
    <w:p w14:paraId="659F060A" w14:textId="5D9F95D9" w:rsidR="00C66822" w:rsidRDefault="00DC07CD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Type de v</w:t>
      </w:r>
      <w:r w:rsidR="001A4398">
        <w:rPr>
          <w:rFonts w:ascii="Bahnschrift" w:hAnsi="Bahnschrift"/>
        </w:rPr>
        <w:t>é</w:t>
      </w:r>
      <w:r>
        <w:rPr>
          <w:rFonts w:ascii="Bahnschrift" w:hAnsi="Bahnschrift"/>
        </w:rPr>
        <w:t>hicule</w:t>
      </w:r>
    </w:p>
    <w:p w14:paraId="4E449A6B" w14:textId="419CFA2A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Voiture</w:t>
      </w:r>
    </w:p>
    <w:p w14:paraId="70B9238A" w14:textId="62EC97A5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Moto</w:t>
      </w:r>
    </w:p>
    <w:p w14:paraId="2982937F" w14:textId="2F9D90B0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Avion</w:t>
      </w:r>
    </w:p>
    <w:p w14:paraId="4AC4777E" w14:textId="38080080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Sous-marin</w:t>
      </w:r>
    </w:p>
    <w:p w14:paraId="260802DF" w14:textId="7B2353F6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Cheval</w:t>
      </w:r>
    </w:p>
    <w:p w14:paraId="615CD49A" w14:textId="4997A27C" w:rsidR="001A4398" w:rsidRP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Bateau</w:t>
      </w:r>
    </w:p>
    <w:p w14:paraId="6AA09C9E" w14:textId="59415579" w:rsidR="00DC07CD" w:rsidRDefault="001A4398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Type </w:t>
      </w:r>
      <w:r w:rsidR="00DC07CD">
        <w:rPr>
          <w:rFonts w:ascii="Bahnschrift" w:hAnsi="Bahnschrift"/>
        </w:rPr>
        <w:t>Voie de circulation</w:t>
      </w:r>
    </w:p>
    <w:p w14:paraId="3A78E869" w14:textId="61A80007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Route </w:t>
      </w:r>
    </w:p>
    <w:p w14:paraId="05160601" w14:textId="2D40DF4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Mère</w:t>
      </w:r>
    </w:p>
    <w:p w14:paraId="2CC21017" w14:textId="6C03759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Aire</w:t>
      </w:r>
    </w:p>
    <w:p w14:paraId="5BC2AFF1" w14:textId="75B2EDE6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Chemine de fer</w:t>
      </w:r>
    </w:p>
    <w:p w14:paraId="698F9CDB" w14:textId="77777777" w:rsidR="001A4398" w:rsidRDefault="001A4398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Accessoire de maison</w:t>
      </w:r>
    </w:p>
    <w:p w14:paraId="70495A35" w14:textId="7AB099F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L'alouette</w:t>
      </w:r>
    </w:p>
    <w:p w14:paraId="640F289D" w14:textId="77777777" w:rsidR="00170BBB" w:rsidRPr="00170BBB" w:rsidRDefault="00170BBB" w:rsidP="00170BBB">
      <w:pPr>
        <w:rPr>
          <w:rFonts w:ascii="Bahnschrift" w:hAnsi="Bahnschrift"/>
        </w:rPr>
      </w:pPr>
    </w:p>
    <w:p w14:paraId="286737B5" w14:textId="15ECB8B9" w:rsidR="00170BBB" w:rsidRDefault="00170BBB" w:rsidP="00170BBB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170BBB">
        <w:rPr>
          <w:rFonts w:ascii="Bahnschrift" w:hAnsi="Bahnschrift"/>
          <w:sz w:val="32"/>
          <w:szCs w:val="32"/>
        </w:rPr>
        <w:t>Structuration d'héritage</w:t>
      </w:r>
    </w:p>
    <w:p w14:paraId="35775864" w14:textId="77777777" w:rsidR="00F2200F" w:rsidRPr="00F2200F" w:rsidRDefault="00F2200F" w:rsidP="00F2200F">
      <w:pPr>
        <w:ind w:left="360"/>
        <w:rPr>
          <w:rFonts w:ascii="Bahnschrift" w:hAnsi="Bahnschrift"/>
          <w:sz w:val="32"/>
          <w:szCs w:val="32"/>
        </w:rPr>
      </w:pPr>
      <w:bookmarkStart w:id="0" w:name="_GoBack"/>
      <w:bookmarkEnd w:id="0"/>
    </w:p>
    <w:sectPr w:rsidR="00F2200F" w:rsidRPr="00F2200F" w:rsidSect="00350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243D"/>
    <w:multiLevelType w:val="hybridMultilevel"/>
    <w:tmpl w:val="350A1A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2E88"/>
    <w:multiLevelType w:val="hybridMultilevel"/>
    <w:tmpl w:val="68F2A638"/>
    <w:lvl w:ilvl="0" w:tplc="13004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944F7"/>
    <w:multiLevelType w:val="multilevel"/>
    <w:tmpl w:val="DFDC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12"/>
    <w:rsid w:val="00071EFA"/>
    <w:rsid w:val="000F1912"/>
    <w:rsid w:val="00152F9D"/>
    <w:rsid w:val="00170BBB"/>
    <w:rsid w:val="001A4398"/>
    <w:rsid w:val="001E7F9D"/>
    <w:rsid w:val="00247373"/>
    <w:rsid w:val="0028143D"/>
    <w:rsid w:val="002B255B"/>
    <w:rsid w:val="003505B1"/>
    <w:rsid w:val="00392E79"/>
    <w:rsid w:val="0039430E"/>
    <w:rsid w:val="005A4230"/>
    <w:rsid w:val="005D6F28"/>
    <w:rsid w:val="005F6178"/>
    <w:rsid w:val="00717F63"/>
    <w:rsid w:val="00742C75"/>
    <w:rsid w:val="00793D1B"/>
    <w:rsid w:val="007A0AE7"/>
    <w:rsid w:val="00862B29"/>
    <w:rsid w:val="00933A3C"/>
    <w:rsid w:val="009956A7"/>
    <w:rsid w:val="00AF51FC"/>
    <w:rsid w:val="00C02BBA"/>
    <w:rsid w:val="00C64522"/>
    <w:rsid w:val="00C66822"/>
    <w:rsid w:val="00CE11A5"/>
    <w:rsid w:val="00D221F2"/>
    <w:rsid w:val="00DC07CD"/>
    <w:rsid w:val="00F1399E"/>
    <w:rsid w:val="00F2200F"/>
    <w:rsid w:val="00F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CDE7"/>
  <w15:chartTrackingRefBased/>
  <w15:docId w15:val="{1AD84F7F-B583-4B4F-9660-9F7DEC04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E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32B0-F55A-484A-936A-6F061EA5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jeanniard</dc:creator>
  <cp:keywords/>
  <dc:description/>
  <cp:lastModifiedBy>jonathan jeanniard</cp:lastModifiedBy>
  <cp:revision>25</cp:revision>
  <dcterms:created xsi:type="dcterms:W3CDTF">2020-06-09T12:26:00Z</dcterms:created>
  <dcterms:modified xsi:type="dcterms:W3CDTF">2020-06-09T17:21:00Z</dcterms:modified>
</cp:coreProperties>
</file>