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BDB" w:rsidRDefault="004C2BDB" w:rsidP="004C2BDB">
      <w:pPr>
        <w:pStyle w:val="a3"/>
        <w:jc w:val="center"/>
      </w:pPr>
    </w:p>
    <w:p w:rsidR="004C2BDB" w:rsidRDefault="004C2BDB" w:rsidP="004C2BDB">
      <w:pPr>
        <w:pStyle w:val="a3"/>
        <w:jc w:val="center"/>
      </w:pPr>
    </w:p>
    <w:p w:rsidR="004C2BDB" w:rsidRDefault="004C2BDB" w:rsidP="004C2BDB">
      <w:pPr>
        <w:pStyle w:val="a3"/>
        <w:jc w:val="center"/>
      </w:pPr>
    </w:p>
    <w:p w:rsidR="00176A41" w:rsidRDefault="004C2BDB" w:rsidP="004C2BDB">
      <w:pPr>
        <w:pStyle w:val="a3"/>
        <w:jc w:val="center"/>
      </w:pPr>
      <w:r>
        <w:t xml:space="preserve">Отчет по второй части первого персонального задания по курсу </w:t>
      </w:r>
      <w:r w:rsidRPr="004C2BDB">
        <w:rPr>
          <w:b/>
        </w:rPr>
        <w:t>Распознавание и генерация речи</w:t>
      </w:r>
    </w:p>
    <w:p w:rsidR="004C2BDB" w:rsidRDefault="004C2BDB" w:rsidP="004C2BDB">
      <w:pPr>
        <w:jc w:val="center"/>
      </w:pPr>
      <w:r w:rsidRPr="004C2BDB">
        <w:t>Ворсин Егор</w:t>
      </w:r>
    </w:p>
    <w:p w:rsidR="004C2BDB" w:rsidRDefault="004C2BDB" w:rsidP="004C2BD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6787014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30BC" w:rsidRDefault="00D630BC">
          <w:pPr>
            <w:pStyle w:val="a5"/>
          </w:pPr>
          <w:r>
            <w:t>Оглавление</w:t>
          </w:r>
        </w:p>
        <w:p w:rsidR="00E52C0B" w:rsidRDefault="00D630B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5496" w:history="1">
            <w:r w:rsidR="00E52C0B" w:rsidRPr="00C2509A">
              <w:rPr>
                <w:rStyle w:val="a6"/>
                <w:noProof/>
              </w:rPr>
              <w:t>1.</w:t>
            </w:r>
            <w:r w:rsidR="00E52C0B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E52C0B" w:rsidRPr="00C2509A">
              <w:rPr>
                <w:rStyle w:val="a6"/>
                <w:noProof/>
              </w:rPr>
              <w:t>Данные</w:t>
            </w:r>
            <w:r w:rsidR="00E52C0B">
              <w:rPr>
                <w:noProof/>
                <w:webHidden/>
              </w:rPr>
              <w:tab/>
            </w:r>
            <w:r w:rsidR="00E52C0B">
              <w:rPr>
                <w:noProof/>
                <w:webHidden/>
              </w:rPr>
              <w:fldChar w:fldCharType="begin"/>
            </w:r>
            <w:r w:rsidR="00E52C0B">
              <w:rPr>
                <w:noProof/>
                <w:webHidden/>
              </w:rPr>
              <w:instrText xml:space="preserve"> PAGEREF _Toc224155496 \h </w:instrText>
            </w:r>
            <w:r w:rsidR="00E52C0B">
              <w:rPr>
                <w:noProof/>
                <w:webHidden/>
              </w:rPr>
            </w:r>
            <w:r w:rsidR="00E52C0B">
              <w:rPr>
                <w:noProof/>
                <w:webHidden/>
              </w:rPr>
              <w:fldChar w:fldCharType="separate"/>
            </w:r>
            <w:r w:rsidR="00E52C0B">
              <w:rPr>
                <w:noProof/>
                <w:webHidden/>
              </w:rPr>
              <w:t>3</w:t>
            </w:r>
            <w:r w:rsidR="00E52C0B">
              <w:rPr>
                <w:noProof/>
                <w:webHidden/>
              </w:rPr>
              <w:fldChar w:fldCharType="end"/>
            </w:r>
          </w:hyperlink>
        </w:p>
        <w:p w:rsidR="00E52C0B" w:rsidRDefault="005028C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224155497" w:history="1">
            <w:r w:rsidR="00E52C0B" w:rsidRPr="00C2509A">
              <w:rPr>
                <w:rStyle w:val="a6"/>
                <w:noProof/>
              </w:rPr>
              <w:t>2.</w:t>
            </w:r>
            <w:r w:rsidR="00E52C0B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E52C0B" w:rsidRPr="00C2509A">
              <w:rPr>
                <w:rStyle w:val="a6"/>
                <w:noProof/>
              </w:rPr>
              <w:t>Бейзлайн</w:t>
            </w:r>
            <w:r w:rsidR="00E52C0B">
              <w:rPr>
                <w:noProof/>
                <w:webHidden/>
              </w:rPr>
              <w:tab/>
            </w:r>
            <w:r w:rsidR="00E52C0B">
              <w:rPr>
                <w:noProof/>
                <w:webHidden/>
              </w:rPr>
              <w:fldChar w:fldCharType="begin"/>
            </w:r>
            <w:r w:rsidR="00E52C0B">
              <w:rPr>
                <w:noProof/>
                <w:webHidden/>
              </w:rPr>
              <w:instrText xml:space="preserve"> PAGEREF _Toc224155497 \h </w:instrText>
            </w:r>
            <w:r w:rsidR="00E52C0B">
              <w:rPr>
                <w:noProof/>
                <w:webHidden/>
              </w:rPr>
            </w:r>
            <w:r w:rsidR="00E52C0B">
              <w:rPr>
                <w:noProof/>
                <w:webHidden/>
              </w:rPr>
              <w:fldChar w:fldCharType="separate"/>
            </w:r>
            <w:r w:rsidR="00E52C0B">
              <w:rPr>
                <w:noProof/>
                <w:webHidden/>
              </w:rPr>
              <w:t>3</w:t>
            </w:r>
            <w:r w:rsidR="00E52C0B">
              <w:rPr>
                <w:noProof/>
                <w:webHidden/>
              </w:rPr>
              <w:fldChar w:fldCharType="end"/>
            </w:r>
          </w:hyperlink>
        </w:p>
        <w:p w:rsidR="00E52C0B" w:rsidRDefault="005028C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224155498" w:history="1">
            <w:r w:rsidR="00E52C0B" w:rsidRPr="00C2509A">
              <w:rPr>
                <w:rStyle w:val="a6"/>
                <w:noProof/>
                <w:lang w:val="en-US"/>
              </w:rPr>
              <w:t>3.</w:t>
            </w:r>
            <w:r w:rsidR="00E52C0B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E52C0B" w:rsidRPr="00C2509A">
              <w:rPr>
                <w:rStyle w:val="a6"/>
                <w:noProof/>
              </w:rPr>
              <w:t xml:space="preserve">Эксперимент с различными </w:t>
            </w:r>
            <w:r w:rsidR="00E52C0B" w:rsidRPr="00C2509A">
              <w:rPr>
                <w:rStyle w:val="a6"/>
                <w:noProof/>
                <w:lang w:val="en-US"/>
              </w:rPr>
              <w:t>n_mels</w:t>
            </w:r>
            <w:r w:rsidR="00E52C0B">
              <w:rPr>
                <w:noProof/>
                <w:webHidden/>
              </w:rPr>
              <w:tab/>
            </w:r>
            <w:r w:rsidR="00E52C0B">
              <w:rPr>
                <w:noProof/>
                <w:webHidden/>
              </w:rPr>
              <w:fldChar w:fldCharType="begin"/>
            </w:r>
            <w:r w:rsidR="00E52C0B">
              <w:rPr>
                <w:noProof/>
                <w:webHidden/>
              </w:rPr>
              <w:instrText xml:space="preserve"> PAGEREF _Toc224155498 \h </w:instrText>
            </w:r>
            <w:r w:rsidR="00E52C0B">
              <w:rPr>
                <w:noProof/>
                <w:webHidden/>
              </w:rPr>
            </w:r>
            <w:r w:rsidR="00E52C0B">
              <w:rPr>
                <w:noProof/>
                <w:webHidden/>
              </w:rPr>
              <w:fldChar w:fldCharType="separate"/>
            </w:r>
            <w:r w:rsidR="00E52C0B">
              <w:rPr>
                <w:noProof/>
                <w:webHidden/>
              </w:rPr>
              <w:t>4</w:t>
            </w:r>
            <w:r w:rsidR="00E52C0B">
              <w:rPr>
                <w:noProof/>
                <w:webHidden/>
              </w:rPr>
              <w:fldChar w:fldCharType="end"/>
            </w:r>
          </w:hyperlink>
        </w:p>
        <w:p w:rsidR="00E52C0B" w:rsidRDefault="005028C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224155499" w:history="1">
            <w:r w:rsidR="00E52C0B" w:rsidRPr="00C2509A">
              <w:rPr>
                <w:rStyle w:val="a6"/>
                <w:noProof/>
                <w:lang w:val="en-US"/>
              </w:rPr>
              <w:t>4.</w:t>
            </w:r>
            <w:r w:rsidR="00E52C0B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E52C0B" w:rsidRPr="00C2509A">
              <w:rPr>
                <w:rStyle w:val="a6"/>
                <w:noProof/>
              </w:rPr>
              <w:t xml:space="preserve">Эксперимент с различными </w:t>
            </w:r>
            <w:r w:rsidR="00E52C0B" w:rsidRPr="00C2509A">
              <w:rPr>
                <w:rStyle w:val="a6"/>
                <w:noProof/>
                <w:lang w:val="en-US"/>
              </w:rPr>
              <w:t>groups</w:t>
            </w:r>
            <w:r w:rsidR="00E52C0B">
              <w:rPr>
                <w:noProof/>
                <w:webHidden/>
              </w:rPr>
              <w:tab/>
            </w:r>
            <w:r w:rsidR="00E52C0B">
              <w:rPr>
                <w:noProof/>
                <w:webHidden/>
              </w:rPr>
              <w:fldChar w:fldCharType="begin"/>
            </w:r>
            <w:r w:rsidR="00E52C0B">
              <w:rPr>
                <w:noProof/>
                <w:webHidden/>
              </w:rPr>
              <w:instrText xml:space="preserve"> PAGEREF _Toc224155499 \h </w:instrText>
            </w:r>
            <w:r w:rsidR="00E52C0B">
              <w:rPr>
                <w:noProof/>
                <w:webHidden/>
              </w:rPr>
            </w:r>
            <w:r w:rsidR="00E52C0B">
              <w:rPr>
                <w:noProof/>
                <w:webHidden/>
              </w:rPr>
              <w:fldChar w:fldCharType="separate"/>
            </w:r>
            <w:r w:rsidR="00E52C0B">
              <w:rPr>
                <w:noProof/>
                <w:webHidden/>
              </w:rPr>
              <w:t>5</w:t>
            </w:r>
            <w:r w:rsidR="00E52C0B">
              <w:rPr>
                <w:noProof/>
                <w:webHidden/>
              </w:rPr>
              <w:fldChar w:fldCharType="end"/>
            </w:r>
          </w:hyperlink>
        </w:p>
        <w:p w:rsidR="00D630BC" w:rsidRDefault="00D630BC">
          <w:r>
            <w:rPr>
              <w:b/>
              <w:bCs/>
            </w:rPr>
            <w:fldChar w:fldCharType="end"/>
          </w:r>
        </w:p>
      </w:sdtContent>
    </w:sdt>
    <w:p w:rsidR="004C2BDB" w:rsidRDefault="004C2BDB">
      <w:r>
        <w:br w:type="page"/>
      </w:r>
    </w:p>
    <w:p w:rsidR="00D630BC" w:rsidRDefault="00D630BC" w:rsidP="004C2BDB">
      <w:pPr>
        <w:pStyle w:val="2"/>
        <w:numPr>
          <w:ilvl w:val="0"/>
          <w:numId w:val="1"/>
        </w:numPr>
      </w:pPr>
      <w:bookmarkStart w:id="0" w:name="_Toc224155496"/>
      <w:r>
        <w:lastRenderedPageBreak/>
        <w:t>Данные</w:t>
      </w:r>
      <w:bookmarkEnd w:id="0"/>
    </w:p>
    <w:p w:rsidR="00D630BC" w:rsidRPr="00D630BC" w:rsidRDefault="00D630BC" w:rsidP="00D630BC">
      <w:r>
        <w:t xml:space="preserve">Данные представляют собой аудиозаписи формата </w:t>
      </w:r>
      <w:r w:rsidRPr="00D630BC">
        <w:t>.</w:t>
      </w:r>
      <w:r>
        <w:rPr>
          <w:lang w:val="en-US"/>
        </w:rPr>
        <w:t>wav</w:t>
      </w:r>
      <w:r w:rsidRPr="00D630BC">
        <w:t xml:space="preserve">. </w:t>
      </w:r>
      <w:r>
        <w:t xml:space="preserve">Данные перед передачей в модель преобразованы в </w:t>
      </w:r>
      <w:r w:rsidRPr="00D630BC">
        <w:rPr>
          <w:lang w:val="en-US"/>
        </w:rPr>
        <w:t>Log</w:t>
      </w:r>
      <w:r w:rsidRPr="00D630BC">
        <w:t xml:space="preserve"> </w:t>
      </w:r>
      <w:proofErr w:type="spellStart"/>
      <w:r w:rsidRPr="00D630BC">
        <w:rPr>
          <w:lang w:val="en-US"/>
        </w:rPr>
        <w:t>MelFilterbanks</w:t>
      </w:r>
      <w:proofErr w:type="spellEnd"/>
      <w:r>
        <w:t xml:space="preserve"> спектрограммы, ограниченные до одной секунду (с </w:t>
      </w:r>
      <w:proofErr w:type="spellStart"/>
      <w:r>
        <w:t>паддингом</w:t>
      </w:r>
      <w:proofErr w:type="spellEnd"/>
      <w:r>
        <w:t xml:space="preserve">). Частота = 16 </w:t>
      </w:r>
      <w:proofErr w:type="spellStart"/>
      <w:r w:rsidRPr="00D630BC">
        <w:t>kHz</w:t>
      </w:r>
      <w:proofErr w:type="spellEnd"/>
      <w:r>
        <w:t xml:space="preserve">, Фильтр-окно = </w:t>
      </w:r>
      <w:r>
        <w:rPr>
          <w:lang w:val="en-US"/>
        </w:rPr>
        <w:t>Hann</w:t>
      </w:r>
      <w:r>
        <w:t>.</w:t>
      </w:r>
    </w:p>
    <w:p w:rsidR="004C2BDB" w:rsidRPr="00D630BC" w:rsidRDefault="004C2BDB" w:rsidP="004C2BDB">
      <w:pPr>
        <w:pStyle w:val="2"/>
        <w:numPr>
          <w:ilvl w:val="0"/>
          <w:numId w:val="1"/>
        </w:numPr>
      </w:pPr>
      <w:bookmarkStart w:id="1" w:name="_Toc224155497"/>
      <w:proofErr w:type="spellStart"/>
      <w:r w:rsidRPr="00D630BC">
        <w:t>Бейзлайн</w:t>
      </w:r>
      <w:bookmarkEnd w:id="1"/>
      <w:proofErr w:type="spellEnd"/>
    </w:p>
    <w:p w:rsidR="004C2BDB" w:rsidRDefault="004C2BDB" w:rsidP="004C2BDB">
      <w:r>
        <w:t xml:space="preserve">В качестве </w:t>
      </w:r>
      <w:proofErr w:type="spellStart"/>
      <w:r>
        <w:t>бейзлайн</w:t>
      </w:r>
      <w:proofErr w:type="spellEnd"/>
      <w:r>
        <w:t xml:space="preserve"> модели была выбрана данная архитектура:</w:t>
      </w:r>
    </w:p>
    <w:p w:rsidR="00ED2B0A" w:rsidRPr="00D630BC" w:rsidRDefault="00ED2B0A" w:rsidP="00ED2B0A">
      <w:pPr>
        <w:jc w:val="center"/>
      </w:pPr>
      <w:r w:rsidRPr="00ED2B0A">
        <w:rPr>
          <w:noProof/>
          <w:lang w:eastAsia="ru-RU"/>
        </w:rPr>
        <w:drawing>
          <wp:inline distT="0" distB="0" distL="0" distR="0" wp14:anchorId="3E89C45E" wp14:editId="463F1441">
            <wp:extent cx="1888766" cy="525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9170" cy="531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4E" w:rsidRPr="00D630BC" w:rsidRDefault="00141B4E" w:rsidP="00D630BC">
      <w:pPr>
        <w:rPr>
          <w:i/>
        </w:rPr>
      </w:pPr>
      <w:r w:rsidRPr="00D630BC">
        <w:rPr>
          <w:i/>
        </w:rPr>
        <w:t>Рис. 1</w:t>
      </w:r>
      <w:r w:rsidR="008D7078" w:rsidRPr="008D7078">
        <w:rPr>
          <w:i/>
        </w:rPr>
        <w:t>.</w:t>
      </w:r>
      <w:r w:rsidRPr="00D630BC">
        <w:rPr>
          <w:i/>
        </w:rPr>
        <w:t xml:space="preserve"> Схема модели</w:t>
      </w:r>
    </w:p>
    <w:p w:rsidR="00141B4E" w:rsidRDefault="00D630BC" w:rsidP="00141B4E">
      <w:r>
        <w:t xml:space="preserve">В качестве входного параметра модель принимает </w:t>
      </w:r>
      <w:r>
        <w:rPr>
          <w:lang w:val="en-US"/>
        </w:rPr>
        <w:t>n</w:t>
      </w:r>
      <w:r w:rsidRPr="00D630BC">
        <w:t>_</w:t>
      </w:r>
      <w:proofErr w:type="spellStart"/>
      <w:r>
        <w:rPr>
          <w:lang w:val="en-US"/>
        </w:rPr>
        <w:t>mels</w:t>
      </w:r>
      <w:proofErr w:type="spellEnd"/>
      <w:r w:rsidRPr="00D630BC">
        <w:t xml:space="preserve">=80. </w:t>
      </w:r>
      <w:r>
        <w:t xml:space="preserve">В качестве </w:t>
      </w:r>
      <w:r>
        <w:rPr>
          <w:lang w:val="en-US"/>
        </w:rPr>
        <w:t>loss</w:t>
      </w:r>
      <w:r>
        <w:t xml:space="preserve">-функции выступает </w:t>
      </w:r>
      <w:r>
        <w:rPr>
          <w:lang w:val="en-US"/>
        </w:rPr>
        <w:t>BCE</w:t>
      </w:r>
      <w:r w:rsidRPr="00D630BC">
        <w:t>-</w:t>
      </w:r>
      <w:r>
        <w:rPr>
          <w:lang w:val="en-US"/>
        </w:rPr>
        <w:t>loss</w:t>
      </w:r>
      <w:r w:rsidRPr="00D630BC">
        <w:t xml:space="preserve">, </w:t>
      </w:r>
      <w:r>
        <w:t xml:space="preserve">целевая метрика – </w:t>
      </w:r>
      <w:r>
        <w:rPr>
          <w:lang w:val="en-US"/>
        </w:rPr>
        <w:t>Accuracy</w:t>
      </w:r>
      <w:r w:rsidRPr="00D630BC">
        <w:t xml:space="preserve">, </w:t>
      </w:r>
      <w:r>
        <w:t xml:space="preserve">Оптимизатор – </w:t>
      </w:r>
      <w:r>
        <w:rPr>
          <w:lang w:val="en-US"/>
        </w:rPr>
        <w:t>Adam</w:t>
      </w:r>
      <w:r w:rsidRPr="00D630BC">
        <w:t xml:space="preserve"> </w:t>
      </w:r>
      <w:r>
        <w:t xml:space="preserve">с </w:t>
      </w:r>
      <w:r>
        <w:rPr>
          <w:lang w:val="en-US"/>
        </w:rPr>
        <w:t>learning</w:t>
      </w:r>
      <w:r w:rsidRPr="00D630BC">
        <w:t xml:space="preserve"> </w:t>
      </w:r>
      <w:r>
        <w:rPr>
          <w:lang w:val="en-US"/>
        </w:rPr>
        <w:t>rate</w:t>
      </w:r>
      <w:r w:rsidRPr="00D630BC">
        <w:t xml:space="preserve"> = 0.001. </w:t>
      </w:r>
      <w:proofErr w:type="spellStart"/>
      <w:r>
        <w:t>Бейзлайн</w:t>
      </w:r>
      <w:proofErr w:type="spellEnd"/>
      <w:r>
        <w:t xml:space="preserve"> и все следующие версии моделей обучались на 5 эпохах.</w:t>
      </w:r>
    </w:p>
    <w:p w:rsidR="005E0820" w:rsidRDefault="00D630BC" w:rsidP="00D630BC">
      <w:pPr>
        <w:ind w:left="-709"/>
      </w:pPr>
      <w:r>
        <w:t xml:space="preserve">Результаты </w:t>
      </w:r>
      <w:proofErr w:type="spellStart"/>
      <w:r>
        <w:t>обучния</w:t>
      </w:r>
      <w:proofErr w:type="spellEnd"/>
      <w:r>
        <w:t>:</w:t>
      </w:r>
    </w:p>
    <w:p w:rsidR="00D630BC" w:rsidRDefault="005028C4" w:rsidP="00D630BC">
      <w:pPr>
        <w:ind w:left="-709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25pt;height:185.25pt">
            <v:imagedata r:id="rId7" o:title="base_losses_and_accuracy"/>
          </v:shape>
        </w:pict>
      </w:r>
    </w:p>
    <w:p w:rsidR="005E0820" w:rsidRDefault="00D630BC" w:rsidP="005E0820">
      <w:pPr>
        <w:ind w:left="-709"/>
        <w:rPr>
          <w:i/>
        </w:rPr>
      </w:pPr>
      <w:r w:rsidRPr="005E0820">
        <w:rPr>
          <w:i/>
        </w:rPr>
        <w:t xml:space="preserve">Рис. 2. </w:t>
      </w:r>
      <w:r w:rsidR="005E0820" w:rsidRPr="005E0820">
        <w:rPr>
          <w:i/>
        </w:rPr>
        <w:t xml:space="preserve">Динамика </w:t>
      </w:r>
      <w:r w:rsidR="005E0820" w:rsidRPr="005E0820">
        <w:rPr>
          <w:i/>
          <w:lang w:val="en-US"/>
        </w:rPr>
        <w:t>Loss</w:t>
      </w:r>
      <w:r w:rsidR="005E0820" w:rsidRPr="005E0820">
        <w:rPr>
          <w:i/>
        </w:rPr>
        <w:t xml:space="preserve"> и </w:t>
      </w:r>
      <w:r w:rsidR="005E0820" w:rsidRPr="005E0820">
        <w:rPr>
          <w:i/>
          <w:lang w:val="en-US"/>
        </w:rPr>
        <w:t>Accuracy</w:t>
      </w:r>
      <w:r w:rsidR="005E0820" w:rsidRPr="005E0820">
        <w:rPr>
          <w:i/>
        </w:rPr>
        <w:t xml:space="preserve"> на выборках для обучения и </w:t>
      </w:r>
      <w:proofErr w:type="spellStart"/>
      <w:r w:rsidR="005E0820" w:rsidRPr="005E0820">
        <w:rPr>
          <w:i/>
        </w:rPr>
        <w:t>валидации</w:t>
      </w:r>
      <w:proofErr w:type="spellEnd"/>
      <w:r w:rsidR="005E0820" w:rsidRPr="005E0820">
        <w:rPr>
          <w:i/>
        </w:rPr>
        <w:t>.</w:t>
      </w:r>
    </w:p>
    <w:p w:rsidR="005E0820" w:rsidRDefault="005E0820" w:rsidP="005E0820">
      <w:pPr>
        <w:pStyle w:val="2"/>
        <w:numPr>
          <w:ilvl w:val="0"/>
          <w:numId w:val="1"/>
        </w:numPr>
        <w:rPr>
          <w:lang w:val="en-US"/>
        </w:rPr>
      </w:pPr>
      <w:bookmarkStart w:id="2" w:name="_Toc224155498"/>
      <w:r>
        <w:t xml:space="preserve">Эксперимент с различными </w:t>
      </w:r>
      <w:proofErr w:type="spellStart"/>
      <w:r>
        <w:rPr>
          <w:lang w:val="en-US"/>
        </w:rPr>
        <w:t>n_mels</w:t>
      </w:r>
      <w:bookmarkEnd w:id="2"/>
      <w:proofErr w:type="spellEnd"/>
    </w:p>
    <w:p w:rsidR="005E0820" w:rsidRPr="005028C4" w:rsidRDefault="005E0820" w:rsidP="005E0820">
      <w:r>
        <w:t xml:space="preserve">Сетка </w:t>
      </w:r>
      <w:r>
        <w:rPr>
          <w:lang w:val="en-US"/>
        </w:rPr>
        <w:t>n</w:t>
      </w:r>
      <w:r w:rsidRPr="005E0820">
        <w:t>_</w:t>
      </w:r>
      <w:proofErr w:type="spellStart"/>
      <w:r>
        <w:rPr>
          <w:lang w:val="en-US"/>
        </w:rPr>
        <w:t>mels</w:t>
      </w:r>
      <w:proofErr w:type="spellEnd"/>
      <w:r w:rsidRPr="005E0820">
        <w:t xml:space="preserve">: [20, 40, 80]. </w:t>
      </w:r>
      <w:r>
        <w:t xml:space="preserve">Архитектура Модели и процесс обучения совпадает с </w:t>
      </w:r>
      <w:proofErr w:type="spellStart"/>
      <w:r>
        <w:t>Бейзлайном</w:t>
      </w:r>
      <w:proofErr w:type="spellEnd"/>
      <w:r w:rsidR="005028C4" w:rsidRPr="005028C4">
        <w:t>.</w:t>
      </w:r>
    </w:p>
    <w:p w:rsidR="005E0820" w:rsidRDefault="005028C4" w:rsidP="005E0820">
      <w:pPr>
        <w:ind w:left="-709"/>
      </w:pPr>
      <w:r>
        <w:pict>
          <v:shape id="_x0000_i1026" type="#_x0000_t75" style="width:522pt;height:184.5pt">
            <v:imagedata r:id="rId8" o:title="mels_losses_and_accuracy"/>
          </v:shape>
        </w:pict>
      </w:r>
    </w:p>
    <w:p w:rsidR="005E0820" w:rsidRDefault="005E0820" w:rsidP="005E0820">
      <w:pPr>
        <w:ind w:left="-709"/>
        <w:rPr>
          <w:i/>
        </w:rPr>
      </w:pPr>
      <w:r w:rsidRPr="008D7078">
        <w:rPr>
          <w:i/>
        </w:rPr>
        <w:t>Рис.</w:t>
      </w:r>
      <w:r w:rsidR="008D7078" w:rsidRPr="008D7078">
        <w:rPr>
          <w:i/>
        </w:rPr>
        <w:t xml:space="preserve"> </w:t>
      </w:r>
      <w:r w:rsidRPr="008D7078">
        <w:rPr>
          <w:i/>
        </w:rPr>
        <w:t>3</w:t>
      </w:r>
      <w:r w:rsidR="008D7078" w:rsidRPr="008D7078">
        <w:rPr>
          <w:i/>
        </w:rPr>
        <w:t>.</w:t>
      </w:r>
      <w:r w:rsidRPr="008D7078">
        <w:rPr>
          <w:i/>
        </w:rPr>
        <w:t xml:space="preserve"> Динамика</w:t>
      </w:r>
      <w:r>
        <w:rPr>
          <w:i/>
        </w:rPr>
        <w:t xml:space="preserve"> </w:t>
      </w:r>
      <w:r>
        <w:rPr>
          <w:i/>
          <w:lang w:val="en-US"/>
        </w:rPr>
        <w:t>Train</w:t>
      </w:r>
      <w:r w:rsidRPr="005E0820">
        <w:rPr>
          <w:i/>
        </w:rPr>
        <w:t xml:space="preserve"> </w:t>
      </w:r>
      <w:r w:rsidRPr="005E0820">
        <w:rPr>
          <w:i/>
          <w:lang w:val="en-US"/>
        </w:rPr>
        <w:t>Loss</w:t>
      </w:r>
      <w:r w:rsidRPr="005E0820">
        <w:rPr>
          <w:i/>
        </w:rPr>
        <w:t xml:space="preserve"> и </w:t>
      </w:r>
      <w:r w:rsidRPr="005E0820">
        <w:rPr>
          <w:i/>
          <w:lang w:val="en-US"/>
        </w:rPr>
        <w:t>Accuracy</w:t>
      </w:r>
      <w:r w:rsidRPr="005E0820">
        <w:rPr>
          <w:i/>
        </w:rPr>
        <w:t xml:space="preserve"> на выборк</w:t>
      </w:r>
      <w:r>
        <w:rPr>
          <w:i/>
        </w:rPr>
        <w:t>е</w:t>
      </w:r>
      <w:r w:rsidRPr="005E0820">
        <w:rPr>
          <w:i/>
        </w:rPr>
        <w:t xml:space="preserve"> </w:t>
      </w:r>
      <w:proofErr w:type="spellStart"/>
      <w:r w:rsidRPr="005E0820">
        <w:rPr>
          <w:i/>
        </w:rPr>
        <w:t>валидации</w:t>
      </w:r>
      <w:proofErr w:type="spellEnd"/>
      <w:r w:rsidRPr="005E0820">
        <w:rPr>
          <w:i/>
        </w:rPr>
        <w:t>.</w:t>
      </w:r>
    </w:p>
    <w:p w:rsidR="005E0820" w:rsidRDefault="005E0820" w:rsidP="005E0820">
      <w:pPr>
        <w:ind w:left="-709"/>
      </w:pPr>
      <w:r>
        <w:t xml:space="preserve">При данной архитектуре модель ведет себя почти одинаково вне зависимости от значения </w:t>
      </w:r>
      <w:r>
        <w:rPr>
          <w:lang w:val="en-US"/>
        </w:rPr>
        <w:t>n</w:t>
      </w:r>
      <w:r w:rsidRPr="005E0820">
        <w:t>_</w:t>
      </w:r>
      <w:proofErr w:type="spellStart"/>
      <w:r>
        <w:rPr>
          <w:lang w:val="en-US"/>
        </w:rPr>
        <w:t>mels</w:t>
      </w:r>
      <w:proofErr w:type="spellEnd"/>
      <w:r>
        <w:t xml:space="preserve">, модель с </w:t>
      </w:r>
      <w:r>
        <w:rPr>
          <w:lang w:val="en-US"/>
        </w:rPr>
        <w:t>n</w:t>
      </w:r>
      <w:r w:rsidRPr="005E0820">
        <w:t>_</w:t>
      </w:r>
      <w:proofErr w:type="spellStart"/>
      <w:r>
        <w:rPr>
          <w:lang w:val="en-US"/>
        </w:rPr>
        <w:t>mels</w:t>
      </w:r>
      <w:proofErr w:type="spellEnd"/>
      <w:r w:rsidRPr="005E0820">
        <w:t xml:space="preserve">=20 </w:t>
      </w:r>
      <w:r>
        <w:t>является незначительно эффективнее остальных</w:t>
      </w:r>
      <w:r w:rsidRPr="005E0820">
        <w:t xml:space="preserve">. </w:t>
      </w:r>
      <w:r>
        <w:t xml:space="preserve">Модель с </w:t>
      </w:r>
      <w:r>
        <w:rPr>
          <w:lang w:val="en-US"/>
        </w:rPr>
        <w:t>n</w:t>
      </w:r>
      <w:r w:rsidRPr="005E0820">
        <w:t>_</w:t>
      </w:r>
      <w:proofErr w:type="spellStart"/>
      <w:r>
        <w:rPr>
          <w:lang w:val="en-US"/>
        </w:rPr>
        <w:t>mels</w:t>
      </w:r>
      <w:proofErr w:type="spellEnd"/>
      <w:r w:rsidRPr="005E0820">
        <w:t xml:space="preserve"> = 80 </w:t>
      </w:r>
      <w:r>
        <w:t xml:space="preserve">показывает нестабильность </w:t>
      </w:r>
      <w:proofErr w:type="spellStart"/>
      <w:r>
        <w:rPr>
          <w:lang w:val="en-US"/>
        </w:rPr>
        <w:t>Accurcy</w:t>
      </w:r>
      <w:proofErr w:type="spellEnd"/>
      <w:r w:rsidRPr="005E0820">
        <w:t xml:space="preserve"> </w:t>
      </w:r>
      <w:r>
        <w:t xml:space="preserve">на выборке для </w:t>
      </w:r>
      <w:proofErr w:type="spellStart"/>
      <w:r>
        <w:t>валидации</w:t>
      </w:r>
      <w:proofErr w:type="spellEnd"/>
      <w:r>
        <w:t xml:space="preserve">, как и </w:t>
      </w:r>
      <w:proofErr w:type="spellStart"/>
      <w:r>
        <w:t>бейзлайн</w:t>
      </w:r>
      <w:proofErr w:type="spellEnd"/>
      <w:r>
        <w:t>.</w:t>
      </w:r>
    </w:p>
    <w:p w:rsidR="005E0820" w:rsidRDefault="005028C4" w:rsidP="005E0820">
      <w:pPr>
        <w:ind w:left="-709"/>
      </w:pPr>
      <w:r>
        <w:lastRenderedPageBreak/>
        <w:pict>
          <v:shape id="_x0000_i1027" type="#_x0000_t75" style="width:516pt;height:207pt">
            <v:imagedata r:id="rId9" o:title="mels_vs_test_accuracy"/>
          </v:shape>
        </w:pict>
      </w:r>
    </w:p>
    <w:p w:rsidR="005E0820" w:rsidRDefault="005E0820" w:rsidP="005E0820">
      <w:pPr>
        <w:ind w:left="-709"/>
        <w:rPr>
          <w:i/>
        </w:rPr>
      </w:pPr>
      <w:r w:rsidRPr="005E0820">
        <w:rPr>
          <w:i/>
        </w:rPr>
        <w:t xml:space="preserve">Рис. 4. </w:t>
      </w:r>
      <w:r w:rsidRPr="005E0820">
        <w:rPr>
          <w:i/>
          <w:lang w:val="en-US"/>
        </w:rPr>
        <w:t>Test</w:t>
      </w:r>
      <w:r w:rsidRPr="005E0820">
        <w:rPr>
          <w:i/>
        </w:rPr>
        <w:t xml:space="preserve"> </w:t>
      </w:r>
      <w:r w:rsidRPr="005E0820">
        <w:rPr>
          <w:i/>
          <w:lang w:val="en-US"/>
        </w:rPr>
        <w:t>Accuracy</w:t>
      </w:r>
      <w:r w:rsidRPr="005E0820">
        <w:rPr>
          <w:i/>
        </w:rPr>
        <w:t xml:space="preserve"> в зависимости от значения </w:t>
      </w:r>
      <w:r w:rsidRPr="005E0820">
        <w:rPr>
          <w:i/>
          <w:lang w:val="en-US"/>
        </w:rPr>
        <w:t>n</w:t>
      </w:r>
      <w:r w:rsidRPr="005E0820">
        <w:rPr>
          <w:i/>
        </w:rPr>
        <w:t>_</w:t>
      </w:r>
      <w:proofErr w:type="spellStart"/>
      <w:r w:rsidRPr="005E0820">
        <w:rPr>
          <w:i/>
          <w:lang w:val="en-US"/>
        </w:rPr>
        <w:t>mels</w:t>
      </w:r>
      <w:proofErr w:type="spellEnd"/>
      <w:r w:rsidRPr="005E0820">
        <w:rPr>
          <w:i/>
        </w:rPr>
        <w:t>.</w:t>
      </w:r>
    </w:p>
    <w:p w:rsidR="005E0820" w:rsidRDefault="005E0820" w:rsidP="005E0820">
      <w:pPr>
        <w:ind w:left="-709"/>
      </w:pPr>
      <w:r>
        <w:t xml:space="preserve">Также, как и при анализе </w:t>
      </w:r>
      <w:r>
        <w:rPr>
          <w:lang w:val="en-US"/>
        </w:rPr>
        <w:t>Val</w:t>
      </w:r>
      <w:r w:rsidRPr="005E0820">
        <w:t xml:space="preserve"> </w:t>
      </w:r>
      <w:r>
        <w:rPr>
          <w:lang w:val="en-US"/>
        </w:rPr>
        <w:t>Accuracy</w:t>
      </w:r>
      <w:r w:rsidRPr="005E0820">
        <w:t xml:space="preserve"> </w:t>
      </w:r>
      <w:r>
        <w:t xml:space="preserve">можно заметить, что модель с </w:t>
      </w:r>
      <w:r>
        <w:rPr>
          <w:lang w:val="en-US"/>
        </w:rPr>
        <w:t>n</w:t>
      </w:r>
      <w:r w:rsidRPr="005E0820">
        <w:t>_</w:t>
      </w:r>
      <w:proofErr w:type="spellStart"/>
      <w:r>
        <w:rPr>
          <w:lang w:val="en-US"/>
        </w:rPr>
        <w:t>mels</w:t>
      </w:r>
      <w:proofErr w:type="spellEnd"/>
      <w:r w:rsidRPr="005E0820">
        <w:t xml:space="preserve"> = 20 </w:t>
      </w:r>
      <w:r>
        <w:t>является лучшей.</w:t>
      </w:r>
    </w:p>
    <w:p w:rsidR="005E0820" w:rsidRDefault="005E0820" w:rsidP="005E0820">
      <w:pPr>
        <w:pStyle w:val="2"/>
        <w:numPr>
          <w:ilvl w:val="0"/>
          <w:numId w:val="1"/>
        </w:numPr>
        <w:rPr>
          <w:lang w:val="en-US"/>
        </w:rPr>
      </w:pPr>
      <w:bookmarkStart w:id="3" w:name="_Toc224155499"/>
      <w:r>
        <w:t xml:space="preserve">Эксперимент с различными </w:t>
      </w:r>
      <w:r>
        <w:rPr>
          <w:lang w:val="en-US"/>
        </w:rPr>
        <w:t>groups</w:t>
      </w:r>
      <w:bookmarkEnd w:id="3"/>
    </w:p>
    <w:p w:rsidR="005E0820" w:rsidRDefault="005E0820" w:rsidP="005E0820">
      <w:r>
        <w:t xml:space="preserve">Данный эксперимент представляет из себя варьирование параметра </w:t>
      </w:r>
      <w:r>
        <w:rPr>
          <w:lang w:val="en-US"/>
        </w:rPr>
        <w:t>groups</w:t>
      </w:r>
      <w:r w:rsidRPr="005E0820">
        <w:t xml:space="preserve"> </w:t>
      </w:r>
      <w:r>
        <w:t xml:space="preserve">в </w:t>
      </w:r>
      <w:proofErr w:type="spellStart"/>
      <w:r>
        <w:t>сверточном</w:t>
      </w:r>
      <w:proofErr w:type="spellEnd"/>
      <w:r>
        <w:t xml:space="preserve"> слое </w:t>
      </w:r>
      <w:proofErr w:type="spellStart"/>
      <w:r>
        <w:rPr>
          <w:lang w:val="en-US"/>
        </w:rPr>
        <w:t>Conv</w:t>
      </w:r>
      <w:proofErr w:type="spellEnd"/>
      <w:r w:rsidRPr="005E0820">
        <w:t>1</w:t>
      </w:r>
      <w:r>
        <w:rPr>
          <w:lang w:val="en-US"/>
        </w:rPr>
        <w:t>D</w:t>
      </w:r>
      <w:r w:rsidRPr="005E0820">
        <w:t xml:space="preserve"> </w:t>
      </w:r>
      <w:r w:rsidR="0047370D">
        <w:t>модели.</w:t>
      </w:r>
    </w:p>
    <w:p w:rsidR="0047370D" w:rsidRDefault="005028C4" w:rsidP="0047370D">
      <w:pPr>
        <w:ind w:left="-709"/>
      </w:pPr>
      <w:r>
        <w:pict>
          <v:shape id="_x0000_i1028" type="#_x0000_t75" style="width:514.5pt;height:307.5pt">
            <v:imagedata r:id="rId10" o:title="groups_vs_time_vs_flops"/>
          </v:shape>
        </w:pict>
      </w:r>
    </w:p>
    <w:p w:rsidR="0047370D" w:rsidRDefault="0047370D" w:rsidP="0047370D">
      <w:pPr>
        <w:ind w:left="-709"/>
        <w:rPr>
          <w:i/>
        </w:rPr>
      </w:pPr>
      <w:r w:rsidRPr="0047370D">
        <w:rPr>
          <w:i/>
        </w:rPr>
        <w:t>Рис. 5. Среднее время</w:t>
      </w:r>
      <w:r>
        <w:rPr>
          <w:i/>
        </w:rPr>
        <w:t xml:space="preserve"> обучения эпохи,</w:t>
      </w:r>
      <w:r w:rsidRPr="0047370D">
        <w:rPr>
          <w:i/>
        </w:rPr>
        <w:t xml:space="preserve"> </w:t>
      </w:r>
      <w:r w:rsidRPr="0047370D">
        <w:rPr>
          <w:i/>
          <w:lang w:val="en-US"/>
        </w:rPr>
        <w:t>FLOPs</w:t>
      </w:r>
      <w:r>
        <w:rPr>
          <w:i/>
        </w:rPr>
        <w:t xml:space="preserve"> и количество параметров модели</w:t>
      </w:r>
      <w:r w:rsidRPr="0047370D">
        <w:rPr>
          <w:i/>
        </w:rPr>
        <w:t xml:space="preserve"> в зависимости от значения </w:t>
      </w:r>
      <w:r w:rsidRPr="0047370D">
        <w:rPr>
          <w:i/>
          <w:lang w:val="en-US"/>
        </w:rPr>
        <w:t>groups</w:t>
      </w:r>
      <w:r w:rsidRPr="0047370D">
        <w:rPr>
          <w:i/>
        </w:rPr>
        <w:t>.</w:t>
      </w:r>
    </w:p>
    <w:p w:rsidR="0047370D" w:rsidRDefault="0047370D" w:rsidP="0047370D">
      <w:pPr>
        <w:ind w:left="-709"/>
      </w:pPr>
      <w:r>
        <w:lastRenderedPageBreak/>
        <w:t xml:space="preserve">Легко заметить, что при увеличении параметра </w:t>
      </w:r>
      <w:r>
        <w:rPr>
          <w:lang w:val="en-US"/>
        </w:rPr>
        <w:t>groups</w:t>
      </w:r>
      <w:r w:rsidRPr="0047370D">
        <w:t xml:space="preserve"> </w:t>
      </w:r>
      <w:r>
        <w:t xml:space="preserve">уменьшаются среднее время обучения одной эпохи, </w:t>
      </w:r>
      <w:r>
        <w:rPr>
          <w:lang w:val="en-US"/>
        </w:rPr>
        <w:t>FLOPs</w:t>
      </w:r>
      <w:r w:rsidRPr="0047370D">
        <w:t xml:space="preserve"> </w:t>
      </w:r>
      <w:r>
        <w:t>и количество параметров:</w:t>
      </w:r>
    </w:p>
    <w:p w:rsidR="0047370D" w:rsidRPr="0047370D" w:rsidRDefault="0047370D" w:rsidP="0047370D">
      <w:pPr>
        <w:pStyle w:val="a7"/>
        <w:numPr>
          <w:ilvl w:val="0"/>
          <w:numId w:val="2"/>
        </w:numPr>
      </w:pPr>
      <w:r>
        <w:t xml:space="preserve">Уменьшение времени обучения незначительно: при переходе от 2 групп к 8 всего на 30 </w:t>
      </w:r>
      <w:proofErr w:type="spellStart"/>
      <w:r>
        <w:t>м</w:t>
      </w:r>
      <w:bookmarkStart w:id="4" w:name="_GoBack"/>
      <w:bookmarkEnd w:id="4"/>
      <w:r>
        <w:t>с</w:t>
      </w:r>
      <w:proofErr w:type="spellEnd"/>
      <w:r w:rsidRPr="0047370D">
        <w:t>;</w:t>
      </w:r>
    </w:p>
    <w:p w:rsidR="0047370D" w:rsidRPr="0047370D" w:rsidRDefault="0047370D" w:rsidP="0047370D">
      <w:pPr>
        <w:pStyle w:val="a7"/>
        <w:numPr>
          <w:ilvl w:val="0"/>
          <w:numId w:val="2"/>
        </w:numPr>
      </w:pPr>
      <w:r>
        <w:t xml:space="preserve">Уменьшение </w:t>
      </w:r>
      <w:r>
        <w:rPr>
          <w:lang w:val="en-US"/>
        </w:rPr>
        <w:t>FLOPs</w:t>
      </w:r>
      <w:r w:rsidRPr="0047370D">
        <w:t xml:space="preserve"> </w:t>
      </w:r>
      <w:r>
        <w:t xml:space="preserve">более значительное: при переходе от 2 групп к 8, </w:t>
      </w:r>
      <w:r>
        <w:rPr>
          <w:lang w:val="en-US"/>
        </w:rPr>
        <w:t>FLOPs</w:t>
      </w:r>
      <w:r w:rsidRPr="0047370D">
        <w:t xml:space="preserve"> </w:t>
      </w:r>
      <w:r>
        <w:t>уменьшились на более 500 000 (</w:t>
      </w:r>
      <w:r w:rsidRPr="0047370D">
        <w:t>&gt;</w:t>
      </w:r>
      <w:r>
        <w:t>25%)</w:t>
      </w:r>
      <w:r w:rsidRPr="0047370D">
        <w:t>;</w:t>
      </w:r>
    </w:p>
    <w:p w:rsidR="0047370D" w:rsidRDefault="0047370D" w:rsidP="0047370D">
      <w:pPr>
        <w:pStyle w:val="a7"/>
        <w:numPr>
          <w:ilvl w:val="0"/>
          <w:numId w:val="2"/>
        </w:numPr>
      </w:pPr>
      <w:r>
        <w:t xml:space="preserve">Количество параметров также изменилось в меньшую сторону, однако незначительно: </w:t>
      </w:r>
      <w:proofErr w:type="gramStart"/>
      <w:r w:rsidRPr="0047370D">
        <w:t>&lt; 5</w:t>
      </w:r>
      <w:proofErr w:type="gramEnd"/>
      <w:r>
        <w:t> </w:t>
      </w:r>
      <w:r w:rsidRPr="0047370D">
        <w:t>000</w:t>
      </w:r>
      <w:r>
        <w:t xml:space="preserve"> параметров.</w:t>
      </w:r>
    </w:p>
    <w:p w:rsidR="0047370D" w:rsidRDefault="005028C4" w:rsidP="0047370D">
      <w:pPr>
        <w:ind w:left="-349"/>
      </w:pPr>
      <w:r>
        <w:pict>
          <v:shape id="_x0000_i1029" type="#_x0000_t75" style="width:501pt;height:201pt">
            <v:imagedata r:id="rId11" o:title="groups_vs_test_accuracy"/>
          </v:shape>
        </w:pict>
      </w:r>
    </w:p>
    <w:p w:rsidR="0047370D" w:rsidRDefault="0047370D" w:rsidP="0047370D">
      <w:pPr>
        <w:ind w:left="-349"/>
        <w:rPr>
          <w:i/>
        </w:rPr>
      </w:pPr>
      <w:r w:rsidRPr="0047370D">
        <w:rPr>
          <w:i/>
        </w:rPr>
        <w:t xml:space="preserve">Рис. 6. </w:t>
      </w:r>
      <w:r w:rsidRPr="0047370D">
        <w:rPr>
          <w:i/>
          <w:lang w:val="en-US"/>
        </w:rPr>
        <w:t>Test</w:t>
      </w:r>
      <w:r w:rsidRPr="0047370D">
        <w:rPr>
          <w:i/>
        </w:rPr>
        <w:t xml:space="preserve"> </w:t>
      </w:r>
      <w:r w:rsidRPr="0047370D">
        <w:rPr>
          <w:i/>
          <w:lang w:val="en-US"/>
        </w:rPr>
        <w:t>Accuracy</w:t>
      </w:r>
      <w:r w:rsidRPr="0047370D">
        <w:rPr>
          <w:i/>
        </w:rPr>
        <w:t xml:space="preserve"> в зависимости от значения </w:t>
      </w:r>
      <w:r w:rsidRPr="0047370D">
        <w:rPr>
          <w:i/>
          <w:lang w:val="en-US"/>
        </w:rPr>
        <w:t>groups</w:t>
      </w:r>
      <w:r w:rsidRPr="0047370D">
        <w:rPr>
          <w:i/>
        </w:rPr>
        <w:t>.</w:t>
      </w:r>
    </w:p>
    <w:p w:rsidR="0047370D" w:rsidRDefault="0047370D" w:rsidP="0047370D">
      <w:pPr>
        <w:ind w:left="-349"/>
      </w:pPr>
      <w:r>
        <w:t xml:space="preserve">Вместе с «тяжестью» модели уменьшилось и ее качество на тестовой выборке. При переходе от 2 групп к 8 метрика уменьшилась на 1 п. </w:t>
      </w:r>
      <w:proofErr w:type="gramStart"/>
      <w:r>
        <w:t>п.</w:t>
      </w:r>
      <w:r w:rsidR="00A84657">
        <w:t xml:space="preserve"> </w:t>
      </w:r>
      <w:r>
        <w:t>.</w:t>
      </w:r>
      <w:proofErr w:type="gramEnd"/>
    </w:p>
    <w:p w:rsidR="008A6237" w:rsidRPr="0047370D" w:rsidRDefault="008A6237" w:rsidP="0047370D">
      <w:pPr>
        <w:ind w:left="-349"/>
      </w:pPr>
      <w:r>
        <w:t>В данном случае переход большему количеству групп с целью «облегчения» модели не целесообразен.</w:t>
      </w:r>
    </w:p>
    <w:sectPr w:rsidR="008A6237" w:rsidRPr="00473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B2C52"/>
    <w:multiLevelType w:val="hybridMultilevel"/>
    <w:tmpl w:val="23BEA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36E12"/>
    <w:multiLevelType w:val="hybridMultilevel"/>
    <w:tmpl w:val="DFF8BA38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2CE"/>
    <w:rsid w:val="00141B4E"/>
    <w:rsid w:val="00176A41"/>
    <w:rsid w:val="0047370D"/>
    <w:rsid w:val="004C2BDB"/>
    <w:rsid w:val="005028C4"/>
    <w:rsid w:val="005E0820"/>
    <w:rsid w:val="00677184"/>
    <w:rsid w:val="008A6237"/>
    <w:rsid w:val="008D7078"/>
    <w:rsid w:val="00A84657"/>
    <w:rsid w:val="00C102CE"/>
    <w:rsid w:val="00D630BC"/>
    <w:rsid w:val="00E52C0B"/>
    <w:rsid w:val="00ED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9BA7"/>
  <w15:chartTrackingRefBased/>
  <w15:docId w15:val="{FF1E1E1D-FB9C-44E9-AF43-447940C7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BDB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4C2B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30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4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C2B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C2B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C2BDB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0BC"/>
    <w:rPr>
      <w:rFonts w:asciiTheme="majorHAnsi" w:eastAsiaTheme="majorEastAsia" w:hAnsiTheme="majorHAnsi" w:cstheme="majorBidi"/>
      <w:sz w:val="40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630BC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D630B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4737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EB60-42AF-4B83-A5EF-42FC71D6C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Image&amp;Matros ®</dc:creator>
  <cp:keywords/>
  <dc:description/>
  <cp:lastModifiedBy>Image&amp;Matros ®</cp:lastModifiedBy>
  <cp:revision>8</cp:revision>
  <dcterms:created xsi:type="dcterms:W3CDTF">2026-03-11T13:38:00Z</dcterms:created>
  <dcterms:modified xsi:type="dcterms:W3CDTF">2026-03-11T18:10:00Z</dcterms:modified>
</cp:coreProperties>
</file>