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309F" w14:textId="57E70434" w:rsidR="008E0814" w:rsidRDefault="008E0814" w:rsidP="008E0814">
      <w:pPr>
        <w:jc w:val="center"/>
      </w:pPr>
      <w:r>
        <w:t>Hero text</w:t>
      </w:r>
    </w:p>
    <w:p w14:paraId="686CA150" w14:textId="77777777" w:rsidR="008E0814" w:rsidRDefault="008E0814"/>
    <w:p w14:paraId="6B7D6FBA" w14:textId="753C5D38" w:rsidR="008E0814" w:rsidRDefault="008E0814">
      <w:r>
        <w:t>Mans ceļš uz LU DF, kas to ietekmēja un kas to realizēja.</w:t>
      </w:r>
    </w:p>
    <w:p w14:paraId="5BE8A389" w14:textId="77777777" w:rsidR="008E0814" w:rsidRDefault="008E0814"/>
    <w:p w14:paraId="190213AD" w14:textId="4634352C" w:rsidR="00D06C78" w:rsidRDefault="008E0814" w:rsidP="008E0814">
      <w:pPr>
        <w:jc w:val="center"/>
      </w:pPr>
      <w:r>
        <w:t>Intereses un nodarbes</w:t>
      </w:r>
    </w:p>
    <w:p w14:paraId="6D1B0752" w14:textId="40F4D717" w:rsidR="008E0814" w:rsidRDefault="008E0814"/>
    <w:p w14:paraId="0BEC6267" w14:textId="11B53FD5" w:rsidR="008E0814" w:rsidRDefault="008E0814">
      <w:r>
        <w:t>Jau vidusskolā biju sācis domāt par to, ko es vēlos studēt un darīt savā dzīvē – ļoti agri jau sapratu, ka mani ļoti piesaista.</w:t>
      </w:r>
    </w:p>
    <w:sectPr w:rsidR="008E0814" w:rsidSect="00D774A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567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F0"/>
    <w:rsid w:val="008E0814"/>
    <w:rsid w:val="00B65034"/>
    <w:rsid w:val="00B80CF0"/>
    <w:rsid w:val="00D06C78"/>
    <w:rsid w:val="00D774AA"/>
    <w:rsid w:val="00F0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6D29"/>
  <w15:chartTrackingRefBased/>
  <w15:docId w15:val="{2BE9A8B1-445B-41FA-8E15-AAE944DC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lv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 Justs Eris</dc:creator>
  <cp:keywords/>
  <dc:description/>
  <cp:lastModifiedBy>Johans Justs Eris</cp:lastModifiedBy>
  <cp:revision>4</cp:revision>
  <dcterms:created xsi:type="dcterms:W3CDTF">2024-05-11T17:34:00Z</dcterms:created>
  <dcterms:modified xsi:type="dcterms:W3CDTF">2024-05-11T17:36:00Z</dcterms:modified>
</cp:coreProperties>
</file>