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DFC16B" w14:textId="5591E35A" w:rsidR="002413C6" w:rsidRPr="002413C6" w:rsidRDefault="002413C6" w:rsidP="002413C6">
      <w:pPr>
        <w:keepNext/>
        <w:keepLines/>
        <w:pBdr>
          <w:bottom w:val="single" w:sz="4" w:space="1" w:color="156082"/>
        </w:pBdr>
        <w:spacing w:after="200" w:line="240" w:lineRule="auto"/>
        <w:outlineLvl w:val="0"/>
        <w:rPr>
          <w:color w:val="0A2F41"/>
          <w:sz w:val="36"/>
          <w:szCs w:val="36"/>
        </w:rPr>
      </w:pPr>
      <w:bookmarkStart w:id="0" w:name="_Toc225260157"/>
      <w:r w:rsidRPr="002413C6">
        <w:rPr>
          <w:color w:val="0A2F41"/>
          <w:sz w:val="36"/>
          <w:szCs w:val="36"/>
        </w:rPr>
        <w:t xml:space="preserve">{{ </w:t>
      </w:r>
      <w:proofErr w:type="spellStart"/>
      <w:r w:rsidRPr="002413C6">
        <w:rPr>
          <w:color w:val="0A2F41"/>
          <w:sz w:val="36"/>
          <w:szCs w:val="36"/>
        </w:rPr>
        <w:t>chapter_num</w:t>
      </w:r>
      <w:proofErr w:type="spellEnd"/>
      <w:r w:rsidRPr="002413C6">
        <w:rPr>
          <w:color w:val="0A2F41"/>
          <w:sz w:val="36"/>
          <w:szCs w:val="36"/>
        </w:rPr>
        <w:t xml:space="preserve"> }} Результаты тестирования</w:t>
      </w:r>
      <w:bookmarkEnd w:id="0"/>
    </w:p>
    <w:p w14:paraId="00000002" w14:textId="77777777" w:rsidR="00C151DD" w:rsidRDefault="00000000">
      <w:r>
        <w:t xml:space="preserve">В ходе тестирования исполнителем были обнаружены следующие недостатки: </w:t>
      </w:r>
    </w:p>
    <w:p w14:paraId="00000003" w14:textId="77777777" w:rsidR="00C151DD" w:rsidRPr="002413C6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n-US"/>
        </w:rPr>
      </w:pPr>
      <w:r w:rsidRPr="002413C6">
        <w:rPr>
          <w:lang w:val="en-US"/>
        </w:rPr>
        <w:t xml:space="preserve">{%p for name in </w:t>
      </w:r>
      <w:proofErr w:type="spellStart"/>
      <w:r w:rsidRPr="002413C6">
        <w:rPr>
          <w:lang w:val="en-US"/>
        </w:rPr>
        <w:t>vuln_</w:t>
      </w:r>
      <w:proofErr w:type="gramStart"/>
      <w:r w:rsidRPr="002413C6">
        <w:rPr>
          <w:lang w:val="en-US"/>
        </w:rPr>
        <w:t>names</w:t>
      </w:r>
      <w:proofErr w:type="spellEnd"/>
      <w:r w:rsidRPr="002413C6">
        <w:rPr>
          <w:lang w:val="en-US"/>
        </w:rPr>
        <w:t xml:space="preserve"> %}</w:t>
      </w:r>
      <w:proofErr w:type="gramEnd"/>
    </w:p>
    <w:p w14:paraId="00000004" w14:textId="77777777" w:rsidR="00C151DD" w:rsidRPr="002413C6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lang w:val="en-US"/>
        </w:rPr>
      </w:pPr>
      <w:r w:rsidRPr="002413C6">
        <w:rPr>
          <w:lang w:val="en-US"/>
        </w:rPr>
        <w:t>{{name</w:t>
      </w:r>
      <w:proofErr w:type="gramStart"/>
      <w:r w:rsidRPr="002413C6">
        <w:rPr>
          <w:lang w:val="en-US"/>
        </w:rPr>
        <w:t>}}{</w:t>
      </w:r>
      <w:proofErr w:type="gramEnd"/>
      <w:r w:rsidRPr="002413C6">
        <w:rPr>
          <w:lang w:val="en-US"/>
        </w:rPr>
        <w:t xml:space="preserve">% if </w:t>
      </w:r>
      <w:proofErr w:type="spellStart"/>
      <w:proofErr w:type="gramStart"/>
      <w:r w:rsidRPr="002413C6">
        <w:rPr>
          <w:lang w:val="en-US"/>
        </w:rPr>
        <w:t>loop.last</w:t>
      </w:r>
      <w:proofErr w:type="spellEnd"/>
      <w:proofErr w:type="gramEnd"/>
      <w:r w:rsidRPr="002413C6">
        <w:rPr>
          <w:lang w:val="en-US"/>
        </w:rPr>
        <w:t xml:space="preserve"> %</w:t>
      </w:r>
      <w:proofErr w:type="gramStart"/>
      <w:r w:rsidRPr="002413C6">
        <w:rPr>
          <w:lang w:val="en-US"/>
        </w:rPr>
        <w:t>}.{</w:t>
      </w:r>
      <w:proofErr w:type="gramEnd"/>
      <w:r w:rsidRPr="002413C6">
        <w:rPr>
          <w:lang w:val="en-US"/>
        </w:rPr>
        <w:t>% else %</w:t>
      </w:r>
      <w:proofErr w:type="gramStart"/>
      <w:r w:rsidRPr="002413C6">
        <w:rPr>
          <w:lang w:val="en-US"/>
        </w:rPr>
        <w:t>};{</w:t>
      </w:r>
      <w:proofErr w:type="gramEnd"/>
      <w:r w:rsidRPr="002413C6">
        <w:rPr>
          <w:lang w:val="en-US"/>
        </w:rPr>
        <w:t xml:space="preserve">% </w:t>
      </w:r>
      <w:proofErr w:type="gramStart"/>
      <w:r w:rsidRPr="002413C6">
        <w:rPr>
          <w:lang w:val="en-US"/>
        </w:rPr>
        <w:t>endif %}</w:t>
      </w:r>
      <w:proofErr w:type="gramEnd"/>
    </w:p>
    <w:p w14:paraId="00000006" w14:textId="0B2C84E9" w:rsidR="00C151DD" w:rsidRPr="002413C6" w:rsidRDefault="00000000" w:rsidP="002413C6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200"/>
        <w:ind w:left="714" w:hanging="357"/>
      </w:pPr>
      <w:r>
        <w:t xml:space="preserve">{%p </w:t>
      </w:r>
      <w:proofErr w:type="spellStart"/>
      <w:r>
        <w:t>endfor</w:t>
      </w:r>
      <w:proofErr w:type="spellEnd"/>
      <w:r>
        <w:t xml:space="preserve"> %}</w:t>
      </w:r>
    </w:p>
    <w:p w14:paraId="00000007" w14:textId="77777777" w:rsidR="00C151DD" w:rsidRDefault="00000000">
      <w:pPr>
        <w:rPr>
          <w:sz w:val="22"/>
          <w:szCs w:val="22"/>
        </w:rPr>
      </w:pPr>
      <w:r>
        <w:t xml:space="preserve">По результатам проведения анализа защищенности </w:t>
      </w:r>
      <w:proofErr w:type="gramStart"/>
      <w:r>
        <w:t xml:space="preserve">{{ </w:t>
      </w:r>
      <w:proofErr w:type="spellStart"/>
      <w:r>
        <w:t>asName</w:t>
      </w:r>
      <w:proofErr w:type="spellEnd"/>
      <w:proofErr w:type="gramEnd"/>
      <w:r>
        <w:t xml:space="preserve"> }}, исполнителем были обнаружены:</w:t>
      </w:r>
    </w:p>
    <w:p w14:paraId="00000008" w14:textId="77777777" w:rsidR="00C151DD" w:rsidRDefault="00000000">
      <w:pPr>
        <w:numPr>
          <w:ilvl w:val="0"/>
          <w:numId w:val="1"/>
        </w:numPr>
        <w:spacing w:after="0"/>
      </w:pPr>
      <w:r>
        <w:rPr>
          <w:sz w:val="22"/>
          <w:szCs w:val="22"/>
        </w:rPr>
        <w:t xml:space="preserve">уязвимости с уровнем критичности </w:t>
      </w:r>
      <w:r>
        <w:rPr>
          <w:color w:val="980000"/>
          <w:sz w:val="22"/>
          <w:szCs w:val="22"/>
        </w:rPr>
        <w:t xml:space="preserve">Критичный </w:t>
      </w:r>
      <w:r>
        <w:rPr>
          <w:sz w:val="22"/>
          <w:szCs w:val="22"/>
        </w:rPr>
        <w:t xml:space="preserve">– </w:t>
      </w:r>
      <w:proofErr w:type="gramStart"/>
      <w:r>
        <w:rPr>
          <w:sz w:val="22"/>
          <w:szCs w:val="22"/>
        </w:rPr>
        <w:t xml:space="preserve">{{ </w:t>
      </w:r>
      <w:proofErr w:type="spellStart"/>
      <w:r>
        <w:t>critical</w:t>
      </w:r>
      <w:proofErr w:type="gramEnd"/>
      <w:r>
        <w:t>_count</w:t>
      </w:r>
      <w:proofErr w:type="spellEnd"/>
      <w:r>
        <w:rPr>
          <w:sz w:val="22"/>
          <w:szCs w:val="22"/>
        </w:rPr>
        <w:t>}};</w:t>
      </w:r>
    </w:p>
    <w:p w14:paraId="00000009" w14:textId="77777777" w:rsidR="00C151DD" w:rsidRDefault="00000000">
      <w:pPr>
        <w:numPr>
          <w:ilvl w:val="0"/>
          <w:numId w:val="1"/>
        </w:numPr>
        <w:spacing w:after="0"/>
      </w:pPr>
      <w:r>
        <w:rPr>
          <w:sz w:val="22"/>
          <w:szCs w:val="22"/>
        </w:rPr>
        <w:t xml:space="preserve">уязвимости с уровнем критичности </w:t>
      </w:r>
      <w:r>
        <w:rPr>
          <w:color w:val="FF0000"/>
          <w:sz w:val="22"/>
          <w:szCs w:val="22"/>
        </w:rPr>
        <w:t>Высокий</w:t>
      </w:r>
      <w:r>
        <w:rPr>
          <w:color w:val="ED7D31"/>
          <w:sz w:val="22"/>
          <w:szCs w:val="22"/>
        </w:rPr>
        <w:t xml:space="preserve"> </w:t>
      </w:r>
      <w:r>
        <w:rPr>
          <w:sz w:val="22"/>
          <w:szCs w:val="22"/>
        </w:rPr>
        <w:t xml:space="preserve">– </w:t>
      </w:r>
      <w:proofErr w:type="gramStart"/>
      <w:r>
        <w:rPr>
          <w:sz w:val="22"/>
          <w:szCs w:val="22"/>
        </w:rPr>
        <w:t xml:space="preserve">{{ </w:t>
      </w:r>
      <w:proofErr w:type="spellStart"/>
      <w:r>
        <w:t>high</w:t>
      </w:r>
      <w:proofErr w:type="gramEnd"/>
      <w:r>
        <w:t>_count</w:t>
      </w:r>
      <w:proofErr w:type="spellEnd"/>
      <w:r>
        <w:rPr>
          <w:sz w:val="22"/>
          <w:szCs w:val="22"/>
        </w:rPr>
        <w:t>}};</w:t>
      </w:r>
    </w:p>
    <w:p w14:paraId="0000000A" w14:textId="77777777" w:rsidR="00C151D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sz w:val="22"/>
          <w:szCs w:val="22"/>
        </w:rPr>
        <w:t xml:space="preserve">уязвимости с уровнем критичности </w:t>
      </w:r>
      <w:r>
        <w:rPr>
          <w:color w:val="ED7D31"/>
          <w:sz w:val="22"/>
          <w:szCs w:val="22"/>
        </w:rPr>
        <w:t xml:space="preserve">Средний </w:t>
      </w:r>
      <w:r>
        <w:rPr>
          <w:sz w:val="22"/>
          <w:szCs w:val="22"/>
        </w:rPr>
        <w:t xml:space="preserve">– </w:t>
      </w:r>
      <w:proofErr w:type="gramStart"/>
      <w:r>
        <w:rPr>
          <w:sz w:val="22"/>
          <w:szCs w:val="22"/>
        </w:rPr>
        <w:t xml:space="preserve">{{ </w:t>
      </w:r>
      <w:proofErr w:type="spellStart"/>
      <w:r>
        <w:rPr>
          <w:sz w:val="22"/>
          <w:szCs w:val="22"/>
        </w:rPr>
        <w:t>medium</w:t>
      </w:r>
      <w:proofErr w:type="gramEnd"/>
      <w:r>
        <w:rPr>
          <w:sz w:val="22"/>
          <w:szCs w:val="22"/>
        </w:rPr>
        <w:t>_</w:t>
      </w:r>
      <w:proofErr w:type="gramStart"/>
      <w:r>
        <w:rPr>
          <w:sz w:val="22"/>
          <w:szCs w:val="22"/>
        </w:rPr>
        <w:t>count</w:t>
      </w:r>
      <w:proofErr w:type="spellEnd"/>
      <w:r>
        <w:rPr>
          <w:sz w:val="22"/>
          <w:szCs w:val="22"/>
        </w:rPr>
        <w:t xml:space="preserve"> }</w:t>
      </w:r>
      <w:proofErr w:type="gramEnd"/>
      <w:r>
        <w:rPr>
          <w:sz w:val="22"/>
          <w:szCs w:val="22"/>
        </w:rPr>
        <w:t>};</w:t>
      </w:r>
    </w:p>
    <w:p w14:paraId="0000000B" w14:textId="77777777" w:rsidR="00C151DD" w:rsidRDefault="00000000">
      <w:pPr>
        <w:numPr>
          <w:ilvl w:val="0"/>
          <w:numId w:val="1"/>
        </w:numPr>
        <w:spacing w:after="0"/>
        <w:rPr>
          <w:sz w:val="22"/>
          <w:szCs w:val="22"/>
        </w:rPr>
      </w:pPr>
      <w:r>
        <w:rPr>
          <w:sz w:val="22"/>
          <w:szCs w:val="22"/>
        </w:rPr>
        <w:t xml:space="preserve">уязвимости с уровнем критичности </w:t>
      </w:r>
      <w:r>
        <w:rPr>
          <w:color w:val="00B050"/>
          <w:sz w:val="22"/>
          <w:szCs w:val="22"/>
        </w:rPr>
        <w:t xml:space="preserve">Низкий </w:t>
      </w:r>
      <w:r>
        <w:rPr>
          <w:sz w:val="22"/>
          <w:szCs w:val="22"/>
        </w:rPr>
        <w:t xml:space="preserve">– </w:t>
      </w:r>
      <w:proofErr w:type="gramStart"/>
      <w:r>
        <w:rPr>
          <w:sz w:val="22"/>
          <w:szCs w:val="22"/>
        </w:rPr>
        <w:t xml:space="preserve">{{ </w:t>
      </w:r>
      <w:proofErr w:type="spellStart"/>
      <w:r>
        <w:t>low</w:t>
      </w:r>
      <w:proofErr w:type="gramEnd"/>
      <w:r>
        <w:t>_count</w:t>
      </w:r>
      <w:proofErr w:type="spellEnd"/>
      <w:r>
        <w:rPr>
          <w:sz w:val="22"/>
          <w:szCs w:val="22"/>
        </w:rPr>
        <w:t>}};</w:t>
      </w:r>
    </w:p>
    <w:p w14:paraId="0000000C" w14:textId="77777777" w:rsidR="00C151DD" w:rsidRDefault="00000000">
      <w:pPr>
        <w:numPr>
          <w:ilvl w:val="0"/>
          <w:numId w:val="1"/>
        </w:numPr>
        <w:rPr>
          <w:sz w:val="22"/>
          <w:szCs w:val="22"/>
        </w:rPr>
      </w:pPr>
      <w:r>
        <w:rPr>
          <w:sz w:val="22"/>
          <w:szCs w:val="22"/>
        </w:rPr>
        <w:t xml:space="preserve">уязвимости с уровнем критичности </w:t>
      </w:r>
      <w:r>
        <w:rPr>
          <w:color w:val="4A86E8"/>
          <w:sz w:val="22"/>
          <w:szCs w:val="22"/>
        </w:rPr>
        <w:t>Информационный</w:t>
      </w:r>
      <w:r>
        <w:t xml:space="preserve"> </w:t>
      </w:r>
      <w:r>
        <w:rPr>
          <w:sz w:val="22"/>
          <w:szCs w:val="22"/>
        </w:rPr>
        <w:t xml:space="preserve">– </w:t>
      </w:r>
      <w:proofErr w:type="gramStart"/>
      <w:r>
        <w:rPr>
          <w:sz w:val="22"/>
          <w:szCs w:val="22"/>
        </w:rPr>
        <w:t xml:space="preserve">{{ </w:t>
      </w:r>
      <w:proofErr w:type="spellStart"/>
      <w:r>
        <w:t>info</w:t>
      </w:r>
      <w:proofErr w:type="gramEnd"/>
      <w:r>
        <w:t>_count</w:t>
      </w:r>
      <w:proofErr w:type="spellEnd"/>
      <w:r>
        <w:rPr>
          <w:sz w:val="22"/>
          <w:szCs w:val="22"/>
        </w:rPr>
        <w:t>}}.</w:t>
      </w:r>
    </w:p>
    <w:p w14:paraId="0000000D" w14:textId="77777777" w:rsidR="00C151DD" w:rsidRDefault="00000000">
      <w:r>
        <w:t>Для минимизации рисков реализации угроз кибербезопасности и повышении уровня защищенности системы, рекомендуется:</w:t>
      </w:r>
    </w:p>
    <w:p w14:paraId="0000000E" w14:textId="77777777" w:rsidR="00C151DD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sz w:val="22"/>
          <w:szCs w:val="22"/>
        </w:rPr>
        <w:t>проводить периодический анализ защищенности;</w:t>
      </w:r>
    </w:p>
    <w:p w14:paraId="0000000F" w14:textId="77777777" w:rsidR="00C151DD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sz w:val="22"/>
          <w:szCs w:val="22"/>
        </w:rPr>
        <w:t>устранить выявленные уязвимости.</w:t>
      </w:r>
    </w:p>
    <w:p w14:paraId="00000010" w14:textId="77777777" w:rsidR="00C151DD" w:rsidRDefault="00C151DD"/>
    <w:p w14:paraId="00000011" w14:textId="77777777" w:rsidR="00C151DD" w:rsidRDefault="00C151DD"/>
    <w:sectPr w:rsidR="00C151DD">
      <w:footerReference w:type="default" r:id="rId7"/>
      <w:footerReference w:type="first" r:id="rId8"/>
      <w:pgSz w:w="11906" w:h="16838"/>
      <w:pgMar w:top="1021" w:right="1021" w:bottom="1021" w:left="1021" w:header="680" w:footer="709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91295E" w14:textId="77777777" w:rsidR="002B264E" w:rsidRDefault="002B264E">
      <w:pPr>
        <w:spacing w:after="0" w:line="240" w:lineRule="auto"/>
      </w:pPr>
      <w:r>
        <w:separator/>
      </w:r>
    </w:p>
  </w:endnote>
  <w:endnote w:type="continuationSeparator" w:id="0">
    <w:p w14:paraId="0ACFA4E4" w14:textId="77777777" w:rsidR="002B264E" w:rsidRDefault="002B26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TXihei">
    <w:charset w:val="86"/>
    <w:family w:val="auto"/>
    <w:pitch w:val="variable"/>
    <w:sig w:usb0="00000287" w:usb1="080F0000" w:usb2="00000010" w:usb3="00000000" w:csb0="0004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  <w:embedRegular r:id="rId1" w:fontKey="{30DFEBA2-1B74-496B-B3C1-E9F3AA245CC6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2" w:fontKey="{B94FCB32-A905-464B-B611-ABCE3F094F99}"/>
    <w:embedItalic r:id="rId3" w:fontKey="{DD45E0FC-011B-41B7-A025-700BA8023798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EC2BFBE9-40C0-45FF-8AAD-92E6C4250D6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12" w14:textId="77777777" w:rsidR="00C151D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  <w:tab w:val="left" w:pos="2693"/>
      </w:tabs>
      <w:spacing w:after="0" w:line="240" w:lineRule="auto"/>
    </w:pPr>
    <w: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13" w14:textId="77777777" w:rsidR="00C151D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</w:pPr>
    <w:r>
      <w:t>t</w:t>
    </w:r>
  </w:p>
  <w:p w14:paraId="00000014" w14:textId="77777777" w:rsidR="00C151DD" w:rsidRDefault="00C151D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1B1B38" w14:textId="77777777" w:rsidR="002B264E" w:rsidRDefault="002B264E">
      <w:pPr>
        <w:spacing w:after="0" w:line="240" w:lineRule="auto"/>
      </w:pPr>
      <w:r>
        <w:separator/>
      </w:r>
    </w:p>
  </w:footnote>
  <w:footnote w:type="continuationSeparator" w:id="0">
    <w:p w14:paraId="056D334B" w14:textId="77777777" w:rsidR="002B264E" w:rsidRDefault="002B264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C573BF"/>
    <w:multiLevelType w:val="multilevel"/>
    <w:tmpl w:val="21CA9176"/>
    <w:lvl w:ilvl="0">
      <w:start w:val="1"/>
      <w:numFmt w:val="bullet"/>
      <w:lvlText w:val="•"/>
      <w:lvlJc w:val="left"/>
      <w:pPr>
        <w:ind w:left="720" w:hanging="360"/>
      </w:pPr>
      <w:rPr>
        <w:rFonts w:ascii="STXihei" w:eastAsia="STXihei" w:hAnsi="STXihei" w:hint="eastAsia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36C613E8"/>
    <w:multiLevelType w:val="multilevel"/>
    <w:tmpl w:val="ED8EDFE4"/>
    <w:lvl w:ilvl="0">
      <w:start w:val="1"/>
      <w:numFmt w:val="bullet"/>
      <w:lvlText w:val="•"/>
      <w:lvlJc w:val="left"/>
      <w:pPr>
        <w:ind w:left="720" w:hanging="360"/>
      </w:pPr>
      <w:rPr>
        <w:rFonts w:ascii="STXihei" w:eastAsia="STXihei" w:hAnsi="STXihei" w:hint="eastAsia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513E03F6"/>
    <w:multiLevelType w:val="multilevel"/>
    <w:tmpl w:val="92881376"/>
    <w:lvl w:ilvl="0">
      <w:start w:val="1"/>
      <w:numFmt w:val="bullet"/>
      <w:lvlText w:val="•"/>
      <w:lvlJc w:val="left"/>
      <w:pPr>
        <w:ind w:left="720" w:hanging="360"/>
      </w:pPr>
      <w:rPr>
        <w:rFonts w:ascii="STXihei" w:eastAsia="STXihei" w:hAnsi="STXihei" w:hint="eastAsia"/>
        <w:u w:val="none"/>
        <w:lang w:val="ru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644001358">
    <w:abstractNumId w:val="0"/>
  </w:num>
  <w:num w:numId="2" w16cid:durableId="607733701">
    <w:abstractNumId w:val="1"/>
  </w:num>
  <w:num w:numId="3" w16cid:durableId="9968814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51DD"/>
    <w:rsid w:val="0001533C"/>
    <w:rsid w:val="002413C6"/>
    <w:rsid w:val="002B264E"/>
    <w:rsid w:val="00627F16"/>
    <w:rsid w:val="007C0AC4"/>
    <w:rsid w:val="007D6C4F"/>
    <w:rsid w:val="009B7345"/>
    <w:rsid w:val="00C151DD"/>
    <w:rsid w:val="00FB4A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1C0677"/>
  <w15:docId w15:val="{088FDC01-E7BD-4066-BC0C-B2522C26B1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color w:val="262626"/>
        <w:sz w:val="24"/>
        <w:szCs w:val="24"/>
        <w:lang w:val="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360" w:after="240" w:line="240" w:lineRule="auto"/>
      <w:ind w:left="432" w:hanging="432"/>
      <w:outlineLvl w:val="0"/>
    </w:pPr>
    <w:rPr>
      <w:color w:val="44546A"/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280" w:line="276" w:lineRule="auto"/>
      <w:ind w:left="578" w:hanging="578"/>
      <w:outlineLvl w:val="1"/>
    </w:pPr>
    <w:rPr>
      <w:sz w:val="32"/>
      <w:szCs w:val="32"/>
      <w:u w:val="single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60" w:after="240"/>
      <w:ind w:left="720" w:hanging="720"/>
      <w:outlineLvl w:val="2"/>
    </w:pPr>
    <w:rPr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40" w:after="0" w:line="276" w:lineRule="auto"/>
      <w:ind w:left="578" w:hanging="578"/>
      <w:outlineLvl w:val="3"/>
    </w:pPr>
    <w:rPr>
      <w:rFonts w:ascii="Calibri" w:eastAsia="Calibri" w:hAnsi="Calibri" w:cs="Calibri"/>
      <w:i/>
      <w:iCs/>
      <w:sz w:val="32"/>
      <w:szCs w:val="32"/>
      <w:u w:val="single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40" w:after="0"/>
      <w:ind w:left="1008" w:hanging="1008"/>
      <w:outlineLvl w:val="4"/>
    </w:pPr>
    <w:rPr>
      <w:rFonts w:ascii="Calibri" w:eastAsia="Calibri" w:hAnsi="Calibri" w:cs="Calibri"/>
      <w:color w:val="2F549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40" w:after="0"/>
      <w:ind w:left="1152" w:hanging="1152"/>
      <w:outlineLvl w:val="5"/>
    </w:pPr>
    <w:rPr>
      <w:rFonts w:ascii="Calibri" w:eastAsia="Calibri" w:hAnsi="Calibri" w:cs="Calibri"/>
      <w:color w:val="1F3863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after="0" w:line="240" w:lineRule="auto"/>
    </w:pPr>
    <w:rPr>
      <w:rFonts w:ascii="Calibri" w:eastAsia="Calibri" w:hAnsi="Calibri" w:cs="Calibri"/>
      <w:sz w:val="56"/>
      <w:szCs w:val="56"/>
    </w:rPr>
  </w:style>
  <w:style w:type="paragraph" w:styleId="a4">
    <w:name w:val="Subtitle"/>
    <w:basedOn w:val="a"/>
    <w:next w:val="a"/>
    <w:uiPriority w:val="11"/>
    <w:qFormat/>
    <w:rPr>
      <w:color w:val="5A5A5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120</Words>
  <Characters>687</Characters>
  <Application>Microsoft Office Word</Application>
  <DocSecurity>0</DocSecurity>
  <Lines>5</Lines>
  <Paragraphs>1</Paragraphs>
  <ScaleCrop>false</ScaleCrop>
  <Company/>
  <LinksUpToDate>false</LinksUpToDate>
  <CharactersWithSpaces>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ms bd</cp:lastModifiedBy>
  <cp:revision>4</cp:revision>
  <dcterms:created xsi:type="dcterms:W3CDTF">2026-03-24T13:13:00Z</dcterms:created>
  <dcterms:modified xsi:type="dcterms:W3CDTF">2026-03-24T13:44:00Z</dcterms:modified>
</cp:coreProperties>
</file>